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3" w:type="dxa"/>
        <w:tblLayout w:type="fixed"/>
        <w:tblLook w:val="0000"/>
      </w:tblPr>
      <w:tblGrid>
        <w:gridCol w:w="4062"/>
        <w:gridCol w:w="5571"/>
      </w:tblGrid>
      <w:tr w:rsidR="0023452F" w:rsidRPr="00CA0F0D" w:rsidTr="006F1AA8">
        <w:trPr>
          <w:trHeight w:val="3067"/>
        </w:trPr>
        <w:tc>
          <w:tcPr>
            <w:tcW w:w="4062" w:type="dxa"/>
          </w:tcPr>
          <w:p w:rsidR="0023452F" w:rsidRPr="00CA0F0D" w:rsidRDefault="0023452F" w:rsidP="006F1AA8">
            <w:pPr>
              <w:keepNext/>
              <w:jc w:val="both"/>
              <w:outlineLvl w:val="2"/>
              <w:rPr>
                <w:rFonts w:eastAsia="Times New Roman"/>
                <w:b/>
                <w:bCs/>
                <w:sz w:val="28"/>
                <w:szCs w:val="28"/>
              </w:rPr>
            </w:pPr>
          </w:p>
          <w:p w:rsidR="0023452F" w:rsidRPr="00CA0F0D" w:rsidRDefault="0023452F" w:rsidP="006F1AA8">
            <w:pPr>
              <w:jc w:val="center"/>
              <w:rPr>
                <w:rFonts w:eastAsia="Times New Roman"/>
                <w:iCs/>
              </w:rPr>
            </w:pPr>
            <w:r>
              <w:rPr>
                <w:noProof/>
              </w:rPr>
              <w:drawing>
                <wp:inline distT="0" distB="0" distL="0" distR="0">
                  <wp:extent cx="542925" cy="666750"/>
                  <wp:effectExtent l="19050" t="0" r="9525" b="0"/>
                  <wp:docPr id="1" name="Рисунок 1"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age003"/>
                          <pic:cNvPicPr>
                            <a:picLocks noChangeAspect="1" noChangeArrowheads="1"/>
                          </pic:cNvPicPr>
                        </pic:nvPicPr>
                        <pic:blipFill>
                          <a:blip r:embed="rId8" cstate="print"/>
                          <a:srcRect/>
                          <a:stretch>
                            <a:fillRect/>
                          </a:stretch>
                        </pic:blipFill>
                        <pic:spPr bwMode="auto">
                          <a:xfrm>
                            <a:off x="0" y="0"/>
                            <a:ext cx="542925" cy="666750"/>
                          </a:xfrm>
                          <a:prstGeom prst="rect">
                            <a:avLst/>
                          </a:prstGeom>
                          <a:noFill/>
                          <a:ln w="9525">
                            <a:noFill/>
                            <a:miter lim="800000"/>
                            <a:headEnd/>
                            <a:tailEnd/>
                          </a:ln>
                        </pic:spPr>
                      </pic:pic>
                    </a:graphicData>
                  </a:graphic>
                </wp:inline>
              </w:drawing>
            </w:r>
          </w:p>
          <w:p w:rsidR="0023452F" w:rsidRPr="00CA0F0D" w:rsidRDefault="0023452F" w:rsidP="006F1AA8">
            <w:pPr>
              <w:jc w:val="center"/>
              <w:rPr>
                <w:rFonts w:eastAsia="Arial Unicode MS"/>
                <w:b/>
                <w:bCs/>
              </w:rPr>
            </w:pPr>
            <w:r w:rsidRPr="00CA0F0D">
              <w:rPr>
                <w:rFonts w:eastAsia="Times New Roman"/>
                <w:b/>
                <w:bCs/>
              </w:rPr>
              <w:t>Администрация</w:t>
            </w:r>
          </w:p>
          <w:p w:rsidR="0023452F" w:rsidRPr="00CA0F0D" w:rsidRDefault="0023452F" w:rsidP="006F1AA8">
            <w:pPr>
              <w:jc w:val="center"/>
              <w:rPr>
                <w:rFonts w:eastAsia="Times New Roman"/>
                <w:b/>
                <w:bCs/>
              </w:rPr>
            </w:pPr>
            <w:r w:rsidRPr="00CA0F0D">
              <w:rPr>
                <w:rFonts w:eastAsia="Times New Roman"/>
                <w:b/>
                <w:bCs/>
              </w:rPr>
              <w:t>сельского поселения</w:t>
            </w:r>
          </w:p>
          <w:p w:rsidR="0023452F" w:rsidRPr="00CA0F0D" w:rsidRDefault="0023452F" w:rsidP="006F1AA8">
            <w:pPr>
              <w:jc w:val="center"/>
              <w:rPr>
                <w:rFonts w:eastAsia="Times New Roman"/>
                <w:b/>
                <w:bCs/>
              </w:rPr>
            </w:pPr>
            <w:r>
              <w:rPr>
                <w:rFonts w:eastAsia="Times New Roman"/>
                <w:b/>
                <w:bCs/>
              </w:rPr>
              <w:t>Старая Шентала</w:t>
            </w:r>
          </w:p>
          <w:p w:rsidR="0023452F" w:rsidRPr="00CA0F0D" w:rsidRDefault="0023452F" w:rsidP="006F1AA8">
            <w:pPr>
              <w:jc w:val="center"/>
              <w:rPr>
                <w:rFonts w:eastAsia="Times New Roman"/>
                <w:b/>
                <w:bCs/>
              </w:rPr>
            </w:pPr>
            <w:r w:rsidRPr="00CA0F0D">
              <w:rPr>
                <w:rFonts w:eastAsia="Times New Roman"/>
                <w:b/>
                <w:bCs/>
              </w:rPr>
              <w:t>муниципального района</w:t>
            </w:r>
          </w:p>
          <w:p w:rsidR="0023452F" w:rsidRPr="00CA0F0D" w:rsidRDefault="0023452F" w:rsidP="006F1AA8">
            <w:pPr>
              <w:keepNext/>
              <w:jc w:val="center"/>
              <w:outlineLvl w:val="2"/>
              <w:rPr>
                <w:rFonts w:eastAsia="Times New Roman"/>
                <w:b/>
                <w:bCs/>
                <w:szCs w:val="28"/>
              </w:rPr>
            </w:pPr>
            <w:r w:rsidRPr="00CA0F0D">
              <w:rPr>
                <w:rFonts w:eastAsia="Times New Roman"/>
                <w:b/>
                <w:bCs/>
                <w:szCs w:val="28"/>
              </w:rPr>
              <w:t>Шенталинский</w:t>
            </w:r>
          </w:p>
          <w:p w:rsidR="0023452F" w:rsidRPr="00CA0F0D" w:rsidRDefault="0023452F" w:rsidP="006F1AA8">
            <w:pPr>
              <w:jc w:val="center"/>
              <w:rPr>
                <w:rFonts w:eastAsia="Times New Roman"/>
                <w:b/>
                <w:bCs/>
              </w:rPr>
            </w:pPr>
            <w:r w:rsidRPr="00CA0F0D">
              <w:rPr>
                <w:rFonts w:eastAsia="Times New Roman"/>
                <w:b/>
                <w:bCs/>
              </w:rPr>
              <w:t>Самарской области</w:t>
            </w:r>
          </w:p>
          <w:p w:rsidR="0023452F" w:rsidRPr="00CA0F0D" w:rsidRDefault="0023452F" w:rsidP="006F1AA8">
            <w:pPr>
              <w:jc w:val="center"/>
              <w:rPr>
                <w:rFonts w:eastAsia="Times New Roman"/>
                <w:b/>
                <w:bCs/>
              </w:rPr>
            </w:pPr>
            <w:proofErr w:type="gramStart"/>
            <w:r w:rsidRPr="00CA0F0D">
              <w:rPr>
                <w:rFonts w:eastAsia="Times New Roman"/>
                <w:b/>
                <w:bCs/>
              </w:rPr>
              <w:t>П</w:t>
            </w:r>
            <w:proofErr w:type="gramEnd"/>
            <w:r w:rsidRPr="00CA0F0D">
              <w:rPr>
                <w:rFonts w:eastAsia="Times New Roman"/>
                <w:b/>
                <w:bCs/>
              </w:rPr>
              <w:t xml:space="preserve"> О С Т А Н О В Л Е Н И Е</w:t>
            </w:r>
          </w:p>
          <w:p w:rsidR="0023452F" w:rsidRPr="00CA0F0D" w:rsidRDefault="00EE2235" w:rsidP="006F1AA8">
            <w:pPr>
              <w:jc w:val="center"/>
              <w:rPr>
                <w:rFonts w:eastAsia="Times New Roman"/>
                <w:b/>
                <w:bCs/>
              </w:rPr>
            </w:pPr>
            <w:r>
              <w:rPr>
                <w:rFonts w:eastAsia="Times New Roman"/>
                <w:b/>
                <w:bCs/>
                <w:sz w:val="22"/>
                <w:szCs w:val="22"/>
              </w:rPr>
              <w:t xml:space="preserve">от </w:t>
            </w:r>
            <w:r w:rsidR="0099028B">
              <w:rPr>
                <w:rFonts w:eastAsia="Times New Roman"/>
                <w:b/>
                <w:bCs/>
                <w:sz w:val="22"/>
                <w:szCs w:val="22"/>
              </w:rPr>
              <w:t>17</w:t>
            </w:r>
            <w:r w:rsidR="006E237E">
              <w:rPr>
                <w:rFonts w:eastAsia="Times New Roman"/>
                <w:b/>
                <w:bCs/>
                <w:sz w:val="22"/>
                <w:szCs w:val="22"/>
              </w:rPr>
              <w:t>.1</w:t>
            </w:r>
            <w:r w:rsidR="0099028B">
              <w:rPr>
                <w:rFonts w:eastAsia="Times New Roman"/>
                <w:b/>
                <w:bCs/>
                <w:sz w:val="22"/>
                <w:szCs w:val="22"/>
              </w:rPr>
              <w:t>2</w:t>
            </w:r>
            <w:r w:rsidR="0006631C">
              <w:rPr>
                <w:rFonts w:eastAsia="Times New Roman"/>
                <w:b/>
                <w:bCs/>
                <w:sz w:val="22"/>
                <w:szCs w:val="22"/>
              </w:rPr>
              <w:t>.201</w:t>
            </w:r>
            <w:r>
              <w:rPr>
                <w:rFonts w:eastAsia="Times New Roman"/>
                <w:b/>
                <w:bCs/>
                <w:sz w:val="22"/>
                <w:szCs w:val="22"/>
              </w:rPr>
              <w:t>8</w:t>
            </w:r>
            <w:r w:rsidR="0006631C">
              <w:rPr>
                <w:rFonts w:eastAsia="Times New Roman"/>
                <w:b/>
                <w:bCs/>
                <w:sz w:val="22"/>
                <w:szCs w:val="22"/>
              </w:rPr>
              <w:t xml:space="preserve"> № </w:t>
            </w:r>
            <w:r w:rsidR="0099028B">
              <w:rPr>
                <w:rFonts w:eastAsia="Times New Roman"/>
                <w:b/>
                <w:bCs/>
                <w:sz w:val="22"/>
                <w:szCs w:val="22"/>
              </w:rPr>
              <w:t>113</w:t>
            </w:r>
            <w:r w:rsidR="0023452F" w:rsidRPr="00CA0F0D">
              <w:rPr>
                <w:rFonts w:eastAsia="Times New Roman"/>
                <w:b/>
                <w:bCs/>
                <w:sz w:val="22"/>
                <w:szCs w:val="22"/>
              </w:rPr>
              <w:t>-п</w:t>
            </w:r>
          </w:p>
          <w:p w:rsidR="0023452F" w:rsidRPr="00CA0F0D" w:rsidRDefault="0023452F" w:rsidP="006F1AA8">
            <w:pPr>
              <w:jc w:val="center"/>
              <w:rPr>
                <w:rFonts w:eastAsia="Times New Roman"/>
              </w:rPr>
            </w:pPr>
            <w:r w:rsidRPr="00CA0F0D">
              <w:rPr>
                <w:rFonts w:eastAsia="Times New Roman"/>
              </w:rPr>
              <w:t>________________________</w:t>
            </w:r>
          </w:p>
          <w:p w:rsidR="0023452F" w:rsidRPr="00CA0F0D" w:rsidRDefault="0023452F" w:rsidP="006F1AA8">
            <w:pPr>
              <w:widowControl w:val="0"/>
              <w:autoSpaceDE w:val="0"/>
              <w:autoSpaceDN w:val="0"/>
              <w:adjustRightInd w:val="0"/>
              <w:jc w:val="center"/>
              <w:rPr>
                <w:rFonts w:eastAsia="Times New Roman"/>
                <w:sz w:val="16"/>
                <w:szCs w:val="16"/>
              </w:rPr>
            </w:pPr>
            <w:proofErr w:type="gramStart"/>
            <w:r w:rsidRPr="00CA0F0D">
              <w:rPr>
                <w:rFonts w:eastAsia="Times New Roman"/>
                <w:sz w:val="16"/>
                <w:szCs w:val="16"/>
              </w:rPr>
              <w:t>с</w:t>
            </w:r>
            <w:proofErr w:type="gramEnd"/>
            <w:r w:rsidRPr="00CA0F0D">
              <w:rPr>
                <w:rFonts w:eastAsia="Times New Roman"/>
                <w:sz w:val="16"/>
                <w:szCs w:val="16"/>
              </w:rPr>
              <w:t xml:space="preserve">. </w:t>
            </w:r>
            <w:r>
              <w:rPr>
                <w:rFonts w:eastAsia="Times New Roman"/>
                <w:sz w:val="16"/>
                <w:szCs w:val="16"/>
              </w:rPr>
              <w:t>Старая Шентала</w:t>
            </w:r>
            <w:r w:rsidRPr="00CA0F0D">
              <w:rPr>
                <w:rFonts w:eastAsia="Times New Roman"/>
                <w:sz w:val="16"/>
                <w:szCs w:val="16"/>
              </w:rPr>
              <w:t xml:space="preserve">, ул. Советская, дом </w:t>
            </w:r>
            <w:r>
              <w:rPr>
                <w:rFonts w:eastAsia="Times New Roman"/>
                <w:sz w:val="16"/>
                <w:szCs w:val="16"/>
              </w:rPr>
              <w:t>21</w:t>
            </w:r>
          </w:p>
          <w:p w:rsidR="0023452F" w:rsidRPr="00CA0F0D" w:rsidRDefault="0023452F" w:rsidP="006F1AA8">
            <w:pPr>
              <w:jc w:val="center"/>
              <w:rPr>
                <w:rFonts w:eastAsia="Times New Roman"/>
                <w:sz w:val="16"/>
                <w:szCs w:val="16"/>
              </w:rPr>
            </w:pPr>
            <w:r w:rsidRPr="00CA0F0D">
              <w:rPr>
                <w:rFonts w:eastAsia="Times New Roman"/>
                <w:sz w:val="16"/>
                <w:szCs w:val="16"/>
              </w:rPr>
              <w:t>т.8-(84652) 3</w:t>
            </w:r>
            <w:r>
              <w:rPr>
                <w:rFonts w:eastAsia="Times New Roman"/>
                <w:sz w:val="16"/>
                <w:szCs w:val="16"/>
              </w:rPr>
              <w:t>1</w:t>
            </w:r>
            <w:r w:rsidRPr="00CA0F0D">
              <w:rPr>
                <w:rFonts w:eastAsia="Times New Roman"/>
                <w:sz w:val="16"/>
                <w:szCs w:val="16"/>
              </w:rPr>
              <w:t>-</w:t>
            </w:r>
            <w:r>
              <w:rPr>
                <w:rFonts w:eastAsia="Times New Roman"/>
                <w:sz w:val="16"/>
                <w:szCs w:val="16"/>
              </w:rPr>
              <w:t>1</w:t>
            </w:r>
            <w:r w:rsidRPr="00CA0F0D">
              <w:rPr>
                <w:rFonts w:eastAsia="Times New Roman"/>
                <w:sz w:val="16"/>
                <w:szCs w:val="16"/>
              </w:rPr>
              <w:t>-</w:t>
            </w:r>
            <w:r>
              <w:rPr>
                <w:rFonts w:eastAsia="Times New Roman"/>
                <w:sz w:val="16"/>
                <w:szCs w:val="16"/>
              </w:rPr>
              <w:t>39</w:t>
            </w:r>
            <w:r w:rsidRPr="00CA0F0D">
              <w:rPr>
                <w:rFonts w:eastAsia="Times New Roman"/>
                <w:sz w:val="16"/>
                <w:szCs w:val="16"/>
              </w:rPr>
              <w:t>, факс 8-(84652)- 3</w:t>
            </w:r>
            <w:r>
              <w:rPr>
                <w:rFonts w:eastAsia="Times New Roman"/>
                <w:sz w:val="16"/>
                <w:szCs w:val="16"/>
              </w:rPr>
              <w:t>1</w:t>
            </w:r>
            <w:r w:rsidRPr="00CA0F0D">
              <w:rPr>
                <w:rFonts w:eastAsia="Times New Roman"/>
                <w:sz w:val="16"/>
                <w:szCs w:val="16"/>
              </w:rPr>
              <w:t>-</w:t>
            </w:r>
            <w:r>
              <w:rPr>
                <w:rFonts w:eastAsia="Times New Roman"/>
                <w:sz w:val="16"/>
                <w:szCs w:val="16"/>
              </w:rPr>
              <w:t>1</w:t>
            </w:r>
            <w:r w:rsidRPr="00CA0F0D">
              <w:rPr>
                <w:rFonts w:eastAsia="Times New Roman"/>
                <w:sz w:val="16"/>
                <w:szCs w:val="16"/>
              </w:rPr>
              <w:t>-</w:t>
            </w:r>
            <w:r>
              <w:rPr>
                <w:rFonts w:eastAsia="Times New Roman"/>
                <w:sz w:val="16"/>
                <w:szCs w:val="16"/>
              </w:rPr>
              <w:t>47</w:t>
            </w:r>
          </w:p>
          <w:p w:rsidR="0023452F" w:rsidRPr="00CA0F0D" w:rsidRDefault="0023452F" w:rsidP="006F1AA8">
            <w:pPr>
              <w:jc w:val="center"/>
              <w:rPr>
                <w:rFonts w:eastAsia="Times New Roman"/>
                <w:iCs/>
              </w:rPr>
            </w:pPr>
          </w:p>
        </w:tc>
        <w:tc>
          <w:tcPr>
            <w:tcW w:w="5571" w:type="dxa"/>
          </w:tcPr>
          <w:p w:rsidR="0023452F" w:rsidRPr="00CA0F0D" w:rsidRDefault="0023452F" w:rsidP="006F1AA8">
            <w:pPr>
              <w:jc w:val="center"/>
              <w:rPr>
                <w:rFonts w:eastAsia="Times New Roman"/>
                <w:iCs/>
                <w:sz w:val="28"/>
              </w:rPr>
            </w:pPr>
          </w:p>
        </w:tc>
      </w:tr>
    </w:tbl>
    <w:p w:rsidR="0023452F" w:rsidRPr="00C92BB4" w:rsidRDefault="0097584F" w:rsidP="00C92BB4">
      <w:pPr>
        <w:jc w:val="both"/>
        <w:rPr>
          <w:rFonts w:eastAsia="Times New Roman"/>
          <w:b/>
        </w:rPr>
      </w:pPr>
      <w:r>
        <w:rPr>
          <w:rFonts w:eastAsia="Times New Roman"/>
          <w:b/>
        </w:rPr>
        <w:t xml:space="preserve">О внесении изменений в Постановление Администрации сельского поселения Старая Шентала от </w:t>
      </w:r>
      <w:r w:rsidR="00C92BB4">
        <w:rPr>
          <w:rFonts w:eastAsia="Times New Roman"/>
          <w:b/>
        </w:rPr>
        <w:t>1</w:t>
      </w:r>
      <w:r>
        <w:rPr>
          <w:rFonts w:eastAsia="Times New Roman"/>
          <w:b/>
        </w:rPr>
        <w:t>0.</w:t>
      </w:r>
      <w:r w:rsidR="00C92BB4">
        <w:rPr>
          <w:rFonts w:eastAsia="Times New Roman"/>
          <w:b/>
        </w:rPr>
        <w:t>01</w:t>
      </w:r>
      <w:r>
        <w:rPr>
          <w:rFonts w:eastAsia="Times New Roman"/>
          <w:b/>
        </w:rPr>
        <w:t>.201</w:t>
      </w:r>
      <w:r w:rsidR="00C92BB4">
        <w:rPr>
          <w:rFonts w:eastAsia="Times New Roman"/>
          <w:b/>
        </w:rPr>
        <w:t>8г. №4</w:t>
      </w:r>
      <w:r>
        <w:rPr>
          <w:rFonts w:eastAsia="Times New Roman"/>
          <w:b/>
        </w:rPr>
        <w:t xml:space="preserve"> «</w:t>
      </w:r>
      <w:r w:rsidR="00C92BB4" w:rsidRPr="00AB50BA">
        <w:rPr>
          <w:rFonts w:eastAsia="Times New Roman"/>
          <w:b/>
        </w:rPr>
        <w:t xml:space="preserve">Об утверждении  Программы комплексного </w:t>
      </w:r>
      <w:r w:rsidR="00C92BB4">
        <w:rPr>
          <w:rFonts w:eastAsia="Times New Roman"/>
          <w:b/>
        </w:rPr>
        <w:t xml:space="preserve">развития </w:t>
      </w:r>
      <w:r w:rsidR="00C92BB4" w:rsidRPr="00AB50BA">
        <w:rPr>
          <w:rFonts w:eastAsia="Times New Roman"/>
          <w:b/>
        </w:rPr>
        <w:t>социально</w:t>
      </w:r>
      <w:r w:rsidR="00C92BB4">
        <w:rPr>
          <w:rFonts w:eastAsia="Times New Roman"/>
          <w:b/>
        </w:rPr>
        <w:t>й инфраструктуры сельского поселения Старая Шентала</w:t>
      </w:r>
      <w:r w:rsidR="00C92BB4" w:rsidRPr="00AB50BA">
        <w:rPr>
          <w:rFonts w:eastAsia="Times New Roman"/>
          <w:b/>
        </w:rPr>
        <w:t xml:space="preserve"> муниципального района Шенталинский Самарской области на 20</w:t>
      </w:r>
      <w:r w:rsidR="00C92BB4">
        <w:rPr>
          <w:rFonts w:eastAsia="Times New Roman"/>
          <w:b/>
        </w:rPr>
        <w:t>18</w:t>
      </w:r>
      <w:r w:rsidR="00C92BB4" w:rsidRPr="00AB50BA">
        <w:rPr>
          <w:rFonts w:eastAsia="Times New Roman"/>
          <w:b/>
        </w:rPr>
        <w:t>-20</w:t>
      </w:r>
      <w:r w:rsidR="00C92BB4">
        <w:rPr>
          <w:rFonts w:eastAsia="Times New Roman"/>
          <w:b/>
        </w:rPr>
        <w:t>22</w:t>
      </w:r>
      <w:r w:rsidR="00C92BB4" w:rsidRPr="00AB50BA">
        <w:rPr>
          <w:rFonts w:eastAsia="Times New Roman"/>
          <w:b/>
        </w:rPr>
        <w:t xml:space="preserve"> </w:t>
      </w:r>
      <w:r w:rsidR="00C92BB4">
        <w:rPr>
          <w:rFonts w:eastAsia="Times New Roman"/>
          <w:b/>
        </w:rPr>
        <w:t>годы и на период до 2033 года</w:t>
      </w:r>
      <w:r w:rsidR="0023452F" w:rsidRPr="00CA0F0D">
        <w:rPr>
          <w:rFonts w:eastAsia="Times New Roman"/>
          <w:b/>
          <w:bCs/>
        </w:rPr>
        <w:t>»</w:t>
      </w:r>
    </w:p>
    <w:p w:rsidR="0023452F" w:rsidRPr="00CA0F0D" w:rsidRDefault="0023452F" w:rsidP="0023452F">
      <w:pPr>
        <w:autoSpaceDE w:val="0"/>
        <w:autoSpaceDN w:val="0"/>
        <w:adjustRightInd w:val="0"/>
        <w:spacing w:line="276" w:lineRule="auto"/>
        <w:jc w:val="both"/>
        <w:rPr>
          <w:rFonts w:eastAsia="Times New Roman"/>
          <w:b/>
          <w:bCs/>
        </w:rPr>
      </w:pPr>
    </w:p>
    <w:p w:rsidR="0097584F" w:rsidRPr="00C92BB4" w:rsidRDefault="00C92BB4" w:rsidP="00C92BB4">
      <w:pPr>
        <w:ind w:firstLine="540"/>
        <w:jc w:val="both"/>
        <w:rPr>
          <w:rFonts w:eastAsia="Times New Roman"/>
        </w:rPr>
      </w:pPr>
      <w:r w:rsidRPr="000625E0">
        <w:rPr>
          <w:rFonts w:eastAsia="Times New Roman"/>
        </w:rPr>
        <w:t xml:space="preserve">В целях повышения качества жизни населения, его занятости и </w:t>
      </w:r>
      <w:proofErr w:type="spellStart"/>
      <w:r w:rsidRPr="000625E0">
        <w:rPr>
          <w:rFonts w:eastAsia="Times New Roman"/>
        </w:rPr>
        <w:t>самозанятости</w:t>
      </w:r>
      <w:proofErr w:type="spellEnd"/>
      <w:r w:rsidRPr="000625E0">
        <w:rPr>
          <w:rFonts w:eastAsia="Times New Roman"/>
        </w:rPr>
        <w:t xml:space="preserve">, экономических, социальных и культурных возможностей на основе развития сельхозпроизводства, предпринимательства, личных подсобных хозяйств торговой инфраструктуры и сферы услуг на </w:t>
      </w:r>
      <w:r>
        <w:rPr>
          <w:rFonts w:eastAsia="Times New Roman"/>
        </w:rPr>
        <w:t>территории сельского поселения Старая Шентала</w:t>
      </w:r>
      <w:r w:rsidRPr="000625E0">
        <w:rPr>
          <w:rFonts w:eastAsia="Times New Roman"/>
        </w:rPr>
        <w:t xml:space="preserve">, руководствуясь Бюджетным кодексом Российской Федерации, Федеральным законом Российской Федерации от 6 октября 2003 года №131-ФЗ «Об общих принципах организации местного самоуправления в Российской Федерации», Постановлением Правительства Российской Федерации от 01.10.2015г. №1050 «Об утверждении требований к программам комплексного развития социальной инфраструктуры поселений, городских округов», </w:t>
      </w:r>
      <w:r>
        <w:rPr>
          <w:rFonts w:eastAsia="Times New Roman"/>
        </w:rPr>
        <w:t>Уставом сельского поселения Старая Шентала</w:t>
      </w:r>
      <w:r w:rsidR="0097584F" w:rsidRPr="00A21587">
        <w:t xml:space="preserve">, </w:t>
      </w:r>
      <w:r w:rsidR="0097584F" w:rsidRPr="00A21587">
        <w:rPr>
          <w:color w:val="000000"/>
        </w:rPr>
        <w:t>Администрация сельского поселения  Старая Шентала муниципального района Шенталинский</w:t>
      </w:r>
    </w:p>
    <w:p w:rsidR="0023452F" w:rsidRPr="00CA0F0D" w:rsidRDefault="0023452F" w:rsidP="0023452F">
      <w:pPr>
        <w:spacing w:line="276" w:lineRule="auto"/>
        <w:ind w:firstLine="720"/>
        <w:jc w:val="both"/>
        <w:rPr>
          <w:rFonts w:eastAsia="Times New Roman"/>
          <w:color w:val="000000"/>
        </w:rPr>
      </w:pPr>
    </w:p>
    <w:p w:rsidR="0023452F" w:rsidRPr="00CA0F0D" w:rsidRDefault="0023452F" w:rsidP="0023452F">
      <w:pPr>
        <w:overflowPunct w:val="0"/>
        <w:autoSpaceDE w:val="0"/>
        <w:autoSpaceDN w:val="0"/>
        <w:adjustRightInd w:val="0"/>
        <w:ind w:hanging="150"/>
        <w:jc w:val="center"/>
        <w:textAlignment w:val="baseline"/>
        <w:rPr>
          <w:rFonts w:eastAsia="Times New Roman"/>
          <w:b/>
          <w:bCs/>
          <w:color w:val="000000"/>
        </w:rPr>
      </w:pPr>
      <w:r w:rsidRPr="00CA0F0D">
        <w:rPr>
          <w:rFonts w:eastAsia="Times New Roman"/>
          <w:b/>
          <w:bCs/>
          <w:color w:val="000000"/>
        </w:rPr>
        <w:t>ПОСТАНОВЛЯЕТ:</w:t>
      </w:r>
    </w:p>
    <w:p w:rsidR="0023452F" w:rsidRPr="00CA0F0D" w:rsidRDefault="0023452F" w:rsidP="0023452F">
      <w:pPr>
        <w:overflowPunct w:val="0"/>
        <w:autoSpaceDE w:val="0"/>
        <w:autoSpaceDN w:val="0"/>
        <w:adjustRightInd w:val="0"/>
        <w:ind w:hanging="150"/>
        <w:jc w:val="center"/>
        <w:textAlignment w:val="baseline"/>
        <w:rPr>
          <w:rFonts w:eastAsia="Times New Roman"/>
          <w:b/>
          <w:bCs/>
          <w:color w:val="000000"/>
        </w:rPr>
      </w:pPr>
    </w:p>
    <w:p w:rsidR="0099028B" w:rsidRPr="0099028B" w:rsidRDefault="0099028B" w:rsidP="00806F64">
      <w:pPr>
        <w:pStyle w:val="a9"/>
        <w:numPr>
          <w:ilvl w:val="0"/>
          <w:numId w:val="5"/>
        </w:numPr>
        <w:autoSpaceDE w:val="0"/>
        <w:autoSpaceDN w:val="0"/>
        <w:adjustRightInd w:val="0"/>
        <w:ind w:left="426" w:hanging="426"/>
        <w:jc w:val="both"/>
        <w:outlineLvl w:val="0"/>
        <w:rPr>
          <w:rFonts w:eastAsia="Times New Roman"/>
          <w:bCs/>
        </w:rPr>
      </w:pPr>
      <w:bookmarkStart w:id="0" w:name="sub_112"/>
      <w:r>
        <w:rPr>
          <w:rFonts w:eastAsia="Times New Roman"/>
          <w:bCs/>
        </w:rPr>
        <w:t xml:space="preserve">Исключить из программы </w:t>
      </w:r>
      <w:r w:rsidRPr="00F73FCF">
        <w:t xml:space="preserve">комплексного развития социальной инфраструктуры сельского поселения </w:t>
      </w:r>
      <w:r>
        <w:t>Старая Шентала</w:t>
      </w:r>
      <w:r w:rsidRPr="00F73FCF">
        <w:t xml:space="preserve"> муниципального района Шенталинский </w:t>
      </w:r>
      <w:r>
        <w:t>Самарской области на 2018 – 2022</w:t>
      </w:r>
      <w:r w:rsidRPr="00F73FCF">
        <w:t xml:space="preserve"> годы</w:t>
      </w:r>
      <w:r w:rsidRPr="00F73FCF">
        <w:rPr>
          <w:szCs w:val="28"/>
        </w:rPr>
        <w:t xml:space="preserve"> и на период до 2033 года</w:t>
      </w:r>
      <w:r>
        <w:rPr>
          <w:rFonts w:eastAsia="Times New Roman"/>
        </w:rPr>
        <w:t xml:space="preserve"> (далее Программа) подпрограмму </w:t>
      </w:r>
      <w:r w:rsidRPr="004630F6">
        <w:t>«</w:t>
      </w:r>
      <w:r w:rsidRPr="007B414B">
        <w:t xml:space="preserve">Улучшение условий и охраны труда в сельском поселении </w:t>
      </w:r>
      <w:r w:rsidRPr="007B414B">
        <w:rPr>
          <w:rFonts w:eastAsia="Times New Roman"/>
        </w:rPr>
        <w:t>Старая Шентала на 2018 - 2033 годы»</w:t>
      </w:r>
      <w:r>
        <w:rPr>
          <w:rFonts w:eastAsia="Times New Roman"/>
        </w:rPr>
        <w:t>.</w:t>
      </w:r>
    </w:p>
    <w:p w:rsidR="0099028B" w:rsidRPr="0099028B" w:rsidRDefault="0099028B" w:rsidP="00806F64">
      <w:pPr>
        <w:pStyle w:val="a9"/>
        <w:numPr>
          <w:ilvl w:val="0"/>
          <w:numId w:val="5"/>
        </w:numPr>
        <w:autoSpaceDE w:val="0"/>
        <w:autoSpaceDN w:val="0"/>
        <w:adjustRightInd w:val="0"/>
        <w:ind w:left="426" w:hanging="426"/>
        <w:jc w:val="both"/>
        <w:outlineLvl w:val="0"/>
        <w:rPr>
          <w:rFonts w:eastAsia="Times New Roman"/>
          <w:bCs/>
        </w:rPr>
      </w:pPr>
      <w:r>
        <w:rPr>
          <w:rFonts w:eastAsia="Times New Roman"/>
        </w:rPr>
        <w:t xml:space="preserve">Включить в перечень </w:t>
      </w:r>
      <w:proofErr w:type="gramStart"/>
      <w:r>
        <w:rPr>
          <w:rFonts w:eastAsia="Times New Roman"/>
        </w:rPr>
        <w:t>подпрограмм</w:t>
      </w:r>
      <w:r w:rsidR="008B4E87">
        <w:rPr>
          <w:rFonts w:eastAsia="Times New Roman"/>
        </w:rPr>
        <w:t xml:space="preserve"> </w:t>
      </w:r>
      <w:r w:rsidR="008B4E87">
        <w:rPr>
          <w:rFonts w:eastAsia="Times New Roman"/>
          <w:bCs/>
        </w:rPr>
        <w:t xml:space="preserve">программы </w:t>
      </w:r>
      <w:r w:rsidR="008B4E87" w:rsidRPr="00F73FCF">
        <w:t>комплексного развития социальной инфраструктуры сельского поселения</w:t>
      </w:r>
      <w:proofErr w:type="gramEnd"/>
      <w:r w:rsidR="008B4E87" w:rsidRPr="00F73FCF">
        <w:t xml:space="preserve"> </w:t>
      </w:r>
      <w:r w:rsidR="008B4E87">
        <w:t>Старая Шентала</w:t>
      </w:r>
      <w:r w:rsidR="008B4E87" w:rsidRPr="00F73FCF">
        <w:t xml:space="preserve"> муниципального района Шенталинский </w:t>
      </w:r>
      <w:r w:rsidR="008B4E87">
        <w:t>Самарской области на 2018 – 2022</w:t>
      </w:r>
      <w:r w:rsidR="008B4E87" w:rsidRPr="00F73FCF">
        <w:t xml:space="preserve"> годы</w:t>
      </w:r>
      <w:r w:rsidR="008B4E87" w:rsidRPr="00F73FCF">
        <w:rPr>
          <w:szCs w:val="28"/>
        </w:rPr>
        <w:t xml:space="preserve"> и на период до 2033 года</w:t>
      </w:r>
      <w:r w:rsidR="008B4E87">
        <w:rPr>
          <w:szCs w:val="28"/>
        </w:rPr>
        <w:t xml:space="preserve"> подпрограмму </w:t>
      </w:r>
      <w:r w:rsidR="00FE1284">
        <w:rPr>
          <w:szCs w:val="28"/>
        </w:rPr>
        <w:t>«Обеспечение эффективного осуществления полномочий Администрацией сельского поселения Старая Шентала на 2019-2033 годы» согласно приложению 1 к постановлению.</w:t>
      </w:r>
    </w:p>
    <w:p w:rsidR="009F0396" w:rsidRPr="009F0396" w:rsidRDefault="00FE1284" w:rsidP="009F0396">
      <w:pPr>
        <w:pStyle w:val="a9"/>
        <w:numPr>
          <w:ilvl w:val="0"/>
          <w:numId w:val="5"/>
        </w:numPr>
        <w:autoSpaceDE w:val="0"/>
        <w:autoSpaceDN w:val="0"/>
        <w:adjustRightInd w:val="0"/>
        <w:ind w:left="426" w:hanging="426"/>
        <w:jc w:val="both"/>
        <w:outlineLvl w:val="0"/>
        <w:rPr>
          <w:rFonts w:eastAsia="Times New Roman"/>
          <w:b/>
        </w:rPr>
      </w:pPr>
      <w:r w:rsidRPr="009F0396">
        <w:rPr>
          <w:rFonts w:eastAsia="Times New Roman"/>
        </w:rPr>
        <w:t>П</w:t>
      </w:r>
      <w:r w:rsidR="00752AAA" w:rsidRPr="009F0396">
        <w:rPr>
          <w:rFonts w:eastAsia="Times New Roman"/>
        </w:rPr>
        <w:t xml:space="preserve">аспорт программы </w:t>
      </w:r>
      <w:r w:rsidR="00C92BB4" w:rsidRPr="00F73FCF">
        <w:t xml:space="preserve">комплексного развития социальной инфраструктуры сельского поселения </w:t>
      </w:r>
      <w:r w:rsidR="00C92BB4">
        <w:t>Старая Шентала</w:t>
      </w:r>
      <w:r w:rsidR="00C92BB4" w:rsidRPr="00F73FCF">
        <w:t xml:space="preserve"> муниципального района Шенталинский </w:t>
      </w:r>
      <w:r w:rsidR="00C92BB4">
        <w:t>Самарской области на 2018 – 2022</w:t>
      </w:r>
      <w:r w:rsidR="00C92BB4" w:rsidRPr="00F73FCF">
        <w:t xml:space="preserve"> годы</w:t>
      </w:r>
      <w:r w:rsidR="00C92BB4" w:rsidRPr="009F0396">
        <w:rPr>
          <w:szCs w:val="28"/>
        </w:rPr>
        <w:t xml:space="preserve"> и на период до 2033 года</w:t>
      </w:r>
      <w:r w:rsidR="00752AAA" w:rsidRPr="009F0396">
        <w:rPr>
          <w:rFonts w:eastAsia="Times New Roman"/>
        </w:rPr>
        <w:t xml:space="preserve"> (далее </w:t>
      </w:r>
      <w:r w:rsidR="00C92BB4" w:rsidRPr="009F0396">
        <w:rPr>
          <w:rFonts w:eastAsia="Times New Roman"/>
        </w:rPr>
        <w:t>П</w:t>
      </w:r>
      <w:r w:rsidR="00806F64" w:rsidRPr="009F0396">
        <w:rPr>
          <w:rFonts w:eastAsia="Times New Roman"/>
        </w:rPr>
        <w:t xml:space="preserve">рограмма) изложить в </w:t>
      </w:r>
      <w:r w:rsidRPr="009F0396">
        <w:rPr>
          <w:rFonts w:eastAsia="Times New Roman"/>
        </w:rPr>
        <w:t xml:space="preserve">новой </w:t>
      </w:r>
      <w:r w:rsidR="00806F64" w:rsidRPr="009F0396">
        <w:rPr>
          <w:rFonts w:eastAsia="Times New Roman"/>
        </w:rPr>
        <w:t xml:space="preserve"> редакции</w:t>
      </w:r>
      <w:r w:rsidRPr="009F0396">
        <w:rPr>
          <w:rFonts w:eastAsia="Times New Roman"/>
        </w:rPr>
        <w:t xml:space="preserve"> согласно приложению 2 к постановлению.</w:t>
      </w:r>
    </w:p>
    <w:p w:rsidR="00E22491" w:rsidRPr="00E22491" w:rsidRDefault="009F0396" w:rsidP="009F0396">
      <w:pPr>
        <w:pStyle w:val="a9"/>
        <w:numPr>
          <w:ilvl w:val="0"/>
          <w:numId w:val="5"/>
        </w:numPr>
        <w:autoSpaceDE w:val="0"/>
        <w:autoSpaceDN w:val="0"/>
        <w:adjustRightInd w:val="0"/>
        <w:ind w:left="426" w:hanging="426"/>
        <w:jc w:val="both"/>
        <w:outlineLvl w:val="0"/>
        <w:rPr>
          <w:rFonts w:eastAsia="Times New Roman"/>
          <w:bCs/>
        </w:rPr>
      </w:pPr>
      <w:r w:rsidRPr="009F0396">
        <w:rPr>
          <w:rFonts w:eastAsia="Times New Roman"/>
        </w:rPr>
        <w:lastRenderedPageBreak/>
        <w:t xml:space="preserve">Внести изменения </w:t>
      </w:r>
      <w:r>
        <w:rPr>
          <w:rFonts w:eastAsia="Times New Roman"/>
        </w:rPr>
        <w:t xml:space="preserve">в </w:t>
      </w:r>
      <w:r w:rsidRPr="009F0396">
        <w:rPr>
          <w:rFonts w:eastAsia="Times New Roman"/>
        </w:rPr>
        <w:t>пункт 2</w:t>
      </w:r>
      <w:r w:rsidRPr="009F0396">
        <w:rPr>
          <w:b/>
        </w:rPr>
        <w:t xml:space="preserve"> </w:t>
      </w:r>
      <w:r>
        <w:rPr>
          <w:b/>
        </w:rPr>
        <w:t xml:space="preserve">программы </w:t>
      </w:r>
      <w:r w:rsidRPr="009F0396">
        <w:rPr>
          <w:b/>
        </w:rPr>
        <w:t>«</w:t>
      </w:r>
      <w:r w:rsidRPr="009F0396">
        <w:rPr>
          <w:rFonts w:eastAsia="Times New Roman"/>
        </w:rPr>
        <w:t>Цели, задачи и показатели (индикаторы) достижения целей и решения задач, сроки и этапы реализации программы»</w:t>
      </w:r>
      <w:r w:rsidR="00E22491">
        <w:rPr>
          <w:rFonts w:eastAsia="Times New Roman"/>
        </w:rPr>
        <w:t>,</w:t>
      </w:r>
      <w:r>
        <w:rPr>
          <w:rFonts w:eastAsia="Times New Roman"/>
        </w:rPr>
        <w:t xml:space="preserve"> абзац 3 </w:t>
      </w:r>
      <w:r w:rsidR="00E22491">
        <w:rPr>
          <w:rFonts w:eastAsia="Times New Roman"/>
        </w:rPr>
        <w:t>изложить в следующей редакции:</w:t>
      </w:r>
    </w:p>
    <w:p w:rsidR="00E22491" w:rsidRPr="005C17BA" w:rsidRDefault="00E22491" w:rsidP="00E22491">
      <w:pPr>
        <w:pStyle w:val="a4"/>
        <w:tabs>
          <w:tab w:val="left" w:pos="709"/>
        </w:tabs>
        <w:ind w:left="720"/>
        <w:jc w:val="both"/>
        <w:rPr>
          <w:rFonts w:ascii="Times New Roman" w:hAnsi="Times New Roman"/>
          <w:sz w:val="24"/>
          <w:szCs w:val="24"/>
        </w:rPr>
      </w:pPr>
      <w:r>
        <w:rPr>
          <w:rFonts w:ascii="Times New Roman" w:hAnsi="Times New Roman"/>
          <w:sz w:val="24"/>
          <w:szCs w:val="24"/>
        </w:rPr>
        <w:t>«</w:t>
      </w:r>
      <w:r w:rsidRPr="005C17BA">
        <w:rPr>
          <w:rFonts w:ascii="Times New Roman" w:hAnsi="Times New Roman"/>
          <w:sz w:val="24"/>
          <w:szCs w:val="24"/>
        </w:rPr>
        <w:t>Указанные задачи планируется выполнить путем реализации основных мероприятий перечня подпрограмм:</w:t>
      </w:r>
    </w:p>
    <w:p w:rsidR="00E22491" w:rsidRPr="004630F6" w:rsidRDefault="00E22491" w:rsidP="00E22491">
      <w:pPr>
        <w:pStyle w:val="a4"/>
        <w:tabs>
          <w:tab w:val="left" w:pos="709"/>
        </w:tabs>
        <w:ind w:left="720"/>
        <w:jc w:val="both"/>
        <w:rPr>
          <w:rFonts w:ascii="Times New Roman" w:hAnsi="Times New Roman"/>
          <w:sz w:val="24"/>
          <w:szCs w:val="24"/>
        </w:rPr>
      </w:pPr>
      <w:r w:rsidRPr="005C17BA">
        <w:rPr>
          <w:rFonts w:ascii="Times New Roman" w:hAnsi="Times New Roman"/>
          <w:sz w:val="24"/>
          <w:szCs w:val="24"/>
        </w:rPr>
        <w:t xml:space="preserve">1. </w:t>
      </w:r>
      <w:r w:rsidRPr="00E22491">
        <w:rPr>
          <w:rFonts w:ascii="Times New Roman" w:hAnsi="Times New Roman"/>
          <w:sz w:val="24"/>
          <w:szCs w:val="24"/>
        </w:rPr>
        <w:t xml:space="preserve">«Обеспечение эффективного осуществления полномочий Администрацией сельского поселения Старая Шентала на 2019-2033 годы». </w:t>
      </w:r>
      <w:proofErr w:type="gramStart"/>
      <w:r w:rsidRPr="00E22491">
        <w:rPr>
          <w:rFonts w:ascii="Times New Roman" w:hAnsi="Times New Roman"/>
          <w:sz w:val="24"/>
          <w:szCs w:val="24"/>
        </w:rPr>
        <w:t xml:space="preserve">Подпрограммой запланировано </w:t>
      </w:r>
      <w:r>
        <w:rPr>
          <w:rFonts w:ascii="Times New Roman" w:eastAsia="Arial" w:hAnsi="Times New Roman"/>
          <w:sz w:val="24"/>
          <w:szCs w:val="24"/>
        </w:rPr>
        <w:t>о</w:t>
      </w:r>
      <w:r w:rsidRPr="00E22491">
        <w:rPr>
          <w:rFonts w:ascii="Times New Roman" w:eastAsia="Arial" w:hAnsi="Times New Roman"/>
          <w:sz w:val="24"/>
          <w:szCs w:val="24"/>
        </w:rPr>
        <w:t>беспечение функционирования Администрации сельского поселения Старая Шентала (своевременная выплата заработной платы и перечисление страховых взносов во внебюджетные фонды; обеспечение наличия телефонной связи и доступа к сети Интернет; обеспечение ремонта и технического обслуживания имущества, необходимого для работы Администрации сельского поселения; обеспечение оплаты прочих работ, услуг и прочих расходов, связанных с деятельностью Администрации сельского поселения;</w:t>
      </w:r>
      <w:proofErr w:type="gramEnd"/>
      <w:r w:rsidRPr="00E22491">
        <w:rPr>
          <w:rFonts w:ascii="Times New Roman" w:eastAsia="Arial" w:hAnsi="Times New Roman"/>
          <w:sz w:val="24"/>
          <w:szCs w:val="24"/>
        </w:rPr>
        <w:t xml:space="preserve"> закупка материальных запасов; уплата прочих налогов и сборов)</w:t>
      </w:r>
      <w:r>
        <w:rPr>
          <w:rFonts w:ascii="Times New Roman" w:eastAsia="Arial" w:hAnsi="Times New Roman"/>
          <w:sz w:val="24"/>
          <w:szCs w:val="24"/>
        </w:rPr>
        <w:t>,</w:t>
      </w:r>
      <w:r w:rsidRPr="00E22491">
        <w:rPr>
          <w:rFonts w:eastAsia="Arial"/>
        </w:rPr>
        <w:t xml:space="preserve"> </w:t>
      </w:r>
      <w:r>
        <w:rPr>
          <w:rFonts w:ascii="Times New Roman" w:eastAsia="Arial" w:hAnsi="Times New Roman"/>
          <w:sz w:val="24"/>
          <w:szCs w:val="24"/>
        </w:rPr>
        <w:t>фо</w:t>
      </w:r>
      <w:r w:rsidRPr="00E22491">
        <w:rPr>
          <w:rFonts w:ascii="Times New Roman" w:eastAsia="Arial" w:hAnsi="Times New Roman"/>
          <w:sz w:val="24"/>
          <w:szCs w:val="24"/>
        </w:rPr>
        <w:t>рмирование эффективного кадрового потенциала муниципальных служащих</w:t>
      </w:r>
      <w:r w:rsidRPr="004630F6">
        <w:rPr>
          <w:rFonts w:ascii="Times New Roman" w:hAnsi="Times New Roman"/>
          <w:sz w:val="24"/>
          <w:szCs w:val="24"/>
        </w:rPr>
        <w:t>.</w:t>
      </w:r>
    </w:p>
    <w:p w:rsidR="00E22491" w:rsidRPr="004630F6" w:rsidRDefault="00E22491" w:rsidP="00E22491">
      <w:pPr>
        <w:pStyle w:val="a4"/>
        <w:ind w:left="720"/>
        <w:jc w:val="both"/>
        <w:rPr>
          <w:rFonts w:ascii="Times New Roman" w:hAnsi="Times New Roman"/>
          <w:sz w:val="24"/>
          <w:szCs w:val="24"/>
        </w:rPr>
      </w:pPr>
      <w:r w:rsidRPr="004630F6">
        <w:rPr>
          <w:rFonts w:ascii="Times New Roman" w:hAnsi="Times New Roman"/>
          <w:sz w:val="24"/>
          <w:szCs w:val="24"/>
        </w:rPr>
        <w:t>2. «Защита населения и территории от чрезвычайных ситуаций, обеспечение первичных мер пожарной безопасности</w:t>
      </w:r>
      <w:r w:rsidRPr="00233E56">
        <w:rPr>
          <w:rFonts w:ascii="Times New Roman" w:hAnsi="Times New Roman"/>
          <w:sz w:val="24"/>
          <w:szCs w:val="24"/>
        </w:rPr>
        <w:t xml:space="preserve"> </w:t>
      </w:r>
      <w:r w:rsidRPr="007B414B">
        <w:rPr>
          <w:rFonts w:ascii="Times New Roman" w:hAnsi="Times New Roman"/>
          <w:sz w:val="24"/>
          <w:szCs w:val="24"/>
        </w:rPr>
        <w:t>на 2018 - 2033 годы</w:t>
      </w:r>
      <w:r w:rsidRPr="004630F6">
        <w:rPr>
          <w:rFonts w:ascii="Times New Roman" w:hAnsi="Times New Roman"/>
          <w:sz w:val="24"/>
          <w:szCs w:val="24"/>
        </w:rPr>
        <w:t>». Подпрограмма включает мероприятия по предупреждению чрезвычайных ситуаций, обеспечению противопожарным инвентарем, развитию системы оповещения населения.</w:t>
      </w:r>
    </w:p>
    <w:p w:rsidR="00E22491" w:rsidRPr="00E22491" w:rsidRDefault="00E22491" w:rsidP="00E22491">
      <w:pPr>
        <w:pStyle w:val="a9"/>
        <w:jc w:val="both"/>
        <w:rPr>
          <w:rFonts w:eastAsia="Times New Roman"/>
        </w:rPr>
      </w:pPr>
      <w:r w:rsidRPr="00E22491">
        <w:rPr>
          <w:rFonts w:eastAsia="Times New Roman"/>
        </w:rPr>
        <w:t>3. «Развитие сельского хозяйства и регулирование рынков сельскохозяйственной продукции, сырья и продовольствия сельского поселения Старая Шентала на 2018 - 2033 годы». Перечень мероприятий подпрограммы предполагает финансовую поддержку граждан, занимающихся молочным животноводством.</w:t>
      </w:r>
    </w:p>
    <w:p w:rsidR="00E22491" w:rsidRPr="00DD270C" w:rsidRDefault="00E22491" w:rsidP="00E22491">
      <w:pPr>
        <w:pStyle w:val="a4"/>
        <w:ind w:left="720"/>
        <w:jc w:val="both"/>
        <w:rPr>
          <w:rFonts w:ascii="Times New Roman" w:hAnsi="Times New Roman"/>
          <w:sz w:val="24"/>
          <w:szCs w:val="24"/>
        </w:rPr>
      </w:pPr>
      <w:r w:rsidRPr="00DD270C">
        <w:rPr>
          <w:rFonts w:ascii="Times New Roman" w:hAnsi="Times New Roman"/>
          <w:sz w:val="24"/>
          <w:szCs w:val="24"/>
        </w:rPr>
        <w:t>4. «Содействие занятости населения</w:t>
      </w:r>
      <w:r w:rsidRPr="00233E56">
        <w:rPr>
          <w:rFonts w:ascii="Times New Roman" w:hAnsi="Times New Roman"/>
          <w:sz w:val="24"/>
          <w:szCs w:val="24"/>
        </w:rPr>
        <w:t xml:space="preserve"> </w:t>
      </w:r>
      <w:r w:rsidRPr="004630F6">
        <w:rPr>
          <w:rFonts w:ascii="Times New Roman" w:hAnsi="Times New Roman"/>
          <w:sz w:val="24"/>
          <w:szCs w:val="24"/>
        </w:rPr>
        <w:t xml:space="preserve">сельского поселения </w:t>
      </w:r>
      <w:r>
        <w:rPr>
          <w:rFonts w:ascii="Times New Roman" w:hAnsi="Times New Roman"/>
          <w:sz w:val="24"/>
          <w:szCs w:val="24"/>
        </w:rPr>
        <w:t>Старая Шентал</w:t>
      </w:r>
      <w:r w:rsidRPr="004630F6">
        <w:rPr>
          <w:rFonts w:ascii="Times New Roman" w:hAnsi="Times New Roman"/>
          <w:sz w:val="24"/>
          <w:szCs w:val="24"/>
        </w:rPr>
        <w:t>а</w:t>
      </w:r>
      <w:r w:rsidRPr="00233E56">
        <w:rPr>
          <w:rFonts w:ascii="Times New Roman" w:hAnsi="Times New Roman"/>
          <w:sz w:val="24"/>
          <w:szCs w:val="24"/>
        </w:rPr>
        <w:t xml:space="preserve"> </w:t>
      </w:r>
      <w:r w:rsidRPr="007B414B">
        <w:rPr>
          <w:rFonts w:ascii="Times New Roman" w:hAnsi="Times New Roman"/>
          <w:sz w:val="24"/>
          <w:szCs w:val="24"/>
        </w:rPr>
        <w:t>на 2018 - 2033 годы</w:t>
      </w:r>
      <w:r w:rsidRPr="00DD270C">
        <w:rPr>
          <w:rFonts w:ascii="Times New Roman" w:hAnsi="Times New Roman"/>
          <w:sz w:val="24"/>
          <w:szCs w:val="24"/>
        </w:rPr>
        <w:t>»</w:t>
      </w:r>
    </w:p>
    <w:p w:rsidR="00E22491" w:rsidRPr="00DD270C" w:rsidRDefault="00E22491" w:rsidP="00E22491">
      <w:pPr>
        <w:pStyle w:val="a4"/>
        <w:ind w:left="720"/>
        <w:jc w:val="both"/>
        <w:rPr>
          <w:rFonts w:ascii="Times New Roman" w:hAnsi="Times New Roman"/>
          <w:sz w:val="24"/>
          <w:szCs w:val="24"/>
        </w:rPr>
      </w:pPr>
      <w:r w:rsidRPr="00DD270C">
        <w:rPr>
          <w:rFonts w:ascii="Times New Roman" w:hAnsi="Times New Roman"/>
          <w:sz w:val="24"/>
          <w:szCs w:val="24"/>
        </w:rPr>
        <w:t xml:space="preserve">7. «Сохранение и развитие культуры на территории сельского поселения </w:t>
      </w:r>
      <w:r>
        <w:rPr>
          <w:rFonts w:ascii="Times New Roman" w:hAnsi="Times New Roman"/>
          <w:sz w:val="24"/>
          <w:szCs w:val="24"/>
        </w:rPr>
        <w:t>Старая Шентала</w:t>
      </w:r>
      <w:r w:rsidRPr="00233E56">
        <w:rPr>
          <w:rFonts w:ascii="Times New Roman" w:hAnsi="Times New Roman"/>
          <w:sz w:val="24"/>
          <w:szCs w:val="24"/>
        </w:rPr>
        <w:t xml:space="preserve"> </w:t>
      </w:r>
      <w:r w:rsidRPr="007B414B">
        <w:rPr>
          <w:rFonts w:ascii="Times New Roman" w:hAnsi="Times New Roman"/>
          <w:sz w:val="24"/>
          <w:szCs w:val="24"/>
        </w:rPr>
        <w:t>на 2018 - 2033 годы</w:t>
      </w:r>
      <w:r w:rsidRPr="00DD270C">
        <w:rPr>
          <w:rFonts w:ascii="Times New Roman" w:hAnsi="Times New Roman"/>
          <w:sz w:val="24"/>
          <w:szCs w:val="24"/>
        </w:rPr>
        <w:t>». Мероприятия подпрограммы направлены на создание благоприятных условий и в учреждениях культуры.</w:t>
      </w:r>
    </w:p>
    <w:p w:rsidR="00E22491" w:rsidRPr="00DD270C" w:rsidRDefault="00E22491" w:rsidP="00E22491">
      <w:pPr>
        <w:pStyle w:val="a4"/>
        <w:ind w:left="720"/>
        <w:jc w:val="both"/>
        <w:rPr>
          <w:rFonts w:ascii="Times New Roman" w:hAnsi="Times New Roman"/>
          <w:sz w:val="24"/>
          <w:szCs w:val="24"/>
        </w:rPr>
      </w:pPr>
      <w:r w:rsidRPr="00DD270C">
        <w:rPr>
          <w:rFonts w:ascii="Times New Roman" w:hAnsi="Times New Roman"/>
          <w:sz w:val="24"/>
          <w:szCs w:val="24"/>
        </w:rPr>
        <w:t xml:space="preserve">8. «Развитие физической культуры и спорта на территории сельского поселения </w:t>
      </w:r>
      <w:r>
        <w:rPr>
          <w:rFonts w:ascii="Times New Roman" w:hAnsi="Times New Roman"/>
          <w:sz w:val="24"/>
          <w:szCs w:val="24"/>
        </w:rPr>
        <w:t>Старая Шентал</w:t>
      </w:r>
      <w:r w:rsidRPr="004630F6">
        <w:rPr>
          <w:rFonts w:ascii="Times New Roman" w:hAnsi="Times New Roman"/>
          <w:sz w:val="24"/>
          <w:szCs w:val="24"/>
        </w:rPr>
        <w:t>а</w:t>
      </w:r>
      <w:r w:rsidRPr="00C04684">
        <w:rPr>
          <w:rFonts w:ascii="Times New Roman" w:hAnsi="Times New Roman"/>
          <w:sz w:val="24"/>
          <w:szCs w:val="24"/>
        </w:rPr>
        <w:t xml:space="preserve"> </w:t>
      </w:r>
      <w:r w:rsidRPr="007B414B">
        <w:rPr>
          <w:rFonts w:ascii="Times New Roman" w:hAnsi="Times New Roman"/>
          <w:sz w:val="24"/>
          <w:szCs w:val="24"/>
        </w:rPr>
        <w:t>на 2018 - 2033 годы</w:t>
      </w:r>
      <w:r w:rsidRPr="00DD270C">
        <w:rPr>
          <w:rFonts w:ascii="Times New Roman" w:hAnsi="Times New Roman"/>
          <w:sz w:val="24"/>
          <w:szCs w:val="24"/>
        </w:rPr>
        <w:t>»</w:t>
      </w:r>
      <w:r>
        <w:rPr>
          <w:rFonts w:ascii="Times New Roman" w:hAnsi="Times New Roman"/>
          <w:sz w:val="24"/>
          <w:szCs w:val="24"/>
        </w:rPr>
        <w:t>»</w:t>
      </w:r>
    </w:p>
    <w:p w:rsidR="00E22491" w:rsidRDefault="00E22491" w:rsidP="00E22491">
      <w:pPr>
        <w:pStyle w:val="a9"/>
        <w:numPr>
          <w:ilvl w:val="0"/>
          <w:numId w:val="5"/>
        </w:numPr>
        <w:autoSpaceDE w:val="0"/>
        <w:autoSpaceDN w:val="0"/>
        <w:adjustRightInd w:val="0"/>
        <w:ind w:left="426" w:hanging="426"/>
        <w:jc w:val="both"/>
        <w:outlineLvl w:val="0"/>
        <w:rPr>
          <w:rFonts w:eastAsia="Times New Roman"/>
          <w:bCs/>
        </w:rPr>
      </w:pPr>
      <w:r>
        <w:rPr>
          <w:rFonts w:eastAsia="Times New Roman"/>
          <w:bCs/>
        </w:rPr>
        <w:t>Внести изменения в пункт 4 «Ресурсное обеспечение программы», абзац 1 программы изложить в следующей редакции:</w:t>
      </w:r>
    </w:p>
    <w:p w:rsidR="00E22491" w:rsidRPr="00384DAB" w:rsidRDefault="00E22491" w:rsidP="00E22491">
      <w:pPr>
        <w:pStyle w:val="a4"/>
        <w:ind w:left="708" w:firstLine="1"/>
        <w:jc w:val="both"/>
        <w:rPr>
          <w:rFonts w:ascii="Times New Roman" w:hAnsi="Times New Roman"/>
          <w:bCs/>
          <w:sz w:val="24"/>
          <w:szCs w:val="24"/>
          <w:lang w:eastAsia="ar-SA"/>
        </w:rPr>
      </w:pPr>
      <w:r>
        <w:rPr>
          <w:bCs/>
        </w:rPr>
        <w:t>«</w:t>
      </w:r>
      <w:r w:rsidRPr="005C17BA">
        <w:rPr>
          <w:rFonts w:ascii="Times New Roman" w:hAnsi="Times New Roman"/>
          <w:bCs/>
          <w:color w:val="000000"/>
          <w:sz w:val="24"/>
          <w:szCs w:val="24"/>
          <w:lang w:eastAsia="ar-SA"/>
        </w:rPr>
        <w:t xml:space="preserve">Общий объем средств, необходимых для реализации Программы, запланирован в </w:t>
      </w:r>
      <w:r w:rsidRPr="005C17BA">
        <w:rPr>
          <w:rFonts w:ascii="Times New Roman" w:hAnsi="Times New Roman"/>
          <w:bCs/>
          <w:sz w:val="24"/>
          <w:szCs w:val="24"/>
          <w:lang w:eastAsia="ar-SA"/>
        </w:rPr>
        <w:t xml:space="preserve">сумме  </w:t>
      </w:r>
      <w:r w:rsidR="00841313">
        <w:rPr>
          <w:rFonts w:ascii="Times New Roman" w:hAnsi="Times New Roman"/>
          <w:bCs/>
          <w:sz w:val="24"/>
          <w:szCs w:val="24"/>
          <w:lang w:eastAsia="ar-SA"/>
        </w:rPr>
        <w:t>18029,15</w:t>
      </w:r>
      <w:r w:rsidRPr="00384DAB">
        <w:rPr>
          <w:rFonts w:ascii="Times New Roman" w:hAnsi="Times New Roman"/>
          <w:bCs/>
          <w:sz w:val="24"/>
          <w:szCs w:val="24"/>
          <w:lang w:eastAsia="ar-SA"/>
        </w:rPr>
        <w:t xml:space="preserve"> тыс. рублей в том числе:</w:t>
      </w:r>
    </w:p>
    <w:p w:rsidR="00E22491" w:rsidRPr="00384DAB" w:rsidRDefault="00E22491" w:rsidP="00E22491">
      <w:pPr>
        <w:pStyle w:val="a4"/>
        <w:ind w:firstLine="709"/>
        <w:jc w:val="both"/>
        <w:rPr>
          <w:rFonts w:ascii="Times New Roman" w:hAnsi="Times New Roman"/>
          <w:bCs/>
          <w:sz w:val="24"/>
          <w:szCs w:val="24"/>
          <w:lang w:eastAsia="ar-SA"/>
        </w:rPr>
      </w:pPr>
      <w:r w:rsidRPr="00384DAB">
        <w:rPr>
          <w:rFonts w:ascii="Times New Roman" w:hAnsi="Times New Roman"/>
          <w:bCs/>
          <w:sz w:val="24"/>
          <w:szCs w:val="24"/>
          <w:lang w:eastAsia="ar-SA"/>
        </w:rPr>
        <w:t>201</w:t>
      </w:r>
      <w:r>
        <w:rPr>
          <w:rFonts w:ascii="Times New Roman" w:hAnsi="Times New Roman"/>
          <w:bCs/>
          <w:sz w:val="24"/>
          <w:szCs w:val="24"/>
          <w:lang w:eastAsia="ar-SA"/>
        </w:rPr>
        <w:t>8</w:t>
      </w:r>
      <w:r w:rsidRPr="00384DAB">
        <w:rPr>
          <w:rFonts w:ascii="Times New Roman" w:hAnsi="Times New Roman"/>
          <w:bCs/>
          <w:sz w:val="24"/>
          <w:szCs w:val="24"/>
          <w:lang w:eastAsia="ar-SA"/>
        </w:rPr>
        <w:t xml:space="preserve"> год – </w:t>
      </w:r>
      <w:r w:rsidR="00F055E6">
        <w:rPr>
          <w:rFonts w:ascii="Times New Roman" w:hAnsi="Times New Roman"/>
          <w:bCs/>
          <w:sz w:val="24"/>
          <w:szCs w:val="24"/>
          <w:lang w:eastAsia="ar-SA"/>
        </w:rPr>
        <w:t>2317,3</w:t>
      </w:r>
      <w:r w:rsidRPr="00384DAB">
        <w:rPr>
          <w:rFonts w:ascii="Times New Roman" w:hAnsi="Times New Roman"/>
          <w:bCs/>
          <w:sz w:val="24"/>
          <w:szCs w:val="24"/>
          <w:lang w:eastAsia="ar-SA"/>
        </w:rPr>
        <w:t xml:space="preserve"> тыс. рублей;</w:t>
      </w:r>
    </w:p>
    <w:p w:rsidR="00E22491" w:rsidRPr="00384DAB" w:rsidRDefault="00E22491" w:rsidP="00E22491">
      <w:pPr>
        <w:pStyle w:val="a4"/>
        <w:ind w:firstLine="709"/>
        <w:jc w:val="both"/>
        <w:rPr>
          <w:rFonts w:ascii="Times New Roman" w:hAnsi="Times New Roman"/>
          <w:bCs/>
          <w:sz w:val="24"/>
          <w:szCs w:val="24"/>
          <w:lang w:eastAsia="ar-SA"/>
        </w:rPr>
      </w:pPr>
      <w:r w:rsidRPr="00384DAB">
        <w:rPr>
          <w:rFonts w:ascii="Times New Roman" w:hAnsi="Times New Roman"/>
          <w:bCs/>
          <w:sz w:val="24"/>
          <w:szCs w:val="24"/>
          <w:lang w:eastAsia="ar-SA"/>
        </w:rPr>
        <w:t>201</w:t>
      </w:r>
      <w:r>
        <w:rPr>
          <w:rFonts w:ascii="Times New Roman" w:hAnsi="Times New Roman"/>
          <w:bCs/>
          <w:sz w:val="24"/>
          <w:szCs w:val="24"/>
          <w:lang w:eastAsia="ar-SA"/>
        </w:rPr>
        <w:t>9</w:t>
      </w:r>
      <w:r w:rsidRPr="00384DAB">
        <w:rPr>
          <w:rFonts w:ascii="Times New Roman" w:hAnsi="Times New Roman"/>
          <w:bCs/>
          <w:sz w:val="24"/>
          <w:szCs w:val="24"/>
          <w:lang w:eastAsia="ar-SA"/>
        </w:rPr>
        <w:t xml:space="preserve"> год – </w:t>
      </w:r>
      <w:r w:rsidR="00F055E6">
        <w:rPr>
          <w:rFonts w:ascii="Times New Roman" w:hAnsi="Times New Roman"/>
          <w:bCs/>
          <w:sz w:val="24"/>
          <w:szCs w:val="24"/>
          <w:lang w:eastAsia="ar-SA"/>
        </w:rPr>
        <w:t>2457,69</w:t>
      </w:r>
      <w:r w:rsidRPr="00384DAB">
        <w:rPr>
          <w:rFonts w:ascii="Times New Roman" w:hAnsi="Times New Roman"/>
          <w:bCs/>
          <w:sz w:val="24"/>
          <w:szCs w:val="24"/>
          <w:lang w:eastAsia="ar-SA"/>
        </w:rPr>
        <w:t xml:space="preserve"> тыс. рублей;</w:t>
      </w:r>
    </w:p>
    <w:p w:rsidR="00E22491" w:rsidRDefault="00E22491" w:rsidP="00E22491">
      <w:pPr>
        <w:pStyle w:val="a4"/>
        <w:ind w:firstLine="709"/>
        <w:jc w:val="both"/>
        <w:rPr>
          <w:rFonts w:ascii="Times New Roman" w:hAnsi="Times New Roman"/>
          <w:bCs/>
          <w:sz w:val="24"/>
          <w:szCs w:val="24"/>
          <w:lang w:eastAsia="ar-SA"/>
        </w:rPr>
      </w:pPr>
      <w:r>
        <w:rPr>
          <w:rFonts w:ascii="Times New Roman" w:hAnsi="Times New Roman"/>
          <w:bCs/>
          <w:sz w:val="24"/>
          <w:szCs w:val="24"/>
          <w:lang w:eastAsia="ar-SA"/>
        </w:rPr>
        <w:t>2020</w:t>
      </w:r>
      <w:r w:rsidR="00F055E6">
        <w:rPr>
          <w:rFonts w:ascii="Times New Roman" w:hAnsi="Times New Roman"/>
          <w:bCs/>
          <w:sz w:val="24"/>
          <w:szCs w:val="24"/>
          <w:lang w:eastAsia="ar-SA"/>
        </w:rPr>
        <w:t xml:space="preserve"> год -  3540,0</w:t>
      </w:r>
      <w:r w:rsidRPr="00384DAB">
        <w:rPr>
          <w:rFonts w:ascii="Times New Roman" w:hAnsi="Times New Roman"/>
          <w:bCs/>
          <w:sz w:val="24"/>
          <w:szCs w:val="24"/>
          <w:lang w:eastAsia="ar-SA"/>
        </w:rPr>
        <w:t xml:space="preserve"> тыс. рублей.</w:t>
      </w:r>
    </w:p>
    <w:p w:rsidR="00E22491" w:rsidRPr="00384DAB" w:rsidRDefault="00E22491" w:rsidP="00E22491">
      <w:pPr>
        <w:pStyle w:val="a4"/>
        <w:ind w:firstLine="709"/>
        <w:jc w:val="both"/>
        <w:rPr>
          <w:rFonts w:ascii="Times New Roman" w:hAnsi="Times New Roman"/>
          <w:bCs/>
          <w:sz w:val="24"/>
          <w:szCs w:val="24"/>
          <w:lang w:eastAsia="ar-SA"/>
        </w:rPr>
      </w:pPr>
      <w:r>
        <w:rPr>
          <w:rFonts w:ascii="Times New Roman" w:hAnsi="Times New Roman"/>
          <w:bCs/>
          <w:sz w:val="24"/>
          <w:szCs w:val="24"/>
          <w:lang w:eastAsia="ar-SA"/>
        </w:rPr>
        <w:t>2021</w:t>
      </w:r>
      <w:r w:rsidRPr="00384DAB">
        <w:rPr>
          <w:rFonts w:ascii="Times New Roman" w:hAnsi="Times New Roman"/>
          <w:bCs/>
          <w:sz w:val="24"/>
          <w:szCs w:val="24"/>
          <w:lang w:eastAsia="ar-SA"/>
        </w:rPr>
        <w:t xml:space="preserve"> год – </w:t>
      </w:r>
      <w:r w:rsidR="00841313">
        <w:rPr>
          <w:rFonts w:ascii="Times New Roman" w:hAnsi="Times New Roman"/>
          <w:bCs/>
          <w:sz w:val="24"/>
          <w:szCs w:val="24"/>
          <w:lang w:eastAsia="ar-SA"/>
        </w:rPr>
        <w:t>3415,0</w:t>
      </w:r>
      <w:r w:rsidRPr="00384DAB">
        <w:rPr>
          <w:rFonts w:ascii="Times New Roman" w:hAnsi="Times New Roman"/>
          <w:bCs/>
          <w:sz w:val="24"/>
          <w:szCs w:val="24"/>
          <w:lang w:eastAsia="ar-SA"/>
        </w:rPr>
        <w:t xml:space="preserve"> тыс. рублей;</w:t>
      </w:r>
    </w:p>
    <w:p w:rsidR="00E22491" w:rsidRPr="00384DAB" w:rsidRDefault="00E22491" w:rsidP="00E22491">
      <w:pPr>
        <w:pStyle w:val="a4"/>
        <w:ind w:firstLine="709"/>
        <w:jc w:val="both"/>
        <w:rPr>
          <w:rFonts w:ascii="Times New Roman" w:hAnsi="Times New Roman"/>
          <w:bCs/>
          <w:sz w:val="24"/>
          <w:szCs w:val="24"/>
          <w:lang w:eastAsia="ar-SA"/>
        </w:rPr>
      </w:pPr>
      <w:r>
        <w:rPr>
          <w:rFonts w:ascii="Times New Roman" w:hAnsi="Times New Roman"/>
          <w:bCs/>
          <w:sz w:val="24"/>
          <w:szCs w:val="24"/>
          <w:lang w:eastAsia="ar-SA"/>
        </w:rPr>
        <w:t>2022</w:t>
      </w:r>
      <w:r w:rsidRPr="00384DAB">
        <w:rPr>
          <w:rFonts w:ascii="Times New Roman" w:hAnsi="Times New Roman"/>
          <w:bCs/>
          <w:sz w:val="24"/>
          <w:szCs w:val="24"/>
          <w:lang w:eastAsia="ar-SA"/>
        </w:rPr>
        <w:t xml:space="preserve"> год – </w:t>
      </w:r>
      <w:r>
        <w:rPr>
          <w:rFonts w:ascii="Times New Roman" w:hAnsi="Times New Roman"/>
          <w:bCs/>
          <w:sz w:val="24"/>
          <w:szCs w:val="24"/>
          <w:lang w:eastAsia="ar-SA"/>
        </w:rPr>
        <w:t>524,93</w:t>
      </w:r>
      <w:r w:rsidRPr="00384DAB">
        <w:rPr>
          <w:rFonts w:ascii="Times New Roman" w:hAnsi="Times New Roman"/>
          <w:bCs/>
          <w:sz w:val="24"/>
          <w:szCs w:val="24"/>
          <w:lang w:eastAsia="ar-SA"/>
        </w:rPr>
        <w:t xml:space="preserve"> тыс. рублей;</w:t>
      </w:r>
    </w:p>
    <w:p w:rsidR="00E22491" w:rsidRPr="00E22491" w:rsidRDefault="00E22491" w:rsidP="00E22491">
      <w:pPr>
        <w:pStyle w:val="a4"/>
        <w:ind w:firstLine="709"/>
        <w:jc w:val="both"/>
        <w:rPr>
          <w:rFonts w:ascii="Times New Roman" w:hAnsi="Times New Roman"/>
          <w:bCs/>
          <w:sz w:val="24"/>
          <w:szCs w:val="24"/>
          <w:lang w:eastAsia="ar-SA"/>
        </w:rPr>
      </w:pPr>
      <w:r>
        <w:rPr>
          <w:rFonts w:ascii="Times New Roman" w:hAnsi="Times New Roman"/>
          <w:bCs/>
          <w:sz w:val="24"/>
          <w:szCs w:val="24"/>
          <w:lang w:eastAsia="ar-SA"/>
        </w:rPr>
        <w:t>2023-2033</w:t>
      </w:r>
      <w:r w:rsidRPr="00384DAB">
        <w:rPr>
          <w:rFonts w:ascii="Times New Roman" w:hAnsi="Times New Roman"/>
          <w:bCs/>
          <w:sz w:val="24"/>
          <w:szCs w:val="24"/>
          <w:lang w:eastAsia="ar-SA"/>
        </w:rPr>
        <w:t xml:space="preserve"> </w:t>
      </w:r>
      <w:proofErr w:type="spellStart"/>
      <w:proofErr w:type="gramStart"/>
      <w:r w:rsidRPr="00384DAB">
        <w:rPr>
          <w:rFonts w:ascii="Times New Roman" w:hAnsi="Times New Roman"/>
          <w:bCs/>
          <w:sz w:val="24"/>
          <w:szCs w:val="24"/>
          <w:lang w:eastAsia="ar-SA"/>
        </w:rPr>
        <w:t>г</w:t>
      </w:r>
      <w:r>
        <w:rPr>
          <w:rFonts w:ascii="Times New Roman" w:hAnsi="Times New Roman"/>
          <w:bCs/>
          <w:sz w:val="24"/>
          <w:szCs w:val="24"/>
          <w:lang w:eastAsia="ar-SA"/>
        </w:rPr>
        <w:t>г</w:t>
      </w:r>
      <w:proofErr w:type="spellEnd"/>
      <w:proofErr w:type="gramEnd"/>
      <w:r w:rsidRPr="00384DAB">
        <w:rPr>
          <w:rFonts w:ascii="Times New Roman" w:hAnsi="Times New Roman"/>
          <w:bCs/>
          <w:sz w:val="24"/>
          <w:szCs w:val="24"/>
          <w:lang w:eastAsia="ar-SA"/>
        </w:rPr>
        <w:t xml:space="preserve"> </w:t>
      </w:r>
      <w:r>
        <w:rPr>
          <w:rFonts w:ascii="Times New Roman" w:hAnsi="Times New Roman"/>
          <w:bCs/>
          <w:sz w:val="24"/>
          <w:szCs w:val="24"/>
          <w:lang w:eastAsia="ar-SA"/>
        </w:rPr>
        <w:t>–</w:t>
      </w:r>
      <w:r w:rsidRPr="00384DAB">
        <w:rPr>
          <w:rFonts w:ascii="Times New Roman" w:hAnsi="Times New Roman"/>
          <w:bCs/>
          <w:sz w:val="24"/>
          <w:szCs w:val="24"/>
          <w:lang w:eastAsia="ar-SA"/>
        </w:rPr>
        <w:t xml:space="preserve"> </w:t>
      </w:r>
      <w:r>
        <w:rPr>
          <w:rFonts w:ascii="Times New Roman" w:hAnsi="Times New Roman"/>
          <w:bCs/>
          <w:sz w:val="24"/>
          <w:szCs w:val="24"/>
          <w:lang w:eastAsia="ar-SA"/>
        </w:rPr>
        <w:t>5774,23</w:t>
      </w:r>
      <w:r w:rsidRPr="00384DAB">
        <w:rPr>
          <w:rFonts w:ascii="Times New Roman" w:hAnsi="Times New Roman"/>
          <w:bCs/>
          <w:sz w:val="24"/>
          <w:szCs w:val="24"/>
          <w:lang w:eastAsia="ar-SA"/>
        </w:rPr>
        <w:t xml:space="preserve"> тыс. рублей</w:t>
      </w:r>
      <w:r>
        <w:t>»</w:t>
      </w:r>
    </w:p>
    <w:p w:rsidR="0097584F" w:rsidRPr="0097584F" w:rsidRDefault="00606084" w:rsidP="0097584F">
      <w:pPr>
        <w:pStyle w:val="a9"/>
        <w:numPr>
          <w:ilvl w:val="0"/>
          <w:numId w:val="5"/>
        </w:numPr>
        <w:autoSpaceDE w:val="0"/>
        <w:autoSpaceDN w:val="0"/>
        <w:adjustRightInd w:val="0"/>
        <w:ind w:left="426" w:hanging="426"/>
        <w:jc w:val="both"/>
        <w:outlineLvl w:val="0"/>
        <w:rPr>
          <w:rFonts w:eastAsia="Times New Roman"/>
          <w:bCs/>
        </w:rPr>
      </w:pPr>
      <w:r>
        <w:rPr>
          <w:rFonts w:eastAsia="Times New Roman"/>
          <w:color w:val="000000"/>
        </w:rPr>
        <w:t>П</w:t>
      </w:r>
      <w:r w:rsidR="0097584F">
        <w:rPr>
          <w:rFonts w:eastAsia="Times New Roman"/>
          <w:color w:val="000000"/>
        </w:rPr>
        <w:t>риложение №</w:t>
      </w:r>
      <w:r w:rsidR="00C15C44">
        <w:rPr>
          <w:rFonts w:eastAsia="Times New Roman"/>
          <w:color w:val="000000"/>
        </w:rPr>
        <w:t>1,2,</w:t>
      </w:r>
      <w:r w:rsidR="0097584F">
        <w:rPr>
          <w:rFonts w:eastAsia="Times New Roman"/>
          <w:color w:val="000000"/>
        </w:rPr>
        <w:t xml:space="preserve">3 к Программе </w:t>
      </w:r>
      <w:r w:rsidR="004C4E49" w:rsidRPr="00F73FCF">
        <w:t xml:space="preserve">комплексного развития социальной инфраструктуры сельского поселения </w:t>
      </w:r>
      <w:r w:rsidR="004C4E49">
        <w:t>Старая Шентала</w:t>
      </w:r>
      <w:r w:rsidR="004C4E49" w:rsidRPr="00F73FCF">
        <w:t xml:space="preserve"> муниципального района Шенталинский </w:t>
      </w:r>
      <w:r w:rsidR="004C4E49">
        <w:t>Самарской области на 2018 – 2022</w:t>
      </w:r>
      <w:r w:rsidR="004C4E49" w:rsidRPr="00F73FCF">
        <w:t xml:space="preserve"> годы</w:t>
      </w:r>
      <w:r w:rsidR="004C4E49" w:rsidRPr="00F73FCF">
        <w:rPr>
          <w:szCs w:val="28"/>
        </w:rPr>
        <w:t xml:space="preserve"> и на период до 2033 года</w:t>
      </w:r>
      <w:r w:rsidR="0097584F">
        <w:rPr>
          <w:rFonts w:eastAsia="Times New Roman"/>
          <w:color w:val="000000"/>
        </w:rPr>
        <w:t xml:space="preserve"> </w:t>
      </w:r>
      <w:r>
        <w:rPr>
          <w:rFonts w:eastAsia="Times New Roman"/>
          <w:color w:val="000000"/>
        </w:rPr>
        <w:t xml:space="preserve">изложить в новой редакции </w:t>
      </w:r>
      <w:proofErr w:type="gramStart"/>
      <w:r>
        <w:rPr>
          <w:rFonts w:eastAsia="Times New Roman"/>
          <w:color w:val="000000"/>
        </w:rPr>
        <w:t xml:space="preserve">согласно </w:t>
      </w:r>
      <w:r w:rsidR="0097584F" w:rsidRPr="0097584F">
        <w:rPr>
          <w:rFonts w:eastAsia="Times New Roman"/>
          <w:bCs/>
        </w:rPr>
        <w:t>приложения</w:t>
      </w:r>
      <w:proofErr w:type="gramEnd"/>
      <w:r w:rsidR="0097584F" w:rsidRPr="0097584F">
        <w:rPr>
          <w:rFonts w:eastAsia="Times New Roman"/>
          <w:bCs/>
        </w:rPr>
        <w:t xml:space="preserve"> </w:t>
      </w:r>
      <w:r w:rsidR="00C15C44">
        <w:rPr>
          <w:rFonts w:eastAsia="Times New Roman"/>
          <w:bCs/>
        </w:rPr>
        <w:t xml:space="preserve">3 </w:t>
      </w:r>
      <w:r w:rsidR="0097584F" w:rsidRPr="0097584F">
        <w:rPr>
          <w:rFonts w:eastAsia="Times New Roman"/>
          <w:bCs/>
        </w:rPr>
        <w:t>к данному постановлению.</w:t>
      </w:r>
    </w:p>
    <w:p w:rsidR="0097584F" w:rsidRPr="00006916" w:rsidRDefault="0023452F" w:rsidP="0097584F">
      <w:pPr>
        <w:pStyle w:val="a9"/>
        <w:numPr>
          <w:ilvl w:val="0"/>
          <w:numId w:val="5"/>
        </w:numPr>
        <w:autoSpaceDE w:val="0"/>
        <w:autoSpaceDN w:val="0"/>
        <w:adjustRightInd w:val="0"/>
        <w:ind w:left="426" w:hanging="426"/>
        <w:jc w:val="both"/>
        <w:outlineLvl w:val="0"/>
        <w:rPr>
          <w:rFonts w:eastAsia="Times New Roman"/>
          <w:b/>
          <w:bCs/>
        </w:rPr>
      </w:pPr>
      <w:r w:rsidRPr="00CA0F0D">
        <w:rPr>
          <w:lang w:eastAsia="en-US"/>
        </w:rPr>
        <w:t>Контроль исполнения настоящего постановления оставляю за собой.</w:t>
      </w:r>
    </w:p>
    <w:p w:rsidR="00006916" w:rsidRPr="0097584F" w:rsidRDefault="00006916" w:rsidP="0097584F">
      <w:pPr>
        <w:pStyle w:val="a9"/>
        <w:numPr>
          <w:ilvl w:val="0"/>
          <w:numId w:val="5"/>
        </w:numPr>
        <w:autoSpaceDE w:val="0"/>
        <w:autoSpaceDN w:val="0"/>
        <w:adjustRightInd w:val="0"/>
        <w:ind w:left="426" w:hanging="426"/>
        <w:jc w:val="both"/>
        <w:outlineLvl w:val="0"/>
        <w:rPr>
          <w:rFonts w:eastAsia="Times New Roman"/>
          <w:b/>
          <w:bCs/>
        </w:rPr>
      </w:pPr>
      <w:r>
        <w:rPr>
          <w:lang w:eastAsia="en-US"/>
        </w:rPr>
        <w:t>Настоящее постановление вступает в силу с 1 января 2019 года.</w:t>
      </w:r>
    </w:p>
    <w:p w:rsidR="0023452F" w:rsidRPr="0097584F" w:rsidRDefault="0023452F" w:rsidP="0097584F">
      <w:pPr>
        <w:pStyle w:val="a9"/>
        <w:numPr>
          <w:ilvl w:val="0"/>
          <w:numId w:val="5"/>
        </w:numPr>
        <w:autoSpaceDE w:val="0"/>
        <w:autoSpaceDN w:val="0"/>
        <w:adjustRightInd w:val="0"/>
        <w:ind w:left="426" w:hanging="426"/>
        <w:jc w:val="both"/>
        <w:outlineLvl w:val="0"/>
        <w:rPr>
          <w:rFonts w:eastAsia="Times New Roman"/>
          <w:b/>
          <w:bCs/>
        </w:rPr>
      </w:pPr>
      <w:r w:rsidRPr="0097584F">
        <w:rPr>
          <w:rFonts w:eastAsia="Times New Roman"/>
        </w:rPr>
        <w:t>Опубликовать настоящее  постановление в газете «Вестник поселения Старая Шентала».</w:t>
      </w:r>
    </w:p>
    <w:bookmarkEnd w:id="0"/>
    <w:p w:rsidR="0023452F" w:rsidRDefault="0023452F" w:rsidP="0097584F">
      <w:pPr>
        <w:spacing w:line="276" w:lineRule="auto"/>
        <w:ind w:left="426" w:hanging="426"/>
        <w:rPr>
          <w:rFonts w:eastAsia="Times New Roman"/>
        </w:rPr>
      </w:pPr>
    </w:p>
    <w:p w:rsidR="008835AF" w:rsidRPr="00CA0F0D" w:rsidRDefault="008835AF" w:rsidP="0097584F">
      <w:pPr>
        <w:spacing w:line="276" w:lineRule="auto"/>
        <w:ind w:left="426" w:hanging="426"/>
        <w:rPr>
          <w:rFonts w:eastAsia="Times New Roman"/>
        </w:rPr>
      </w:pPr>
    </w:p>
    <w:p w:rsidR="0023452F" w:rsidRDefault="00020D87" w:rsidP="00906AF1">
      <w:pPr>
        <w:spacing w:line="276" w:lineRule="auto"/>
        <w:rPr>
          <w:rFonts w:eastAsia="Times New Roman"/>
          <w:sz w:val="20"/>
          <w:szCs w:val="40"/>
        </w:rPr>
      </w:pPr>
      <w:r>
        <w:rPr>
          <w:rFonts w:eastAsia="Times New Roman"/>
          <w:b/>
        </w:rPr>
        <w:t>Г</w:t>
      </w:r>
      <w:r w:rsidR="0006631C">
        <w:rPr>
          <w:rFonts w:eastAsia="Times New Roman"/>
          <w:b/>
        </w:rPr>
        <w:t>лав</w:t>
      </w:r>
      <w:r>
        <w:rPr>
          <w:rFonts w:eastAsia="Times New Roman"/>
          <w:b/>
        </w:rPr>
        <w:t>а</w:t>
      </w:r>
      <w:r w:rsidR="0023452F" w:rsidRPr="0023452F">
        <w:rPr>
          <w:rFonts w:eastAsia="Times New Roman"/>
          <w:b/>
        </w:rPr>
        <w:t xml:space="preserve"> сельского поселения Старая Шентала                                        </w:t>
      </w:r>
      <w:r>
        <w:rPr>
          <w:rFonts w:eastAsia="Times New Roman"/>
          <w:b/>
        </w:rPr>
        <w:t>Л.С.Фадеева</w:t>
      </w:r>
      <w:r w:rsidR="0023452F" w:rsidRPr="0023452F">
        <w:rPr>
          <w:rFonts w:eastAsia="Times New Roman"/>
          <w:b/>
        </w:rPr>
        <w:t xml:space="preserve"> </w:t>
      </w:r>
    </w:p>
    <w:p w:rsidR="0023452F" w:rsidRDefault="0023452F" w:rsidP="0023452F"/>
    <w:p w:rsidR="00C15C44" w:rsidRPr="00C15C44" w:rsidRDefault="00CC4810" w:rsidP="00883A3E">
      <w:pPr>
        <w:spacing w:line="276" w:lineRule="auto"/>
        <w:jc w:val="right"/>
        <w:rPr>
          <w:rFonts w:eastAsia="Times New Roman"/>
          <w:b/>
          <w:sz w:val="20"/>
          <w:szCs w:val="40"/>
        </w:rPr>
      </w:pPr>
      <w:r>
        <w:rPr>
          <w:rFonts w:eastAsia="Times New Roman"/>
          <w:b/>
          <w:sz w:val="20"/>
          <w:szCs w:val="40"/>
        </w:rPr>
        <w:lastRenderedPageBreak/>
        <w:t>П</w:t>
      </w:r>
      <w:r w:rsidR="00883A3E" w:rsidRPr="00C15C44">
        <w:rPr>
          <w:rFonts w:eastAsia="Times New Roman"/>
          <w:b/>
          <w:sz w:val="20"/>
          <w:szCs w:val="40"/>
        </w:rPr>
        <w:t>риложение</w:t>
      </w:r>
      <w:r w:rsidR="00C15C44" w:rsidRPr="00C15C44">
        <w:rPr>
          <w:rFonts w:eastAsia="Times New Roman"/>
          <w:b/>
          <w:sz w:val="20"/>
          <w:szCs w:val="40"/>
        </w:rPr>
        <w:t xml:space="preserve"> 1</w:t>
      </w:r>
      <w:r w:rsidR="00883A3E" w:rsidRPr="00C15C44">
        <w:rPr>
          <w:rFonts w:eastAsia="Times New Roman"/>
          <w:b/>
          <w:sz w:val="20"/>
          <w:szCs w:val="40"/>
        </w:rPr>
        <w:t xml:space="preserve"> к постановлению</w:t>
      </w:r>
    </w:p>
    <w:p w:rsidR="00C15C44" w:rsidRPr="00C15C44" w:rsidRDefault="00C15C44" w:rsidP="00C15C44">
      <w:pPr>
        <w:autoSpaceDE w:val="0"/>
        <w:autoSpaceDN w:val="0"/>
        <w:adjustRightInd w:val="0"/>
        <w:jc w:val="right"/>
        <w:outlineLvl w:val="0"/>
        <w:rPr>
          <w:rFonts w:eastAsia="Times New Roman"/>
          <w:b/>
          <w:bCs/>
          <w:sz w:val="20"/>
          <w:szCs w:val="20"/>
        </w:rPr>
      </w:pPr>
      <w:r w:rsidRPr="00C15C44">
        <w:rPr>
          <w:rFonts w:eastAsia="Times New Roman"/>
          <w:b/>
          <w:sz w:val="20"/>
          <w:szCs w:val="20"/>
        </w:rPr>
        <w:t>Администрации сельского поселения Старая Шентала</w:t>
      </w:r>
    </w:p>
    <w:p w:rsidR="00883A3E" w:rsidRPr="00C15C44" w:rsidRDefault="00883A3E" w:rsidP="00883A3E">
      <w:pPr>
        <w:spacing w:line="240" w:lineRule="atLeast"/>
        <w:jc w:val="right"/>
        <w:rPr>
          <w:rFonts w:eastAsia="Times New Roman"/>
          <w:b/>
          <w:sz w:val="28"/>
          <w:szCs w:val="40"/>
        </w:rPr>
      </w:pPr>
      <w:r w:rsidRPr="00C15C44">
        <w:rPr>
          <w:rFonts w:eastAsia="Times New Roman"/>
          <w:b/>
          <w:sz w:val="20"/>
          <w:szCs w:val="40"/>
        </w:rPr>
        <w:t xml:space="preserve">от </w:t>
      </w:r>
      <w:r w:rsidR="00C15C44" w:rsidRPr="00C15C44">
        <w:rPr>
          <w:rFonts w:eastAsia="Times New Roman"/>
          <w:b/>
          <w:sz w:val="20"/>
          <w:szCs w:val="40"/>
        </w:rPr>
        <w:t>17</w:t>
      </w:r>
      <w:r w:rsidRPr="00C15C44">
        <w:rPr>
          <w:rFonts w:eastAsia="Times New Roman"/>
          <w:b/>
          <w:sz w:val="20"/>
          <w:szCs w:val="40"/>
        </w:rPr>
        <w:t>.1</w:t>
      </w:r>
      <w:r w:rsidR="00C15C44" w:rsidRPr="00C15C44">
        <w:rPr>
          <w:rFonts w:eastAsia="Times New Roman"/>
          <w:b/>
          <w:sz w:val="20"/>
          <w:szCs w:val="40"/>
        </w:rPr>
        <w:t>2</w:t>
      </w:r>
      <w:r w:rsidRPr="00C15C44">
        <w:rPr>
          <w:rFonts w:eastAsia="Times New Roman"/>
          <w:b/>
          <w:sz w:val="20"/>
          <w:szCs w:val="40"/>
        </w:rPr>
        <w:t>.2018г. №1</w:t>
      </w:r>
      <w:r w:rsidR="00C15C44" w:rsidRPr="00C15C44">
        <w:rPr>
          <w:rFonts w:eastAsia="Times New Roman"/>
          <w:b/>
          <w:sz w:val="20"/>
          <w:szCs w:val="40"/>
        </w:rPr>
        <w:t>13</w:t>
      </w:r>
      <w:r w:rsidRPr="00C15C44">
        <w:rPr>
          <w:rFonts w:eastAsia="Times New Roman"/>
          <w:b/>
          <w:sz w:val="20"/>
          <w:szCs w:val="40"/>
        </w:rPr>
        <w:t xml:space="preserve">-п. </w:t>
      </w:r>
    </w:p>
    <w:p w:rsidR="00883A3E" w:rsidRPr="00487B3F" w:rsidRDefault="00883A3E" w:rsidP="00883A3E">
      <w:pPr>
        <w:spacing w:line="240" w:lineRule="atLeast"/>
        <w:rPr>
          <w:rFonts w:eastAsia="Times New Roman"/>
        </w:rPr>
      </w:pPr>
    </w:p>
    <w:p w:rsidR="00883A3E" w:rsidRPr="00C54365" w:rsidRDefault="00C15C44" w:rsidP="00883A3E">
      <w:pPr>
        <w:suppressAutoHyphens/>
        <w:jc w:val="center"/>
        <w:rPr>
          <w:rFonts w:eastAsia="Times New Roman" w:cs="Calibri"/>
          <w:b/>
          <w:lang w:eastAsia="ar-SA"/>
        </w:rPr>
      </w:pPr>
      <w:r>
        <w:rPr>
          <w:rFonts w:eastAsia="Times New Roman" w:cs="Calibri"/>
          <w:b/>
          <w:lang w:eastAsia="ar-SA"/>
        </w:rPr>
        <w:t>Подпрограмма</w:t>
      </w:r>
    </w:p>
    <w:p w:rsidR="00883A3E" w:rsidRPr="00C54365" w:rsidRDefault="00883A3E" w:rsidP="00883A3E">
      <w:pPr>
        <w:spacing w:line="240" w:lineRule="atLeast"/>
        <w:jc w:val="center"/>
        <w:rPr>
          <w:rFonts w:eastAsia="Times New Roman"/>
          <w:b/>
        </w:rPr>
      </w:pPr>
      <w:r w:rsidRPr="00C54365">
        <w:rPr>
          <w:rFonts w:eastAsia="Times New Roman" w:cs="Calibri"/>
          <w:b/>
          <w:lang w:eastAsia="ar-SA"/>
        </w:rPr>
        <w:t xml:space="preserve"> </w:t>
      </w:r>
      <w:r w:rsidRPr="00C54365">
        <w:rPr>
          <w:rFonts w:eastAsia="Times New Roman"/>
          <w:b/>
        </w:rPr>
        <w:t xml:space="preserve">«Обеспечение эффективного осуществления полномочий Администрацией сельского поселения </w:t>
      </w:r>
      <w:r>
        <w:rPr>
          <w:rFonts w:eastAsia="Times New Roman"/>
          <w:b/>
        </w:rPr>
        <w:t>Старая Шентала</w:t>
      </w:r>
      <w:r w:rsidRPr="00C54365">
        <w:rPr>
          <w:rFonts w:eastAsia="Times New Roman"/>
          <w:b/>
        </w:rPr>
        <w:t xml:space="preserve"> муниципального района Шенталинский Самарской области на 201</w:t>
      </w:r>
      <w:r>
        <w:rPr>
          <w:rFonts w:eastAsia="Times New Roman"/>
          <w:b/>
        </w:rPr>
        <w:t>9</w:t>
      </w:r>
      <w:r w:rsidR="00C15C44">
        <w:rPr>
          <w:rFonts w:eastAsia="Times New Roman"/>
          <w:b/>
        </w:rPr>
        <w:t>-2033</w:t>
      </w:r>
      <w:r w:rsidRPr="00C54365">
        <w:rPr>
          <w:rFonts w:eastAsia="Times New Roman"/>
          <w:b/>
        </w:rPr>
        <w:t xml:space="preserve"> годы»</w:t>
      </w:r>
    </w:p>
    <w:p w:rsidR="00883A3E" w:rsidRPr="000953F9" w:rsidRDefault="00883A3E" w:rsidP="00883A3E">
      <w:pPr>
        <w:spacing w:line="240" w:lineRule="atLeast"/>
        <w:jc w:val="center"/>
        <w:rPr>
          <w:rFonts w:eastAsia="Times New Roman" w:cs="Calibri"/>
          <w:sz w:val="28"/>
          <w:szCs w:val="28"/>
          <w:lang w:eastAsia="ar-SA"/>
        </w:rPr>
      </w:pPr>
    </w:p>
    <w:p w:rsidR="00883A3E" w:rsidRPr="005B7574" w:rsidRDefault="00883A3E" w:rsidP="00C15C44">
      <w:pPr>
        <w:jc w:val="center"/>
        <w:rPr>
          <w:rFonts w:eastAsia="Times New Roman"/>
          <w:sz w:val="28"/>
          <w:szCs w:val="28"/>
        </w:rPr>
      </w:pPr>
      <w:r w:rsidRPr="005B7574">
        <w:rPr>
          <w:rFonts w:eastAsia="Times New Roman"/>
          <w:sz w:val="28"/>
          <w:szCs w:val="28"/>
        </w:rPr>
        <w:t>ПАСПОРТ</w:t>
      </w:r>
      <w:r w:rsidR="00C15C44">
        <w:rPr>
          <w:rFonts w:eastAsia="Times New Roman"/>
          <w:sz w:val="28"/>
          <w:szCs w:val="28"/>
        </w:rPr>
        <w:t xml:space="preserve"> под</w:t>
      </w:r>
      <w:r w:rsidRPr="005B7574">
        <w:rPr>
          <w:rFonts w:eastAsia="Times New Roman"/>
          <w:sz w:val="28"/>
          <w:szCs w:val="28"/>
        </w:rPr>
        <w:t xml:space="preserve">программы </w:t>
      </w:r>
    </w:p>
    <w:tbl>
      <w:tblPr>
        <w:tblW w:w="9621" w:type="dxa"/>
        <w:tblInd w:w="-25" w:type="dxa"/>
        <w:tblLayout w:type="fixed"/>
        <w:tblLook w:val="0000"/>
      </w:tblPr>
      <w:tblGrid>
        <w:gridCol w:w="2260"/>
        <w:gridCol w:w="7361"/>
      </w:tblGrid>
      <w:tr w:rsidR="00883A3E" w:rsidRPr="000953F9" w:rsidTr="00C15C44">
        <w:trPr>
          <w:trHeight w:val="917"/>
        </w:trPr>
        <w:tc>
          <w:tcPr>
            <w:tcW w:w="2260" w:type="dxa"/>
            <w:tcBorders>
              <w:top w:val="single" w:sz="4" w:space="0" w:color="000000"/>
              <w:left w:val="single" w:sz="4" w:space="0" w:color="000000"/>
              <w:bottom w:val="single" w:sz="4" w:space="0" w:color="000000"/>
            </w:tcBorders>
            <w:shd w:val="clear" w:color="auto" w:fill="auto"/>
          </w:tcPr>
          <w:p w:rsidR="00883A3E" w:rsidRPr="000953F9" w:rsidRDefault="00883A3E" w:rsidP="00C15C44">
            <w:pPr>
              <w:snapToGrid w:val="0"/>
              <w:rPr>
                <w:rFonts w:eastAsia="Times New Roman"/>
              </w:rPr>
            </w:pPr>
            <w:r w:rsidRPr="000953F9">
              <w:rPr>
                <w:rFonts w:eastAsia="Times New Roman"/>
              </w:rPr>
              <w:t xml:space="preserve">Наименование </w:t>
            </w:r>
            <w:r w:rsidR="00C15C44">
              <w:rPr>
                <w:rFonts w:eastAsia="Times New Roman"/>
              </w:rPr>
              <w:t>под</w:t>
            </w:r>
            <w:r w:rsidRPr="000953F9">
              <w:rPr>
                <w:rFonts w:eastAsia="Times New Roman"/>
              </w:rPr>
              <w:t>программы</w:t>
            </w:r>
          </w:p>
        </w:tc>
        <w:tc>
          <w:tcPr>
            <w:tcW w:w="7361" w:type="dxa"/>
            <w:tcBorders>
              <w:top w:val="single" w:sz="4" w:space="0" w:color="000000"/>
              <w:left w:val="single" w:sz="4" w:space="0" w:color="000000"/>
              <w:bottom w:val="single" w:sz="4" w:space="0" w:color="000000"/>
              <w:right w:val="single" w:sz="4" w:space="0" w:color="000000"/>
            </w:tcBorders>
            <w:shd w:val="clear" w:color="auto" w:fill="auto"/>
          </w:tcPr>
          <w:p w:rsidR="00883A3E" w:rsidRPr="00BE44AF" w:rsidRDefault="00883A3E" w:rsidP="00C15C44">
            <w:pPr>
              <w:spacing w:line="240" w:lineRule="atLeast"/>
              <w:rPr>
                <w:rFonts w:eastAsia="Times New Roman"/>
                <w:sz w:val="28"/>
                <w:szCs w:val="28"/>
              </w:rPr>
            </w:pPr>
            <w:r w:rsidRPr="000953F9">
              <w:rPr>
                <w:rFonts w:eastAsia="Times New Roman"/>
              </w:rPr>
              <w:t>«</w:t>
            </w:r>
            <w:r w:rsidRPr="00487B3F">
              <w:rPr>
                <w:rFonts w:eastAsia="Times New Roman"/>
                <w:szCs w:val="28"/>
              </w:rPr>
              <w:t xml:space="preserve">Обеспечение эффективного осуществления полномочий Администрацией сельского поселения </w:t>
            </w:r>
            <w:r>
              <w:rPr>
                <w:rFonts w:eastAsia="Times New Roman"/>
                <w:szCs w:val="28"/>
              </w:rPr>
              <w:t>Старая Шентала</w:t>
            </w:r>
            <w:r w:rsidRPr="00487B3F">
              <w:rPr>
                <w:rFonts w:eastAsia="Times New Roman"/>
                <w:szCs w:val="28"/>
              </w:rPr>
              <w:t xml:space="preserve"> муниципального района Шенталинский</w:t>
            </w:r>
            <w:r>
              <w:rPr>
                <w:rFonts w:eastAsia="Times New Roman"/>
                <w:szCs w:val="28"/>
              </w:rPr>
              <w:t xml:space="preserve"> </w:t>
            </w:r>
            <w:r w:rsidRPr="00487B3F">
              <w:rPr>
                <w:rFonts w:eastAsia="Times New Roman"/>
                <w:szCs w:val="28"/>
              </w:rPr>
              <w:t xml:space="preserve">Самарской области на </w:t>
            </w:r>
            <w:r>
              <w:rPr>
                <w:rFonts w:eastAsia="Times New Roman"/>
                <w:szCs w:val="28"/>
              </w:rPr>
              <w:t>2019</w:t>
            </w:r>
            <w:r w:rsidRPr="00487B3F">
              <w:rPr>
                <w:rFonts w:eastAsia="Times New Roman"/>
                <w:szCs w:val="28"/>
              </w:rPr>
              <w:t>-20</w:t>
            </w:r>
            <w:r w:rsidR="00C15C44">
              <w:rPr>
                <w:rFonts w:eastAsia="Times New Roman"/>
                <w:szCs w:val="28"/>
              </w:rPr>
              <w:t>33</w:t>
            </w:r>
            <w:r w:rsidRPr="00487B3F">
              <w:rPr>
                <w:rFonts w:eastAsia="Times New Roman"/>
                <w:szCs w:val="28"/>
              </w:rPr>
              <w:t xml:space="preserve"> годы</w:t>
            </w:r>
            <w:r w:rsidRPr="00BE44AF">
              <w:rPr>
                <w:rFonts w:eastAsia="Times New Roman"/>
                <w:szCs w:val="28"/>
              </w:rPr>
              <w:t>»</w:t>
            </w:r>
          </w:p>
        </w:tc>
      </w:tr>
      <w:tr w:rsidR="00883A3E" w:rsidRPr="000953F9" w:rsidTr="00C15C44">
        <w:tc>
          <w:tcPr>
            <w:tcW w:w="2260" w:type="dxa"/>
            <w:tcBorders>
              <w:top w:val="single" w:sz="4" w:space="0" w:color="000000"/>
              <w:left w:val="single" w:sz="4" w:space="0" w:color="000000"/>
              <w:bottom w:val="single" w:sz="4" w:space="0" w:color="000000"/>
            </w:tcBorders>
            <w:shd w:val="clear" w:color="auto" w:fill="auto"/>
          </w:tcPr>
          <w:p w:rsidR="00883A3E" w:rsidRPr="000953F9" w:rsidRDefault="00883A3E" w:rsidP="00C15C44">
            <w:pPr>
              <w:snapToGrid w:val="0"/>
              <w:rPr>
                <w:rFonts w:eastAsia="Times New Roman"/>
              </w:rPr>
            </w:pPr>
            <w:r w:rsidRPr="000953F9">
              <w:rPr>
                <w:rFonts w:eastAsia="Times New Roman"/>
              </w:rPr>
              <w:t xml:space="preserve">Ответственный исполнитель </w:t>
            </w:r>
          </w:p>
        </w:tc>
        <w:tc>
          <w:tcPr>
            <w:tcW w:w="7361" w:type="dxa"/>
            <w:tcBorders>
              <w:top w:val="single" w:sz="4" w:space="0" w:color="000000"/>
              <w:left w:val="single" w:sz="4" w:space="0" w:color="000000"/>
              <w:bottom w:val="single" w:sz="4" w:space="0" w:color="000000"/>
              <w:right w:val="single" w:sz="4" w:space="0" w:color="000000"/>
            </w:tcBorders>
            <w:shd w:val="clear" w:color="auto" w:fill="auto"/>
          </w:tcPr>
          <w:p w:rsidR="00883A3E" w:rsidRPr="000953F9" w:rsidRDefault="00883A3E" w:rsidP="00C15C44">
            <w:pPr>
              <w:snapToGrid w:val="0"/>
              <w:jc w:val="both"/>
              <w:rPr>
                <w:rFonts w:eastAsia="Times New Roman"/>
              </w:rPr>
            </w:pPr>
            <w:r w:rsidRPr="000953F9">
              <w:rPr>
                <w:rFonts w:eastAsia="Times New Roman"/>
              </w:rPr>
              <w:t xml:space="preserve">Администрация сельского поселения </w:t>
            </w:r>
            <w:r>
              <w:rPr>
                <w:rFonts w:eastAsia="Times New Roman"/>
                <w:szCs w:val="28"/>
              </w:rPr>
              <w:t>Старая Шентала</w:t>
            </w:r>
            <w:r w:rsidRPr="000953F9">
              <w:rPr>
                <w:rFonts w:eastAsia="Times New Roman"/>
              </w:rPr>
              <w:t xml:space="preserve"> муниципального района Шенталинский Самарской области</w:t>
            </w:r>
          </w:p>
        </w:tc>
      </w:tr>
      <w:tr w:rsidR="00883A3E" w:rsidRPr="000953F9" w:rsidTr="00C15C44">
        <w:tc>
          <w:tcPr>
            <w:tcW w:w="2260" w:type="dxa"/>
            <w:tcBorders>
              <w:top w:val="single" w:sz="4" w:space="0" w:color="000000"/>
              <w:left w:val="single" w:sz="4" w:space="0" w:color="000000"/>
              <w:bottom w:val="single" w:sz="4" w:space="0" w:color="000000"/>
            </w:tcBorders>
            <w:shd w:val="clear" w:color="auto" w:fill="auto"/>
          </w:tcPr>
          <w:p w:rsidR="00883A3E" w:rsidRPr="000953F9" w:rsidRDefault="00883A3E" w:rsidP="00C15C44">
            <w:pPr>
              <w:rPr>
                <w:rFonts w:eastAsia="Times New Roman"/>
              </w:rPr>
            </w:pPr>
            <w:r w:rsidRPr="000953F9">
              <w:rPr>
                <w:rFonts w:eastAsia="Times New Roman"/>
              </w:rPr>
              <w:t xml:space="preserve">Цель  </w:t>
            </w:r>
            <w:r w:rsidR="00C15C44">
              <w:rPr>
                <w:rFonts w:eastAsia="Times New Roman"/>
              </w:rPr>
              <w:t>под</w:t>
            </w:r>
            <w:r w:rsidRPr="000953F9">
              <w:rPr>
                <w:rFonts w:eastAsia="Times New Roman"/>
              </w:rPr>
              <w:t>программы</w:t>
            </w:r>
          </w:p>
        </w:tc>
        <w:tc>
          <w:tcPr>
            <w:tcW w:w="7361" w:type="dxa"/>
            <w:tcBorders>
              <w:top w:val="single" w:sz="4" w:space="0" w:color="000000"/>
              <w:left w:val="single" w:sz="4" w:space="0" w:color="000000"/>
              <w:bottom w:val="single" w:sz="4" w:space="0" w:color="000000"/>
              <w:right w:val="single" w:sz="4" w:space="0" w:color="000000"/>
            </w:tcBorders>
            <w:shd w:val="clear" w:color="auto" w:fill="auto"/>
          </w:tcPr>
          <w:p w:rsidR="00883A3E" w:rsidRPr="000953F9" w:rsidRDefault="00883A3E" w:rsidP="00C15C44">
            <w:pPr>
              <w:snapToGrid w:val="0"/>
              <w:jc w:val="both"/>
              <w:rPr>
                <w:rFonts w:eastAsia="Times New Roman"/>
              </w:rPr>
            </w:pPr>
            <w:r>
              <w:rPr>
                <w:rFonts w:eastAsia="Times New Roman"/>
              </w:rPr>
              <w:t>Обеспечение условий для эффективного и качественного функционирования органов местного самоуправления и повышение эффективности исполнения служащими своих должностных обязанностей</w:t>
            </w:r>
          </w:p>
        </w:tc>
      </w:tr>
      <w:tr w:rsidR="00883A3E" w:rsidRPr="000953F9" w:rsidTr="00C15C44">
        <w:tc>
          <w:tcPr>
            <w:tcW w:w="2260" w:type="dxa"/>
            <w:tcBorders>
              <w:top w:val="single" w:sz="4" w:space="0" w:color="000000"/>
              <w:left w:val="single" w:sz="4" w:space="0" w:color="000000"/>
              <w:bottom w:val="single" w:sz="4" w:space="0" w:color="000000"/>
            </w:tcBorders>
            <w:shd w:val="clear" w:color="auto" w:fill="auto"/>
            <w:vAlign w:val="center"/>
          </w:tcPr>
          <w:p w:rsidR="00883A3E" w:rsidRPr="000953F9" w:rsidRDefault="00883A3E" w:rsidP="00C15C44">
            <w:pPr>
              <w:rPr>
                <w:rFonts w:eastAsia="Times New Roman"/>
              </w:rPr>
            </w:pPr>
            <w:r w:rsidRPr="000953F9">
              <w:rPr>
                <w:rFonts w:eastAsia="Times New Roman"/>
              </w:rPr>
              <w:t xml:space="preserve">Задачи   </w:t>
            </w:r>
            <w:r w:rsidR="00C15C44">
              <w:rPr>
                <w:rFonts w:eastAsia="Times New Roman"/>
              </w:rPr>
              <w:t>под</w:t>
            </w:r>
            <w:r w:rsidRPr="000953F9">
              <w:rPr>
                <w:rFonts w:eastAsia="Times New Roman"/>
              </w:rPr>
              <w:t>программы</w:t>
            </w:r>
          </w:p>
        </w:tc>
        <w:tc>
          <w:tcPr>
            <w:tcW w:w="7361" w:type="dxa"/>
            <w:tcBorders>
              <w:top w:val="single" w:sz="4" w:space="0" w:color="000000"/>
              <w:left w:val="single" w:sz="4" w:space="0" w:color="000000"/>
              <w:bottom w:val="single" w:sz="4" w:space="0" w:color="000000"/>
              <w:right w:val="single" w:sz="4" w:space="0" w:color="000000"/>
            </w:tcBorders>
            <w:shd w:val="clear" w:color="auto" w:fill="auto"/>
          </w:tcPr>
          <w:p w:rsidR="00883A3E" w:rsidRDefault="00883A3E" w:rsidP="00C15C44">
            <w:pPr>
              <w:numPr>
                <w:ilvl w:val="0"/>
                <w:numId w:val="1"/>
              </w:numPr>
              <w:ind w:left="318" w:hanging="283"/>
              <w:jc w:val="both"/>
              <w:rPr>
                <w:rFonts w:eastAsia="Arial"/>
              </w:rPr>
            </w:pPr>
            <w:proofErr w:type="gramStart"/>
            <w:r w:rsidRPr="00345845">
              <w:rPr>
                <w:rFonts w:eastAsia="Arial"/>
              </w:rPr>
              <w:t xml:space="preserve">Обеспечение функционирования Администрации сельского поселения </w:t>
            </w:r>
            <w:r>
              <w:rPr>
                <w:rFonts w:eastAsia="Times New Roman"/>
                <w:szCs w:val="28"/>
              </w:rPr>
              <w:t>Старая Шентала</w:t>
            </w:r>
            <w:r w:rsidRPr="00345845">
              <w:rPr>
                <w:rFonts w:eastAsia="Arial"/>
              </w:rPr>
              <w:t xml:space="preserve"> (своевременная выплата заработной платы и перечисление страховых взносов во внебюджетные фонды; обеспечение наличия телефонной связи и доступа к сети Интернет; обеспечение ремонта и технического обслуживания имущества, необходимого для работы Администрации сельского поселения; обеспечение оплаты прочих работ, услуг и прочих расходов, связанных с деятельностью Администрации сельского поселения;</w:t>
            </w:r>
            <w:proofErr w:type="gramEnd"/>
            <w:r>
              <w:rPr>
                <w:rFonts w:eastAsia="Arial"/>
              </w:rPr>
              <w:t xml:space="preserve"> з</w:t>
            </w:r>
            <w:r w:rsidRPr="00345845">
              <w:rPr>
                <w:rFonts w:eastAsia="Arial"/>
              </w:rPr>
              <w:t>акупк</w:t>
            </w:r>
            <w:r>
              <w:rPr>
                <w:rFonts w:eastAsia="Arial"/>
              </w:rPr>
              <w:t>а материальных запасов; уплата прочих налогов и сборов).</w:t>
            </w:r>
          </w:p>
          <w:p w:rsidR="00883A3E" w:rsidRDefault="00883A3E" w:rsidP="00C15C44">
            <w:pPr>
              <w:numPr>
                <w:ilvl w:val="0"/>
                <w:numId w:val="1"/>
              </w:numPr>
              <w:ind w:left="318" w:hanging="283"/>
              <w:jc w:val="both"/>
              <w:rPr>
                <w:rFonts w:eastAsia="Arial"/>
              </w:rPr>
            </w:pPr>
            <w:r>
              <w:rPr>
                <w:rFonts w:eastAsia="Arial"/>
              </w:rPr>
              <w:t>Формирование эффективного кадрового потенциала муниципальных служащих.</w:t>
            </w:r>
          </w:p>
          <w:p w:rsidR="00883A3E" w:rsidRPr="00E409EF" w:rsidRDefault="00883A3E" w:rsidP="00C15C44">
            <w:pPr>
              <w:numPr>
                <w:ilvl w:val="0"/>
                <w:numId w:val="1"/>
              </w:numPr>
              <w:ind w:left="318" w:hanging="283"/>
              <w:jc w:val="both"/>
              <w:rPr>
                <w:rFonts w:eastAsia="Arial"/>
              </w:rPr>
            </w:pPr>
            <w:r>
              <w:rPr>
                <w:rFonts w:eastAsia="Arial"/>
              </w:rPr>
              <w:t>Обеспечение доступности и качества муниципальных услуг, предоставляемых населению сельского поселения.</w:t>
            </w:r>
          </w:p>
        </w:tc>
      </w:tr>
      <w:tr w:rsidR="00883A3E" w:rsidRPr="000953F9" w:rsidTr="00C15C44">
        <w:tc>
          <w:tcPr>
            <w:tcW w:w="2260" w:type="dxa"/>
            <w:tcBorders>
              <w:top w:val="single" w:sz="4" w:space="0" w:color="000000"/>
              <w:left w:val="single" w:sz="4" w:space="0" w:color="000000"/>
              <w:bottom w:val="single" w:sz="4" w:space="0" w:color="000000"/>
            </w:tcBorders>
            <w:shd w:val="clear" w:color="auto" w:fill="auto"/>
            <w:vAlign w:val="center"/>
          </w:tcPr>
          <w:p w:rsidR="00883A3E" w:rsidRPr="000953F9" w:rsidRDefault="00883A3E" w:rsidP="00C15C44">
            <w:pPr>
              <w:rPr>
                <w:rFonts w:eastAsia="Times New Roman"/>
              </w:rPr>
            </w:pPr>
            <w:r>
              <w:rPr>
                <w:rFonts w:eastAsia="Times New Roman"/>
              </w:rPr>
              <w:t>Целевые индикаторы</w:t>
            </w:r>
          </w:p>
        </w:tc>
        <w:tc>
          <w:tcPr>
            <w:tcW w:w="7361" w:type="dxa"/>
            <w:tcBorders>
              <w:top w:val="single" w:sz="4" w:space="0" w:color="000000"/>
              <w:left w:val="single" w:sz="4" w:space="0" w:color="000000"/>
              <w:bottom w:val="single" w:sz="4" w:space="0" w:color="000000"/>
              <w:right w:val="single" w:sz="4" w:space="0" w:color="000000"/>
            </w:tcBorders>
            <w:shd w:val="clear" w:color="auto" w:fill="auto"/>
          </w:tcPr>
          <w:p w:rsidR="00883A3E" w:rsidRDefault="00883A3E" w:rsidP="00C15C44">
            <w:pPr>
              <w:numPr>
                <w:ilvl w:val="0"/>
                <w:numId w:val="3"/>
              </w:numPr>
              <w:snapToGrid w:val="0"/>
              <w:jc w:val="both"/>
              <w:rPr>
                <w:rFonts w:eastAsia="Times New Roman"/>
              </w:rPr>
            </w:pPr>
            <w:r>
              <w:rPr>
                <w:rFonts w:eastAsia="Times New Roman"/>
              </w:rPr>
              <w:t>Соблюдение сроков выплаты заработной платы и взносов во внебюджетные фонды.</w:t>
            </w:r>
          </w:p>
          <w:p w:rsidR="00883A3E" w:rsidRDefault="00883A3E" w:rsidP="00C15C44">
            <w:pPr>
              <w:numPr>
                <w:ilvl w:val="0"/>
                <w:numId w:val="3"/>
              </w:numPr>
              <w:snapToGrid w:val="0"/>
              <w:jc w:val="both"/>
              <w:rPr>
                <w:rFonts w:eastAsia="Times New Roman"/>
              </w:rPr>
            </w:pPr>
            <w:r>
              <w:rPr>
                <w:rFonts w:eastAsia="Times New Roman"/>
              </w:rPr>
              <w:t>Наличие телефонной связи и доступа к сети Интернет.</w:t>
            </w:r>
          </w:p>
          <w:p w:rsidR="00883A3E" w:rsidRDefault="00883A3E" w:rsidP="00C15C44">
            <w:pPr>
              <w:numPr>
                <w:ilvl w:val="0"/>
                <w:numId w:val="3"/>
              </w:numPr>
              <w:snapToGrid w:val="0"/>
              <w:jc w:val="both"/>
              <w:rPr>
                <w:rFonts w:eastAsia="Times New Roman"/>
              </w:rPr>
            </w:pPr>
            <w:r>
              <w:rPr>
                <w:rFonts w:eastAsia="Times New Roman"/>
              </w:rPr>
              <w:t>Обеспеченность материальными запасами и исправным имуществом, необходимым для работы сотрудников.</w:t>
            </w:r>
          </w:p>
          <w:p w:rsidR="00883A3E" w:rsidRPr="000953F9" w:rsidRDefault="00883A3E" w:rsidP="00C15C44">
            <w:pPr>
              <w:numPr>
                <w:ilvl w:val="0"/>
                <w:numId w:val="3"/>
              </w:numPr>
              <w:snapToGrid w:val="0"/>
              <w:jc w:val="both"/>
              <w:rPr>
                <w:rFonts w:eastAsia="Times New Roman"/>
              </w:rPr>
            </w:pPr>
            <w:r>
              <w:rPr>
                <w:rFonts w:eastAsia="Times New Roman"/>
              </w:rPr>
              <w:t xml:space="preserve">Степень соответствия квалификационным требованиям при приеме на муниципальную службу в Администрацию сельского поселения </w:t>
            </w:r>
            <w:r>
              <w:rPr>
                <w:rFonts w:eastAsia="Times New Roman"/>
                <w:szCs w:val="28"/>
              </w:rPr>
              <w:t>Старая Шентала.</w:t>
            </w:r>
          </w:p>
        </w:tc>
      </w:tr>
      <w:tr w:rsidR="00883A3E" w:rsidRPr="000953F9" w:rsidTr="00C15C44">
        <w:tc>
          <w:tcPr>
            <w:tcW w:w="2260" w:type="dxa"/>
            <w:tcBorders>
              <w:top w:val="single" w:sz="4" w:space="0" w:color="000000"/>
              <w:left w:val="single" w:sz="4" w:space="0" w:color="000000"/>
              <w:bottom w:val="single" w:sz="4" w:space="0" w:color="000000"/>
            </w:tcBorders>
            <w:shd w:val="clear" w:color="auto" w:fill="auto"/>
          </w:tcPr>
          <w:p w:rsidR="00883A3E" w:rsidRPr="000953F9" w:rsidRDefault="00883A3E" w:rsidP="00C15C44">
            <w:pPr>
              <w:rPr>
                <w:rFonts w:eastAsia="Times New Roman"/>
              </w:rPr>
            </w:pPr>
            <w:r>
              <w:rPr>
                <w:rFonts w:eastAsia="Times New Roman"/>
              </w:rPr>
              <w:t>Сроки и этапы</w:t>
            </w:r>
            <w:r w:rsidRPr="000953F9">
              <w:rPr>
                <w:rFonts w:eastAsia="Times New Roman"/>
              </w:rPr>
              <w:t xml:space="preserve"> реализации </w:t>
            </w:r>
          </w:p>
        </w:tc>
        <w:tc>
          <w:tcPr>
            <w:tcW w:w="7361" w:type="dxa"/>
            <w:tcBorders>
              <w:top w:val="single" w:sz="4" w:space="0" w:color="000000"/>
              <w:left w:val="single" w:sz="4" w:space="0" w:color="000000"/>
              <w:bottom w:val="single" w:sz="4" w:space="0" w:color="000000"/>
              <w:right w:val="single" w:sz="4" w:space="0" w:color="000000"/>
            </w:tcBorders>
            <w:shd w:val="clear" w:color="auto" w:fill="auto"/>
          </w:tcPr>
          <w:p w:rsidR="00883A3E" w:rsidRPr="000953F9" w:rsidRDefault="00883A3E" w:rsidP="00C15C44">
            <w:pPr>
              <w:snapToGrid w:val="0"/>
              <w:jc w:val="both"/>
              <w:rPr>
                <w:rFonts w:eastAsia="Times New Roman"/>
              </w:rPr>
            </w:pPr>
            <w:r>
              <w:rPr>
                <w:rFonts w:eastAsia="Times New Roman"/>
              </w:rPr>
              <w:t>2019</w:t>
            </w:r>
            <w:r w:rsidRPr="000953F9">
              <w:rPr>
                <w:rFonts w:eastAsia="Times New Roman"/>
              </w:rPr>
              <w:t xml:space="preserve"> - 20</w:t>
            </w:r>
            <w:r w:rsidR="00111B60">
              <w:rPr>
                <w:rFonts w:eastAsia="Times New Roman"/>
              </w:rPr>
              <w:t>33</w:t>
            </w:r>
            <w:r w:rsidRPr="000953F9">
              <w:rPr>
                <w:rFonts w:eastAsia="Times New Roman"/>
              </w:rPr>
              <w:t xml:space="preserve"> годы.</w:t>
            </w:r>
          </w:p>
          <w:p w:rsidR="00883A3E" w:rsidRPr="000953F9" w:rsidRDefault="00883A3E" w:rsidP="00C15C44">
            <w:pPr>
              <w:snapToGrid w:val="0"/>
              <w:jc w:val="both"/>
              <w:rPr>
                <w:rFonts w:eastAsia="Times New Roman"/>
              </w:rPr>
            </w:pPr>
            <w:r w:rsidRPr="000953F9">
              <w:rPr>
                <w:rFonts w:eastAsia="Times New Roman"/>
              </w:rPr>
              <w:t xml:space="preserve">Этапы </w:t>
            </w:r>
            <w:r w:rsidR="00111B60">
              <w:rPr>
                <w:rFonts w:eastAsia="Times New Roman"/>
              </w:rPr>
              <w:t>под</w:t>
            </w:r>
            <w:r w:rsidRPr="000953F9">
              <w:rPr>
                <w:rFonts w:eastAsia="Times New Roman"/>
              </w:rPr>
              <w:t>программы не выделяются.</w:t>
            </w:r>
          </w:p>
        </w:tc>
      </w:tr>
      <w:tr w:rsidR="00883A3E" w:rsidRPr="000953F9" w:rsidTr="00C15C44">
        <w:tc>
          <w:tcPr>
            <w:tcW w:w="2260" w:type="dxa"/>
            <w:tcBorders>
              <w:top w:val="single" w:sz="4" w:space="0" w:color="000000"/>
              <w:left w:val="single" w:sz="4" w:space="0" w:color="000000"/>
              <w:bottom w:val="single" w:sz="4" w:space="0" w:color="000000"/>
            </w:tcBorders>
            <w:shd w:val="clear" w:color="auto" w:fill="auto"/>
          </w:tcPr>
          <w:p w:rsidR="00883A3E" w:rsidRPr="000953F9" w:rsidRDefault="00883A3E" w:rsidP="00111B60">
            <w:pPr>
              <w:rPr>
                <w:rFonts w:eastAsia="Times New Roman"/>
              </w:rPr>
            </w:pPr>
            <w:r w:rsidRPr="000953F9">
              <w:rPr>
                <w:rFonts w:eastAsia="Times New Roman"/>
              </w:rPr>
              <w:t xml:space="preserve">Объем бюджетных ассигнований на реализацию  </w:t>
            </w:r>
            <w:r w:rsidR="00111B60">
              <w:rPr>
                <w:rFonts w:eastAsia="Times New Roman"/>
              </w:rPr>
              <w:t>подп</w:t>
            </w:r>
            <w:r w:rsidRPr="000953F9">
              <w:rPr>
                <w:rFonts w:eastAsia="Times New Roman"/>
              </w:rPr>
              <w:t>рограммы</w:t>
            </w:r>
          </w:p>
        </w:tc>
        <w:tc>
          <w:tcPr>
            <w:tcW w:w="7361" w:type="dxa"/>
            <w:tcBorders>
              <w:top w:val="single" w:sz="4" w:space="0" w:color="000000"/>
              <w:left w:val="single" w:sz="4" w:space="0" w:color="000000"/>
              <w:bottom w:val="single" w:sz="4" w:space="0" w:color="000000"/>
              <w:right w:val="single" w:sz="4" w:space="0" w:color="000000"/>
            </w:tcBorders>
            <w:shd w:val="clear" w:color="auto" w:fill="auto"/>
          </w:tcPr>
          <w:p w:rsidR="00883A3E" w:rsidRPr="008444CB" w:rsidRDefault="00883A3E" w:rsidP="00C15C44">
            <w:pPr>
              <w:snapToGrid w:val="0"/>
              <w:jc w:val="both"/>
              <w:rPr>
                <w:rFonts w:eastAsia="Times New Roman"/>
              </w:rPr>
            </w:pPr>
            <w:r w:rsidRPr="008444CB">
              <w:rPr>
                <w:rFonts w:eastAsia="Times New Roman"/>
              </w:rPr>
              <w:t xml:space="preserve">Общий объем финансирования составляет </w:t>
            </w:r>
            <w:r>
              <w:rPr>
                <w:rFonts w:eastAsia="Times New Roman"/>
              </w:rPr>
              <w:t>3510</w:t>
            </w:r>
            <w:r w:rsidRPr="008444CB">
              <w:rPr>
                <w:rFonts w:eastAsia="Times New Roman"/>
              </w:rPr>
              <w:t>,0 тыс. рублей, в том числе:</w:t>
            </w:r>
          </w:p>
          <w:p w:rsidR="00883A3E" w:rsidRPr="008444CB" w:rsidRDefault="00883A3E" w:rsidP="00C15C44">
            <w:pPr>
              <w:jc w:val="both"/>
              <w:rPr>
                <w:rFonts w:eastAsia="Times New Roman"/>
              </w:rPr>
            </w:pPr>
            <w:r w:rsidRPr="008444CB">
              <w:rPr>
                <w:rFonts w:eastAsia="Times New Roman"/>
              </w:rPr>
              <w:t>201</w:t>
            </w:r>
            <w:r>
              <w:rPr>
                <w:rFonts w:eastAsia="Times New Roman"/>
              </w:rPr>
              <w:t>9</w:t>
            </w:r>
            <w:r w:rsidRPr="008444CB">
              <w:rPr>
                <w:rFonts w:eastAsia="Times New Roman"/>
              </w:rPr>
              <w:t xml:space="preserve"> год - </w:t>
            </w:r>
            <w:r>
              <w:rPr>
                <w:rFonts w:eastAsia="Times New Roman"/>
              </w:rPr>
              <w:t xml:space="preserve"> </w:t>
            </w:r>
            <w:r w:rsidRPr="008444CB">
              <w:rPr>
                <w:rFonts w:eastAsia="Times New Roman"/>
              </w:rPr>
              <w:t>1</w:t>
            </w:r>
            <w:r>
              <w:rPr>
                <w:rFonts w:eastAsia="Times New Roman"/>
              </w:rPr>
              <w:t>170</w:t>
            </w:r>
            <w:r w:rsidRPr="008444CB">
              <w:rPr>
                <w:rFonts w:eastAsia="Times New Roman"/>
              </w:rPr>
              <w:t>,0 тыс. рублей;</w:t>
            </w:r>
          </w:p>
          <w:p w:rsidR="00883A3E" w:rsidRPr="008444CB" w:rsidRDefault="00883A3E" w:rsidP="00C15C44">
            <w:pPr>
              <w:jc w:val="both"/>
              <w:rPr>
                <w:rFonts w:eastAsia="Times New Roman"/>
              </w:rPr>
            </w:pPr>
            <w:r>
              <w:rPr>
                <w:rFonts w:eastAsia="Times New Roman"/>
              </w:rPr>
              <w:t>2020</w:t>
            </w:r>
            <w:r w:rsidRPr="008444CB">
              <w:rPr>
                <w:rFonts w:eastAsia="Times New Roman"/>
              </w:rPr>
              <w:t xml:space="preserve"> год -  1</w:t>
            </w:r>
            <w:r>
              <w:rPr>
                <w:rFonts w:eastAsia="Times New Roman"/>
              </w:rPr>
              <w:t>170</w:t>
            </w:r>
            <w:r w:rsidRPr="008444CB">
              <w:rPr>
                <w:rFonts w:eastAsia="Times New Roman"/>
              </w:rPr>
              <w:t>,0 тыс. рублей;</w:t>
            </w:r>
          </w:p>
          <w:p w:rsidR="00006916" w:rsidRDefault="00883A3E" w:rsidP="00006916">
            <w:pPr>
              <w:jc w:val="both"/>
              <w:rPr>
                <w:rFonts w:eastAsia="Times New Roman"/>
              </w:rPr>
            </w:pPr>
            <w:r>
              <w:rPr>
                <w:rFonts w:eastAsia="Times New Roman"/>
              </w:rPr>
              <w:t>2021</w:t>
            </w:r>
            <w:r w:rsidRPr="008444CB">
              <w:rPr>
                <w:rFonts w:eastAsia="Times New Roman"/>
              </w:rPr>
              <w:t xml:space="preserve"> год -  1</w:t>
            </w:r>
            <w:r>
              <w:rPr>
                <w:rFonts w:eastAsia="Times New Roman"/>
              </w:rPr>
              <w:t>170</w:t>
            </w:r>
            <w:r w:rsidRPr="008444CB">
              <w:rPr>
                <w:rFonts w:eastAsia="Times New Roman"/>
              </w:rPr>
              <w:t>,0 тыс. рублей</w:t>
            </w:r>
            <w:r w:rsidR="00006916">
              <w:rPr>
                <w:rFonts w:eastAsia="Times New Roman"/>
              </w:rPr>
              <w:t>;</w:t>
            </w:r>
          </w:p>
          <w:p w:rsidR="00006916" w:rsidRDefault="00006916" w:rsidP="00006916">
            <w:pPr>
              <w:jc w:val="both"/>
              <w:rPr>
                <w:rFonts w:eastAsia="Times New Roman"/>
              </w:rPr>
            </w:pPr>
            <w:r>
              <w:rPr>
                <w:rFonts w:eastAsia="Times New Roman"/>
              </w:rPr>
              <w:t>2022</w:t>
            </w:r>
            <w:r w:rsidRPr="00384DAB">
              <w:rPr>
                <w:rFonts w:eastAsia="Times New Roman"/>
              </w:rPr>
              <w:t xml:space="preserve"> год – </w:t>
            </w:r>
            <w:r>
              <w:rPr>
                <w:rFonts w:eastAsia="Times New Roman"/>
              </w:rPr>
              <w:t>0,0</w:t>
            </w:r>
            <w:r w:rsidRPr="00384DAB">
              <w:rPr>
                <w:rFonts w:eastAsia="Times New Roman"/>
              </w:rPr>
              <w:t xml:space="preserve"> тыс. рублей;</w:t>
            </w:r>
          </w:p>
          <w:p w:rsidR="00006916" w:rsidRPr="00006916" w:rsidRDefault="00006916" w:rsidP="00006916">
            <w:pPr>
              <w:jc w:val="both"/>
              <w:rPr>
                <w:rFonts w:eastAsia="Times New Roman"/>
              </w:rPr>
            </w:pPr>
            <w:r>
              <w:rPr>
                <w:rFonts w:eastAsia="Times New Roman"/>
              </w:rPr>
              <w:t>2023-2033</w:t>
            </w:r>
            <w:r w:rsidRPr="00384DAB">
              <w:rPr>
                <w:rFonts w:eastAsia="Times New Roman"/>
              </w:rPr>
              <w:t xml:space="preserve"> </w:t>
            </w:r>
            <w:proofErr w:type="spellStart"/>
            <w:proofErr w:type="gramStart"/>
            <w:r w:rsidRPr="00384DAB">
              <w:rPr>
                <w:rFonts w:eastAsia="Times New Roman"/>
              </w:rPr>
              <w:t>г</w:t>
            </w:r>
            <w:r>
              <w:rPr>
                <w:rFonts w:eastAsia="Times New Roman"/>
              </w:rPr>
              <w:t>г</w:t>
            </w:r>
            <w:proofErr w:type="spellEnd"/>
            <w:proofErr w:type="gramEnd"/>
            <w:r w:rsidRPr="00384DAB">
              <w:rPr>
                <w:rFonts w:eastAsia="Times New Roman"/>
              </w:rPr>
              <w:t xml:space="preserve"> -  </w:t>
            </w:r>
            <w:r>
              <w:t>0,0</w:t>
            </w:r>
            <w:r w:rsidRPr="00384DAB">
              <w:rPr>
                <w:rFonts w:eastAsia="Times New Roman"/>
              </w:rPr>
              <w:t xml:space="preserve"> тыс. рублей</w:t>
            </w:r>
            <w:r>
              <w:rPr>
                <w:rFonts w:eastAsia="Times New Roman"/>
              </w:rPr>
              <w:t>.</w:t>
            </w:r>
          </w:p>
          <w:p w:rsidR="00883A3E" w:rsidRPr="008444CB" w:rsidRDefault="00883A3E" w:rsidP="00111B60">
            <w:pPr>
              <w:jc w:val="both"/>
              <w:rPr>
                <w:rFonts w:eastAsia="Times New Roman"/>
              </w:rPr>
            </w:pPr>
            <w:r w:rsidRPr="008444CB">
              <w:rPr>
                <w:rFonts w:eastAsia="Times New Roman"/>
              </w:rPr>
              <w:t xml:space="preserve">Источником финансирования </w:t>
            </w:r>
            <w:r w:rsidR="00111B60">
              <w:rPr>
                <w:rFonts w:eastAsia="Times New Roman"/>
              </w:rPr>
              <w:t>подп</w:t>
            </w:r>
            <w:r w:rsidRPr="008444CB">
              <w:rPr>
                <w:rFonts w:eastAsia="Times New Roman"/>
              </w:rPr>
              <w:t xml:space="preserve">рограммы являются средства </w:t>
            </w:r>
            <w:r w:rsidRPr="008444CB">
              <w:rPr>
                <w:rFonts w:eastAsia="Times New Roman"/>
              </w:rPr>
              <w:lastRenderedPageBreak/>
              <w:t xml:space="preserve">местного бюджета и стимулирующие субсидии. Объемы финансовых средств, направляемых на реализацию </w:t>
            </w:r>
            <w:r w:rsidR="00111B60">
              <w:rPr>
                <w:rFonts w:eastAsia="Times New Roman"/>
              </w:rPr>
              <w:t>подп</w:t>
            </w:r>
            <w:r w:rsidRPr="008444CB">
              <w:rPr>
                <w:rFonts w:eastAsia="Times New Roman"/>
              </w:rPr>
              <w:t xml:space="preserve">рограммы, ежегодно уточняются после принятия решения Собрания представителей сельского поселения </w:t>
            </w:r>
            <w:r w:rsidRPr="008444CB">
              <w:rPr>
                <w:rFonts w:eastAsia="Times New Roman"/>
                <w:szCs w:val="28"/>
              </w:rPr>
              <w:t xml:space="preserve">Старая Шентала </w:t>
            </w:r>
            <w:r w:rsidRPr="008444CB">
              <w:rPr>
                <w:rFonts w:eastAsia="Times New Roman"/>
              </w:rPr>
              <w:t xml:space="preserve"> муниципального района Шенталинский Самарской области о бюджете на очередной финансовый год и плановый период.</w:t>
            </w:r>
          </w:p>
        </w:tc>
      </w:tr>
      <w:tr w:rsidR="00883A3E" w:rsidRPr="000953F9" w:rsidTr="00C15C44">
        <w:tc>
          <w:tcPr>
            <w:tcW w:w="2260" w:type="dxa"/>
            <w:tcBorders>
              <w:top w:val="single" w:sz="4" w:space="0" w:color="000000"/>
              <w:left w:val="single" w:sz="4" w:space="0" w:color="000000"/>
              <w:bottom w:val="single" w:sz="4" w:space="0" w:color="000000"/>
            </w:tcBorders>
            <w:shd w:val="clear" w:color="auto" w:fill="auto"/>
          </w:tcPr>
          <w:p w:rsidR="00883A3E" w:rsidRPr="000953F9" w:rsidRDefault="00883A3E" w:rsidP="00111B60">
            <w:pPr>
              <w:rPr>
                <w:rFonts w:eastAsia="Times New Roman"/>
              </w:rPr>
            </w:pPr>
            <w:r w:rsidRPr="000953F9">
              <w:rPr>
                <w:rFonts w:eastAsia="Times New Roman"/>
              </w:rPr>
              <w:lastRenderedPageBreak/>
              <w:t xml:space="preserve">Ожидаемые   результаты реализации </w:t>
            </w:r>
            <w:r w:rsidR="00111B60">
              <w:rPr>
                <w:rFonts w:eastAsia="Times New Roman"/>
              </w:rPr>
              <w:t>под</w:t>
            </w:r>
            <w:r w:rsidRPr="000953F9">
              <w:rPr>
                <w:rFonts w:eastAsia="Times New Roman"/>
              </w:rPr>
              <w:t xml:space="preserve">программы  </w:t>
            </w:r>
          </w:p>
        </w:tc>
        <w:tc>
          <w:tcPr>
            <w:tcW w:w="7361" w:type="dxa"/>
            <w:tcBorders>
              <w:top w:val="single" w:sz="4" w:space="0" w:color="000000"/>
              <w:left w:val="single" w:sz="4" w:space="0" w:color="000000"/>
              <w:bottom w:val="single" w:sz="4" w:space="0" w:color="000000"/>
              <w:right w:val="single" w:sz="4" w:space="0" w:color="000000"/>
            </w:tcBorders>
            <w:shd w:val="clear" w:color="auto" w:fill="auto"/>
          </w:tcPr>
          <w:p w:rsidR="00883A3E" w:rsidRPr="000953F9" w:rsidRDefault="00883A3E" w:rsidP="00C15C44">
            <w:pPr>
              <w:snapToGrid w:val="0"/>
              <w:jc w:val="both"/>
              <w:rPr>
                <w:rFonts w:eastAsia="Times New Roman"/>
              </w:rPr>
            </w:pPr>
            <w:r>
              <w:t>С</w:t>
            </w:r>
            <w:r w:rsidRPr="00DB5849">
              <w:t xml:space="preserve">оздание условий </w:t>
            </w:r>
            <w:r>
              <w:t xml:space="preserve">для </w:t>
            </w:r>
            <w:r w:rsidRPr="00DB5849">
              <w:t>предоставления муниципальных услуг</w:t>
            </w:r>
            <w:r>
              <w:t>,</w:t>
            </w:r>
            <w:r>
              <w:rPr>
                <w:rFonts w:eastAsia="Times New Roman"/>
              </w:rPr>
              <w:t xml:space="preserve"> повышение качества и эффективности административно – управленческих процессов</w:t>
            </w:r>
            <w:r w:rsidRPr="00DB5849">
              <w:t>.</w:t>
            </w:r>
            <w:r w:rsidRPr="00DB5849">
              <w:rPr>
                <w:rFonts w:eastAsia="Times New Roman"/>
                <w:lang w:eastAsia="en-US"/>
              </w:rPr>
              <w:t xml:space="preserve">          </w:t>
            </w:r>
          </w:p>
        </w:tc>
      </w:tr>
    </w:tbl>
    <w:p w:rsidR="00883A3E" w:rsidRDefault="00883A3E" w:rsidP="00883A3E">
      <w:pPr>
        <w:pStyle w:val="a4"/>
        <w:jc w:val="center"/>
        <w:rPr>
          <w:rFonts w:ascii="Times New Roman" w:hAnsi="Times New Roman"/>
          <w:b/>
          <w:sz w:val="26"/>
          <w:szCs w:val="26"/>
        </w:rPr>
      </w:pPr>
    </w:p>
    <w:p w:rsidR="00883A3E" w:rsidRPr="00D32A10" w:rsidRDefault="00883A3E" w:rsidP="00883A3E">
      <w:pPr>
        <w:pStyle w:val="a4"/>
        <w:jc w:val="center"/>
        <w:rPr>
          <w:rFonts w:ascii="Times New Roman" w:hAnsi="Times New Roman"/>
          <w:b/>
          <w:sz w:val="26"/>
          <w:szCs w:val="26"/>
        </w:rPr>
      </w:pPr>
      <w:r w:rsidRPr="00D32A10">
        <w:rPr>
          <w:rFonts w:ascii="Times New Roman" w:hAnsi="Times New Roman"/>
          <w:b/>
          <w:sz w:val="26"/>
          <w:szCs w:val="26"/>
        </w:rPr>
        <w:t xml:space="preserve">1. Общая характеристика сферы реализации </w:t>
      </w:r>
      <w:r w:rsidR="00111B60">
        <w:rPr>
          <w:rFonts w:ascii="Times New Roman" w:hAnsi="Times New Roman"/>
          <w:b/>
          <w:sz w:val="26"/>
          <w:szCs w:val="26"/>
        </w:rPr>
        <w:t>подп</w:t>
      </w:r>
      <w:r w:rsidRPr="00D32A10">
        <w:rPr>
          <w:rFonts w:ascii="Times New Roman" w:hAnsi="Times New Roman"/>
          <w:b/>
          <w:sz w:val="26"/>
          <w:szCs w:val="26"/>
        </w:rPr>
        <w:t>рограммы,</w:t>
      </w:r>
    </w:p>
    <w:p w:rsidR="00883A3E" w:rsidRPr="00712F27" w:rsidRDefault="00883A3E" w:rsidP="00883A3E">
      <w:pPr>
        <w:pStyle w:val="a4"/>
        <w:jc w:val="center"/>
        <w:rPr>
          <w:rFonts w:ascii="Times New Roman" w:hAnsi="Times New Roman"/>
          <w:b/>
          <w:sz w:val="24"/>
          <w:szCs w:val="24"/>
        </w:rPr>
      </w:pPr>
      <w:r w:rsidRPr="00D32A10">
        <w:rPr>
          <w:rFonts w:ascii="Times New Roman" w:hAnsi="Times New Roman"/>
          <w:b/>
          <w:sz w:val="26"/>
          <w:szCs w:val="26"/>
        </w:rPr>
        <w:t>основные проблемы</w:t>
      </w:r>
      <w:r w:rsidRPr="00712F27">
        <w:rPr>
          <w:rFonts w:ascii="Times New Roman" w:hAnsi="Times New Roman"/>
          <w:b/>
          <w:sz w:val="24"/>
          <w:szCs w:val="24"/>
        </w:rPr>
        <w:t xml:space="preserve"> </w:t>
      </w:r>
    </w:p>
    <w:p w:rsidR="00883A3E" w:rsidRDefault="00883A3E" w:rsidP="00883A3E">
      <w:pPr>
        <w:shd w:val="clear" w:color="auto" w:fill="FFFFFF"/>
        <w:jc w:val="both"/>
      </w:pPr>
      <w:r w:rsidRPr="00DB5849">
        <w:t xml:space="preserve"> </w:t>
      </w:r>
      <w:bookmarkStart w:id="1" w:name="sub_11"/>
      <w:r>
        <w:t xml:space="preserve">В настоящее время повышение эффективности муниципального управления – одна из основных задач, стоящих перед органами местного самоуправления. Эффективность местного самоуправления – это результативность деятельности органов местного самоуправления, которая выражается в различных показателях как муниципального образования в целом, так и управленческой деятельности муниципальных органов и их должностных лиц. Администрацией сельского поселения Старая Шентала требования </w:t>
      </w:r>
      <w:hyperlink r:id="rId9" w:history="1">
        <w:r w:rsidRPr="008A528D">
          <w:rPr>
            <w:rStyle w:val="a3"/>
            <w:rFonts w:cs="Arial"/>
          </w:rPr>
          <w:t>Федерального закона</w:t>
        </w:r>
      </w:hyperlink>
      <w:r w:rsidRPr="008A528D">
        <w:t xml:space="preserve"> </w:t>
      </w:r>
      <w:r>
        <w:t xml:space="preserve">от 6 октября 2003 года №131-ФЗ "Об общих принципах организации местного самоуправления в Российской Федерации" (далее - </w:t>
      </w:r>
      <w:hyperlink r:id="rId10" w:history="1">
        <w:r w:rsidRPr="008A528D">
          <w:rPr>
            <w:rStyle w:val="a3"/>
            <w:rFonts w:cs="Arial"/>
          </w:rPr>
          <w:t>Федеральный закон</w:t>
        </w:r>
      </w:hyperlink>
      <w:r w:rsidRPr="008A528D">
        <w:t xml:space="preserve"> </w:t>
      </w:r>
      <w:r>
        <w:t xml:space="preserve">№131-ФЗ) в части решения вопросов местного значения </w:t>
      </w:r>
      <w:bookmarkEnd w:id="1"/>
      <w:r>
        <w:t>исполняются в полном объеме.</w:t>
      </w:r>
      <w:bookmarkStart w:id="2" w:name="sub_12"/>
    </w:p>
    <w:p w:rsidR="00883A3E" w:rsidRDefault="00883A3E" w:rsidP="00883A3E">
      <w:pPr>
        <w:ind w:firstLine="709"/>
        <w:jc w:val="both"/>
      </w:pPr>
      <w:r>
        <w:t xml:space="preserve">Объем финансирования содержания Администрации сельского поселения Старая Шентала муниципального района Шенталинский Самарской области утверждается Собранием представителей сельского поселения Старая Шентала муниципального района Шенталинский Самарской области при утверждении бюджета на соответствующий финансовый год. В настоящее время руководство и управление в сфере установленных функций Администрации сельского поселения Старая Шентала осуществляют: глава сельского поселения, депутаты Собрания представителей сельского поселения Старая Шентала и аппарат Администрации сельского поселения. Общая численность работников аппарата Администрации составляет 6 человека. Размер и условия </w:t>
      </w:r>
      <w:proofErr w:type="gramStart"/>
      <w:r>
        <w:t>оплаты труда работников Администрации сельского поселения</w:t>
      </w:r>
      <w:proofErr w:type="gramEnd"/>
      <w:r>
        <w:t xml:space="preserve"> Старая Шентала определяются следующими нормативно-правовыми актами:</w:t>
      </w:r>
    </w:p>
    <w:p w:rsidR="00883A3E" w:rsidRDefault="00883A3E" w:rsidP="00883A3E">
      <w:pPr>
        <w:jc w:val="both"/>
      </w:pPr>
      <w:r>
        <w:t xml:space="preserve">- Положением об установлении главе сельского поселения Старая Шентала муниципального района Шенталинский Самарской области размера денежного вознаграждения, порядка организации труда и продолжительности ежегодного оплачиваемого отпуска, утвержденного решением Собрания представителей сельского поселения Старая Шентала муниципального района Шенталинский Самарской области от </w:t>
      </w:r>
      <w:r w:rsidRPr="00CC1F67">
        <w:t>02.02.2016 г. №22,</w:t>
      </w:r>
      <w:r>
        <w:t xml:space="preserve"> с изменениями</w:t>
      </w:r>
    </w:p>
    <w:p w:rsidR="00883A3E" w:rsidRDefault="00883A3E" w:rsidP="00883A3E">
      <w:pPr>
        <w:jc w:val="both"/>
      </w:pPr>
      <w:r>
        <w:t xml:space="preserve">- Положением об оплате труда лиц, замещающих должности муниципальной службы в Администрации сельского поселения Старая Шентала муниципального района Шенталинский Самарской области, утвержденным решением Собрания представителей сельского поселения Старая Шентала от </w:t>
      </w:r>
      <w:r w:rsidRPr="00CC1F67">
        <w:t>26.12.2013 г. №121</w:t>
      </w:r>
      <w:r>
        <w:t>, с изменениями;</w:t>
      </w:r>
    </w:p>
    <w:p w:rsidR="00883A3E" w:rsidRDefault="00883A3E" w:rsidP="00883A3E">
      <w:pPr>
        <w:jc w:val="both"/>
      </w:pPr>
      <w:proofErr w:type="gramStart"/>
      <w:r>
        <w:t xml:space="preserve">- </w:t>
      </w:r>
      <w:r w:rsidRPr="003F3470">
        <w:t>Положени</w:t>
      </w:r>
      <w:r>
        <w:t>ем</w:t>
      </w:r>
      <w:r w:rsidRPr="003F3470">
        <w:t xml:space="preserve"> о денежном  содержании работников, занимающих должности, не отнесенные к муниципальным должностям муниципальной службы, и осуществляющих техническое обеспечение деятельности  Администрации сельского поселения </w:t>
      </w:r>
      <w:r>
        <w:t xml:space="preserve">Старая Шентала муниципального района Шенталинский Самарской области, утвержденным Постановлением Администрации сельского поселения Старая Шентала </w:t>
      </w:r>
      <w:r w:rsidRPr="00CC1F67">
        <w:t>от 16.02.2015 г. №5-п.</w:t>
      </w:r>
      <w:proofErr w:type="gramEnd"/>
    </w:p>
    <w:p w:rsidR="00883A3E" w:rsidRDefault="00883A3E" w:rsidP="00883A3E">
      <w:pPr>
        <w:ind w:firstLine="709"/>
        <w:jc w:val="both"/>
      </w:pPr>
      <w:r>
        <w:t xml:space="preserve">В целом продолжает сохраняться проблема соответствия муниципальных служащих установленным законодательством квалификационным требованиям к замещаемым ими должностям муниципальной службы. Имеется необходимость принятия </w:t>
      </w:r>
      <w:r w:rsidR="00111B60">
        <w:t>под</w:t>
      </w:r>
      <w:r>
        <w:t xml:space="preserve">программы подготовки, переподготовки и повышения квалификации кадров для Администрации </w:t>
      </w:r>
      <w:r>
        <w:lastRenderedPageBreak/>
        <w:t>сельского поселения Старая Шентала. Подготовка кадров является одним из инструментов повышения эффективности и результативности муниципального управления.</w:t>
      </w:r>
    </w:p>
    <w:p w:rsidR="00883A3E" w:rsidRPr="00BA15E8" w:rsidRDefault="00883A3E" w:rsidP="00883A3E">
      <w:pPr>
        <w:ind w:firstLine="709"/>
        <w:jc w:val="both"/>
      </w:pPr>
      <w:r w:rsidRPr="00BA15E8">
        <w:t xml:space="preserve">Деятельность Администрации сельского поселения Старая Шентала характеризуется рядом основных проблем, среди которых наиболее существенное значение имеет проблема финансирования. В процессе работы не хватает средств </w:t>
      </w:r>
      <w:proofErr w:type="gramStart"/>
      <w:r w:rsidRPr="00BA15E8">
        <w:t>на</w:t>
      </w:r>
      <w:proofErr w:type="gramEnd"/>
      <w:r w:rsidRPr="00BA15E8">
        <w:t xml:space="preserve"> услуг организаций по ремонту и техническому обслуживанию основных средств. Выплата заработной платы работникам и отчислений во внебюджетные фонды осуществляется своевременно. </w:t>
      </w:r>
      <w:bookmarkStart w:id="3" w:name="sub_22"/>
      <w:bookmarkEnd w:id="2"/>
      <w:r w:rsidRPr="00BA15E8">
        <w:t>Материально-техническая база поселения давно не обновлялась, требуется замена устаревших и изношенных основных средств, компьютерной техники, помещение Администрации в недостаточной мере оснащена мебелью.</w:t>
      </w:r>
      <w:bookmarkEnd w:id="3"/>
      <w:r w:rsidRPr="00BA15E8">
        <w:t xml:space="preserve"> Здание Администрации сельского поселения располагается в центре села, напротив </w:t>
      </w:r>
      <w:proofErr w:type="spellStart"/>
      <w:r w:rsidRPr="00BA15E8">
        <w:t>Старошенталинской</w:t>
      </w:r>
      <w:proofErr w:type="spellEnd"/>
      <w:r w:rsidRPr="00BA15E8">
        <w:t xml:space="preserve"> школы. Капитальный ремонт в здании не проводился с момента постройки здания 1995г., частично ремонтировалась крыша, фасад здания, производился внутренний косметический ремонт, необходимо </w:t>
      </w:r>
      <w:proofErr w:type="gramStart"/>
      <w:r w:rsidRPr="00BA15E8">
        <w:t>заменить деревянные окна на стеклопакеты</w:t>
      </w:r>
      <w:proofErr w:type="gramEnd"/>
      <w:r w:rsidRPr="00BA15E8">
        <w:t>.</w:t>
      </w:r>
    </w:p>
    <w:p w:rsidR="00883A3E" w:rsidRDefault="00883A3E" w:rsidP="00883A3E">
      <w:pPr>
        <w:ind w:firstLine="709"/>
        <w:jc w:val="both"/>
      </w:pPr>
      <w:r>
        <w:t xml:space="preserve"> Необходимость развития местного самоуправления обусловлена реализацией принципов результативности и эффективности использования бюджетных средств. Органы местного самоуправления осуществляют свою деятельность </w:t>
      </w:r>
      <w:r w:rsidRPr="00D8642C">
        <w:t xml:space="preserve">в соответствии с </w:t>
      </w:r>
      <w:r>
        <w:t>требованиями Федерального закона от 06 октября 2003 года №</w:t>
      </w:r>
      <w:r w:rsidRPr="00D8642C">
        <w:t xml:space="preserve">131-ФЗ </w:t>
      </w:r>
      <w:r>
        <w:t>и  бюджетного кодекса. Т</w:t>
      </w:r>
      <w:r w:rsidRPr="00D8642C">
        <w:t>ребует</w:t>
      </w:r>
      <w:r>
        <w:t>ся</w:t>
      </w:r>
      <w:r w:rsidRPr="00D8642C">
        <w:t xml:space="preserve"> созда</w:t>
      </w:r>
      <w:r>
        <w:t>ние</w:t>
      </w:r>
      <w:r w:rsidRPr="00D8642C">
        <w:t xml:space="preserve"> необходимых условий для эффективного исполнения ими своих полномочий. С этой целью необходимо решать вопросы совершенствования организационной основ</w:t>
      </w:r>
      <w:r>
        <w:t>ы</w:t>
      </w:r>
      <w:r w:rsidRPr="00D8642C">
        <w:t xml:space="preserve"> местного само</w:t>
      </w:r>
      <w:r>
        <w:t>управления</w:t>
      </w:r>
      <w:r>
        <w:rPr>
          <w:noProof/>
        </w:rPr>
        <w:t xml:space="preserve">. </w:t>
      </w:r>
    </w:p>
    <w:p w:rsidR="00883A3E" w:rsidRPr="001879E7" w:rsidRDefault="00883A3E" w:rsidP="00883A3E">
      <w:pPr>
        <w:ind w:firstLine="709"/>
        <w:jc w:val="both"/>
      </w:pPr>
      <w:proofErr w:type="gramStart"/>
      <w:r w:rsidRPr="001879E7">
        <w:rPr>
          <w:rFonts w:eastAsia="Times New Roman"/>
          <w:szCs w:val="30"/>
        </w:rPr>
        <w:t xml:space="preserve">В рамках </w:t>
      </w:r>
      <w:r w:rsidR="00111B60">
        <w:rPr>
          <w:rFonts w:eastAsia="Times New Roman"/>
          <w:szCs w:val="30"/>
        </w:rPr>
        <w:t>под</w:t>
      </w:r>
      <w:r w:rsidRPr="001879E7">
        <w:rPr>
          <w:rFonts w:eastAsia="Times New Roman"/>
          <w:szCs w:val="30"/>
        </w:rPr>
        <w:t xml:space="preserve">программы запланированы мероприятия по обеспечению деятельности органов местного самоуправления сельского поселения </w:t>
      </w:r>
      <w:r>
        <w:rPr>
          <w:rFonts w:eastAsia="Times New Roman"/>
          <w:szCs w:val="30"/>
        </w:rPr>
        <w:t>Старая Шентала (в том числе своевременное начисление и выплата заработной платы, страховых и налоговых платежей, оплата услуг связи, коммунальных услуг, работ и услуг по содержанию имущества, приобретение основных средств и материальных запасов и т.д.)</w:t>
      </w:r>
      <w:r w:rsidRPr="001879E7">
        <w:rPr>
          <w:rFonts w:eastAsia="Times New Roman"/>
          <w:szCs w:val="30"/>
        </w:rPr>
        <w:t>, развитию муниципальной службы, созданию</w:t>
      </w:r>
      <w:r>
        <w:rPr>
          <w:rFonts w:eastAsia="Times New Roman"/>
          <w:szCs w:val="30"/>
        </w:rPr>
        <w:t xml:space="preserve"> </w:t>
      </w:r>
      <w:r w:rsidRPr="001879E7">
        <w:rPr>
          <w:rFonts w:eastAsia="Times New Roman"/>
          <w:szCs w:val="30"/>
        </w:rPr>
        <w:t>условий для эффективного и ответственного управления муниципальными финансами</w:t>
      </w:r>
      <w:proofErr w:type="gramEnd"/>
      <w:r w:rsidRPr="001879E7">
        <w:rPr>
          <w:rFonts w:eastAsia="Times New Roman"/>
          <w:szCs w:val="30"/>
        </w:rPr>
        <w:t>, повышению эффективности управления  муниципальным имуществом, обеспечению доступности информации о деятельности органов местного самоуправления и качества муниципальных услуг, противодействию коррупции.</w:t>
      </w:r>
    </w:p>
    <w:p w:rsidR="00883A3E" w:rsidRDefault="00883A3E" w:rsidP="00883A3E">
      <w:pPr>
        <w:ind w:firstLine="708"/>
        <w:jc w:val="both"/>
        <w:rPr>
          <w:noProof/>
        </w:rPr>
      </w:pPr>
    </w:p>
    <w:p w:rsidR="00883A3E" w:rsidRPr="00D32A10" w:rsidRDefault="00883A3E" w:rsidP="00883A3E">
      <w:pPr>
        <w:pStyle w:val="a4"/>
        <w:jc w:val="center"/>
        <w:rPr>
          <w:rFonts w:ascii="Times New Roman" w:hAnsi="Times New Roman"/>
          <w:b/>
          <w:sz w:val="26"/>
          <w:szCs w:val="26"/>
        </w:rPr>
      </w:pPr>
      <w:r w:rsidRPr="00D32A10">
        <w:rPr>
          <w:rFonts w:ascii="Times New Roman" w:hAnsi="Times New Roman"/>
          <w:b/>
          <w:sz w:val="26"/>
          <w:szCs w:val="26"/>
        </w:rPr>
        <w:t xml:space="preserve">2. Цели, задачи и показатели </w:t>
      </w:r>
    </w:p>
    <w:p w:rsidR="00883A3E" w:rsidRPr="00D32A10" w:rsidRDefault="00883A3E" w:rsidP="00883A3E">
      <w:pPr>
        <w:pStyle w:val="a4"/>
        <w:jc w:val="center"/>
        <w:rPr>
          <w:rFonts w:ascii="Times New Roman" w:hAnsi="Times New Roman"/>
          <w:b/>
          <w:sz w:val="26"/>
          <w:szCs w:val="26"/>
        </w:rPr>
      </w:pPr>
      <w:r w:rsidRPr="00D32A10">
        <w:rPr>
          <w:rFonts w:ascii="Times New Roman" w:hAnsi="Times New Roman"/>
          <w:b/>
          <w:sz w:val="26"/>
          <w:szCs w:val="26"/>
        </w:rPr>
        <w:t>(индикаторы) достижения целей и решения задач, основные</w:t>
      </w:r>
    </w:p>
    <w:p w:rsidR="00883A3E" w:rsidRPr="00D32A10" w:rsidRDefault="00883A3E" w:rsidP="00883A3E">
      <w:pPr>
        <w:pStyle w:val="a4"/>
        <w:jc w:val="center"/>
        <w:rPr>
          <w:rFonts w:ascii="Times New Roman" w:hAnsi="Times New Roman"/>
          <w:b/>
          <w:sz w:val="26"/>
          <w:szCs w:val="26"/>
        </w:rPr>
      </w:pPr>
      <w:r w:rsidRPr="00D32A10">
        <w:rPr>
          <w:rFonts w:ascii="Times New Roman" w:hAnsi="Times New Roman"/>
          <w:b/>
          <w:sz w:val="26"/>
          <w:szCs w:val="26"/>
        </w:rPr>
        <w:t xml:space="preserve">ожидаемые конечные результаты, сроки и этапы </w:t>
      </w:r>
      <w:r w:rsidR="00111B60">
        <w:rPr>
          <w:rFonts w:ascii="Times New Roman" w:hAnsi="Times New Roman"/>
          <w:b/>
          <w:sz w:val="26"/>
          <w:szCs w:val="26"/>
        </w:rPr>
        <w:t>под</w:t>
      </w:r>
      <w:r>
        <w:rPr>
          <w:rFonts w:ascii="Times New Roman" w:hAnsi="Times New Roman"/>
          <w:b/>
          <w:sz w:val="26"/>
          <w:szCs w:val="26"/>
        </w:rPr>
        <w:t>п</w:t>
      </w:r>
      <w:r w:rsidRPr="00D32A10">
        <w:rPr>
          <w:rFonts w:ascii="Times New Roman" w:hAnsi="Times New Roman"/>
          <w:b/>
          <w:sz w:val="26"/>
          <w:szCs w:val="26"/>
        </w:rPr>
        <w:t>рограммы</w:t>
      </w:r>
    </w:p>
    <w:p w:rsidR="00883A3E" w:rsidRPr="00DB5849" w:rsidRDefault="00883A3E" w:rsidP="00883A3E">
      <w:pPr>
        <w:ind w:firstLine="708"/>
        <w:jc w:val="both"/>
      </w:pPr>
      <w:r w:rsidRPr="00DB5849">
        <w:t xml:space="preserve">Основной целью </w:t>
      </w:r>
      <w:r w:rsidR="00111B60">
        <w:t>Подп</w:t>
      </w:r>
      <w:r w:rsidRPr="00DB5849">
        <w:t xml:space="preserve">рограммы является </w:t>
      </w:r>
      <w:r>
        <w:t>о</w:t>
      </w:r>
      <w:r w:rsidRPr="00A41669">
        <w:t>беспечение условий для эффективного и качественного функционирования органов местного самоуправления</w:t>
      </w:r>
      <w:r>
        <w:t>.</w:t>
      </w:r>
      <w:r w:rsidRPr="00DB5849">
        <w:t xml:space="preserve"> </w:t>
      </w:r>
      <w:r>
        <w:t>Д</w:t>
      </w:r>
      <w:r w:rsidRPr="00DB5849">
        <w:t>ля достижения основной цели необходимо решить следующие задачи:</w:t>
      </w:r>
    </w:p>
    <w:p w:rsidR="00883A3E" w:rsidRDefault="00883A3E" w:rsidP="00883A3E">
      <w:pPr>
        <w:numPr>
          <w:ilvl w:val="0"/>
          <w:numId w:val="4"/>
        </w:numPr>
        <w:jc w:val="both"/>
        <w:rPr>
          <w:rFonts w:eastAsia="Arial"/>
        </w:rPr>
      </w:pPr>
      <w:proofErr w:type="gramStart"/>
      <w:r w:rsidRPr="00345845">
        <w:rPr>
          <w:rFonts w:eastAsia="Arial"/>
        </w:rPr>
        <w:t xml:space="preserve">Обеспечение функционирования Администрации сельского поселения </w:t>
      </w:r>
      <w:r>
        <w:rPr>
          <w:rFonts w:eastAsia="Arial"/>
        </w:rPr>
        <w:t>Старая Шентала</w:t>
      </w:r>
      <w:r w:rsidRPr="00345845">
        <w:rPr>
          <w:rFonts w:eastAsia="Arial"/>
        </w:rPr>
        <w:t xml:space="preserve"> (своевременная выплата заработной платы и перечисление страховых взносов во внебюджетные фонды; обеспечение наличия телефонной связи и доступа к сети Интернет; обеспечение ремонта и технического обслуживания имущества, необходимого для работы Администрации сельского поселения; обеспечение оплаты прочих работ, услуг и прочих расходов, связанных с деятельностью Администрации сельского поселения;</w:t>
      </w:r>
      <w:proofErr w:type="gramEnd"/>
      <w:r>
        <w:rPr>
          <w:rFonts w:eastAsia="Arial"/>
        </w:rPr>
        <w:t xml:space="preserve"> з</w:t>
      </w:r>
      <w:r w:rsidRPr="00345845">
        <w:rPr>
          <w:rFonts w:eastAsia="Arial"/>
        </w:rPr>
        <w:t>акупк</w:t>
      </w:r>
      <w:r>
        <w:rPr>
          <w:rFonts w:eastAsia="Arial"/>
        </w:rPr>
        <w:t>а материальных запасов; уплата прочих налогов и сборов).</w:t>
      </w:r>
    </w:p>
    <w:p w:rsidR="00883A3E" w:rsidRDefault="00883A3E" w:rsidP="00883A3E">
      <w:pPr>
        <w:numPr>
          <w:ilvl w:val="0"/>
          <w:numId w:val="4"/>
        </w:numPr>
        <w:jc w:val="both"/>
        <w:rPr>
          <w:rFonts w:eastAsia="Arial"/>
        </w:rPr>
      </w:pPr>
      <w:r w:rsidRPr="0093650D">
        <w:rPr>
          <w:rFonts w:eastAsia="Arial"/>
        </w:rPr>
        <w:t>Формирование эффективного кадрового потенциала муниципальных служащих.</w:t>
      </w:r>
    </w:p>
    <w:p w:rsidR="00883A3E" w:rsidRDefault="00883A3E" w:rsidP="00883A3E">
      <w:pPr>
        <w:numPr>
          <w:ilvl w:val="0"/>
          <w:numId w:val="4"/>
        </w:numPr>
        <w:jc w:val="both"/>
        <w:rPr>
          <w:rFonts w:eastAsia="Arial"/>
        </w:rPr>
      </w:pPr>
      <w:r w:rsidRPr="0093650D">
        <w:rPr>
          <w:rFonts w:eastAsia="Arial"/>
        </w:rPr>
        <w:t xml:space="preserve">Обеспечение доступности и качества муниципальных услуг, предоставляемых населению </w:t>
      </w:r>
      <w:r>
        <w:rPr>
          <w:rFonts w:eastAsia="Arial"/>
        </w:rPr>
        <w:t>сельского поселения</w:t>
      </w:r>
      <w:r w:rsidRPr="0093650D">
        <w:rPr>
          <w:rFonts w:eastAsia="Arial"/>
        </w:rPr>
        <w:t>.</w:t>
      </w:r>
    </w:p>
    <w:p w:rsidR="00883A3E" w:rsidRPr="0093650D" w:rsidRDefault="00883A3E" w:rsidP="00883A3E">
      <w:pPr>
        <w:ind w:firstLine="709"/>
        <w:jc w:val="both"/>
        <w:rPr>
          <w:rFonts w:eastAsia="Arial"/>
        </w:rPr>
      </w:pPr>
      <w:r w:rsidRPr="0093650D">
        <w:rPr>
          <w:rFonts w:eastAsia="Times New Roman"/>
          <w:lang w:eastAsia="en-US"/>
        </w:rPr>
        <w:t xml:space="preserve">Оценка эффективности реализации </w:t>
      </w:r>
      <w:r w:rsidR="00111B60">
        <w:rPr>
          <w:rFonts w:eastAsia="Times New Roman"/>
          <w:lang w:eastAsia="en-US"/>
        </w:rPr>
        <w:t>Подп</w:t>
      </w:r>
      <w:r w:rsidRPr="0093650D">
        <w:rPr>
          <w:rFonts w:eastAsia="Times New Roman"/>
          <w:lang w:eastAsia="en-US"/>
        </w:rPr>
        <w:t xml:space="preserve">рограммы производится с помощью использования целевого индикатора, который обеспечит мониторинг динамики результатов реализации </w:t>
      </w:r>
      <w:r w:rsidR="00111B60">
        <w:rPr>
          <w:rFonts w:eastAsia="Times New Roman"/>
          <w:lang w:eastAsia="en-US"/>
        </w:rPr>
        <w:t>Подп</w:t>
      </w:r>
      <w:r w:rsidRPr="0093650D">
        <w:rPr>
          <w:rFonts w:eastAsia="Times New Roman"/>
          <w:lang w:eastAsia="en-US"/>
        </w:rPr>
        <w:t xml:space="preserve">рограммы за оцениваемый период с целью уточнения степени решения задач и выполнения мероприятий </w:t>
      </w:r>
      <w:r w:rsidR="00111B60">
        <w:rPr>
          <w:rFonts w:eastAsia="Times New Roman"/>
          <w:lang w:eastAsia="en-US"/>
        </w:rPr>
        <w:t>Подп</w:t>
      </w:r>
      <w:r w:rsidRPr="0093650D">
        <w:rPr>
          <w:rFonts w:eastAsia="Times New Roman"/>
          <w:lang w:eastAsia="en-US"/>
        </w:rPr>
        <w:t xml:space="preserve">рограммы. Оценка будет </w:t>
      </w:r>
      <w:proofErr w:type="gramStart"/>
      <w:r w:rsidRPr="0093650D">
        <w:rPr>
          <w:rFonts w:eastAsia="Times New Roman"/>
          <w:lang w:eastAsia="en-US"/>
        </w:rPr>
        <w:t>производится</w:t>
      </w:r>
      <w:proofErr w:type="gramEnd"/>
      <w:r w:rsidRPr="0093650D">
        <w:rPr>
          <w:rFonts w:eastAsia="Times New Roman"/>
          <w:lang w:eastAsia="en-US"/>
        </w:rPr>
        <w:t xml:space="preserve"> путем </w:t>
      </w:r>
      <w:r w:rsidRPr="0093650D">
        <w:rPr>
          <w:rFonts w:eastAsia="Times New Roman"/>
          <w:lang w:eastAsia="en-US"/>
        </w:rPr>
        <w:lastRenderedPageBreak/>
        <w:t>сравнения фактически достигнутого показателя за соответствующий год с его прогнозным значением, утвержденным П</w:t>
      </w:r>
      <w:r w:rsidR="00111B60">
        <w:rPr>
          <w:rFonts w:eastAsia="Times New Roman"/>
          <w:lang w:eastAsia="en-US"/>
        </w:rPr>
        <w:t>одп</w:t>
      </w:r>
      <w:r w:rsidRPr="0093650D">
        <w:rPr>
          <w:rFonts w:eastAsia="Times New Roman"/>
          <w:lang w:eastAsia="en-US"/>
        </w:rPr>
        <w:t xml:space="preserve">рограммой. </w:t>
      </w:r>
    </w:p>
    <w:p w:rsidR="00883A3E" w:rsidRPr="00DB5849" w:rsidRDefault="00883A3E" w:rsidP="00883A3E">
      <w:pPr>
        <w:adjustRightInd w:val="0"/>
        <w:ind w:firstLine="709"/>
        <w:jc w:val="both"/>
        <w:rPr>
          <w:rFonts w:eastAsia="Times New Roman"/>
          <w:lang w:eastAsia="en-US"/>
        </w:rPr>
      </w:pPr>
      <w:r>
        <w:rPr>
          <w:rFonts w:eastAsia="Times New Roman"/>
          <w:lang w:eastAsia="en-US"/>
        </w:rPr>
        <w:t xml:space="preserve">Значение </w:t>
      </w:r>
      <w:r w:rsidRPr="00DB5849">
        <w:rPr>
          <w:rFonts w:eastAsia="Times New Roman"/>
          <w:lang w:eastAsia="en-US"/>
        </w:rPr>
        <w:t xml:space="preserve">целевого индикатора </w:t>
      </w:r>
      <w:r>
        <w:rPr>
          <w:rFonts w:eastAsia="Times New Roman"/>
          <w:lang w:eastAsia="en-US"/>
        </w:rPr>
        <w:t xml:space="preserve">будет определяться </w:t>
      </w:r>
      <w:r w:rsidRPr="00DB5849">
        <w:rPr>
          <w:rFonts w:eastAsia="Times New Roman"/>
          <w:lang w:eastAsia="en-US"/>
        </w:rPr>
        <w:t>по формуле:</w:t>
      </w:r>
    </w:p>
    <w:p w:rsidR="00883A3E" w:rsidRPr="00DB5849" w:rsidRDefault="00883A3E" w:rsidP="00883A3E">
      <w:pPr>
        <w:adjustRightInd w:val="0"/>
        <w:jc w:val="center"/>
        <w:rPr>
          <w:rFonts w:eastAsia="Times New Roman"/>
          <w:lang w:eastAsia="en-US"/>
        </w:rPr>
      </w:pPr>
      <w:r>
        <w:rPr>
          <w:rFonts w:eastAsia="Times New Roman"/>
          <w:lang w:eastAsia="en-US"/>
        </w:rPr>
        <w:t xml:space="preserve">Е =  </w:t>
      </w:r>
      <w:proofErr w:type="spellStart"/>
      <w:r>
        <w:rPr>
          <w:rFonts w:eastAsia="Times New Roman"/>
          <w:lang w:eastAsia="en-US"/>
        </w:rPr>
        <w:t>Иф</w:t>
      </w:r>
      <w:proofErr w:type="spellEnd"/>
      <w:r>
        <w:rPr>
          <w:rFonts w:eastAsia="Times New Roman"/>
          <w:lang w:eastAsia="en-US"/>
        </w:rPr>
        <w:t xml:space="preserve"> </w:t>
      </w:r>
      <w:r w:rsidRPr="00DB5849">
        <w:rPr>
          <w:rFonts w:eastAsia="Times New Roman"/>
          <w:lang w:eastAsia="en-US"/>
        </w:rPr>
        <w:t>* 100</w:t>
      </w:r>
      <w:proofErr w:type="gramStart"/>
      <w:r w:rsidRPr="00DB5849">
        <w:rPr>
          <w:rFonts w:eastAsia="Times New Roman"/>
          <w:lang w:eastAsia="en-US"/>
        </w:rPr>
        <w:t>%</w:t>
      </w:r>
      <w:r>
        <w:rPr>
          <w:rFonts w:eastAsia="Times New Roman"/>
          <w:lang w:eastAsia="en-US"/>
        </w:rPr>
        <w:t xml:space="preserve"> / И</w:t>
      </w:r>
      <w:proofErr w:type="gramEnd"/>
      <w:r>
        <w:rPr>
          <w:rFonts w:eastAsia="Times New Roman"/>
          <w:lang w:eastAsia="en-US"/>
        </w:rPr>
        <w:t>н</w:t>
      </w:r>
    </w:p>
    <w:p w:rsidR="00883A3E" w:rsidRPr="00DB5849" w:rsidRDefault="00883A3E" w:rsidP="00883A3E">
      <w:pPr>
        <w:adjustRightInd w:val="0"/>
        <w:jc w:val="both"/>
        <w:rPr>
          <w:rFonts w:eastAsia="Times New Roman"/>
          <w:lang w:eastAsia="en-US"/>
        </w:rPr>
      </w:pPr>
      <w:r w:rsidRPr="00DB5849">
        <w:rPr>
          <w:rFonts w:eastAsia="Times New Roman"/>
          <w:lang w:eastAsia="en-US"/>
        </w:rPr>
        <w:t>где:</w:t>
      </w:r>
    </w:p>
    <w:p w:rsidR="00883A3E" w:rsidRPr="00DB5849" w:rsidRDefault="00883A3E" w:rsidP="00883A3E">
      <w:pPr>
        <w:adjustRightInd w:val="0"/>
        <w:jc w:val="both"/>
        <w:rPr>
          <w:rFonts w:eastAsia="Times New Roman"/>
          <w:lang w:eastAsia="en-US"/>
        </w:rPr>
      </w:pPr>
      <w:r w:rsidRPr="00DB5849">
        <w:rPr>
          <w:rFonts w:eastAsia="Times New Roman"/>
          <w:lang w:eastAsia="en-US"/>
        </w:rPr>
        <w:t>Е – эффективность реализации П</w:t>
      </w:r>
      <w:r w:rsidR="00111B60">
        <w:rPr>
          <w:rFonts w:eastAsia="Times New Roman"/>
          <w:lang w:eastAsia="en-US"/>
        </w:rPr>
        <w:t>одп</w:t>
      </w:r>
      <w:r w:rsidRPr="00DB5849">
        <w:rPr>
          <w:rFonts w:eastAsia="Times New Roman"/>
          <w:lang w:eastAsia="en-US"/>
        </w:rPr>
        <w:t>рограммы (в процентах)</w:t>
      </w:r>
    </w:p>
    <w:p w:rsidR="00883A3E" w:rsidRPr="00DB5849" w:rsidRDefault="00883A3E" w:rsidP="00883A3E">
      <w:pPr>
        <w:adjustRightInd w:val="0"/>
        <w:jc w:val="both"/>
        <w:rPr>
          <w:rFonts w:eastAsia="Times New Roman"/>
          <w:lang w:eastAsia="en-US"/>
        </w:rPr>
      </w:pPr>
      <w:proofErr w:type="spellStart"/>
      <w:r w:rsidRPr="00DB5849">
        <w:rPr>
          <w:rFonts w:eastAsia="Times New Roman"/>
          <w:lang w:eastAsia="en-US"/>
        </w:rPr>
        <w:t>Иф</w:t>
      </w:r>
      <w:proofErr w:type="spellEnd"/>
      <w:r w:rsidRPr="00DB5849">
        <w:rPr>
          <w:rFonts w:eastAsia="Times New Roman"/>
          <w:lang w:eastAsia="en-US"/>
        </w:rPr>
        <w:t xml:space="preserve"> - фактический индикатор, достигнутый в ходе реализации П</w:t>
      </w:r>
      <w:r w:rsidR="00111B60">
        <w:rPr>
          <w:rFonts w:eastAsia="Times New Roman"/>
          <w:lang w:eastAsia="en-US"/>
        </w:rPr>
        <w:t>одп</w:t>
      </w:r>
      <w:r w:rsidRPr="00DB5849">
        <w:rPr>
          <w:rFonts w:eastAsia="Times New Roman"/>
          <w:lang w:eastAsia="en-US"/>
        </w:rPr>
        <w:t>рограммы</w:t>
      </w:r>
      <w:r>
        <w:rPr>
          <w:rFonts w:eastAsia="Times New Roman"/>
          <w:lang w:eastAsia="en-US"/>
        </w:rPr>
        <w:t xml:space="preserve"> (объем средств, выплаченных в ходе реализации П</w:t>
      </w:r>
      <w:r w:rsidR="00111B60">
        <w:rPr>
          <w:rFonts w:eastAsia="Times New Roman"/>
          <w:lang w:eastAsia="en-US"/>
        </w:rPr>
        <w:t>одп</w:t>
      </w:r>
      <w:r>
        <w:rPr>
          <w:rFonts w:eastAsia="Times New Roman"/>
          <w:lang w:eastAsia="en-US"/>
        </w:rPr>
        <w:t>рограммы);</w:t>
      </w:r>
    </w:p>
    <w:p w:rsidR="00883A3E" w:rsidRPr="00DB5849" w:rsidRDefault="00883A3E" w:rsidP="00883A3E">
      <w:pPr>
        <w:adjustRightInd w:val="0"/>
        <w:jc w:val="both"/>
        <w:rPr>
          <w:rFonts w:eastAsia="Times New Roman"/>
          <w:lang w:eastAsia="en-US"/>
        </w:rPr>
      </w:pPr>
      <w:r w:rsidRPr="00DB5849">
        <w:rPr>
          <w:rFonts w:eastAsia="Times New Roman"/>
          <w:lang w:eastAsia="en-US"/>
        </w:rPr>
        <w:t>Ин – нормативный индикатор, утвержденный П</w:t>
      </w:r>
      <w:r w:rsidR="00111B60">
        <w:rPr>
          <w:rFonts w:eastAsia="Times New Roman"/>
          <w:lang w:eastAsia="en-US"/>
        </w:rPr>
        <w:t>одп</w:t>
      </w:r>
      <w:r w:rsidRPr="00DB5849">
        <w:rPr>
          <w:rFonts w:eastAsia="Times New Roman"/>
          <w:lang w:eastAsia="en-US"/>
        </w:rPr>
        <w:t>рограммой</w:t>
      </w:r>
      <w:r>
        <w:rPr>
          <w:rFonts w:eastAsia="Times New Roman"/>
          <w:lang w:eastAsia="en-US"/>
        </w:rPr>
        <w:t xml:space="preserve"> (объем средств, запланированный на реализацию П</w:t>
      </w:r>
      <w:r w:rsidR="00111B60">
        <w:rPr>
          <w:rFonts w:eastAsia="Times New Roman"/>
          <w:lang w:eastAsia="en-US"/>
        </w:rPr>
        <w:t>одп</w:t>
      </w:r>
      <w:r>
        <w:rPr>
          <w:rFonts w:eastAsia="Times New Roman"/>
          <w:lang w:eastAsia="en-US"/>
        </w:rPr>
        <w:t>рограммы).</w:t>
      </w:r>
    </w:p>
    <w:p w:rsidR="00883A3E" w:rsidRPr="00DB5849" w:rsidRDefault="00883A3E" w:rsidP="00883A3E">
      <w:pPr>
        <w:adjustRightInd w:val="0"/>
        <w:ind w:firstLine="709"/>
        <w:jc w:val="both"/>
        <w:rPr>
          <w:rFonts w:eastAsia="Times New Roman"/>
          <w:lang w:eastAsia="en-US"/>
        </w:rPr>
      </w:pPr>
      <w:r w:rsidRPr="00DB5849">
        <w:rPr>
          <w:rFonts w:eastAsia="Times New Roman"/>
          <w:lang w:eastAsia="en-US"/>
        </w:rPr>
        <w:t>Критерии оценки эффективности реализации П</w:t>
      </w:r>
      <w:r w:rsidR="00111B60">
        <w:rPr>
          <w:rFonts w:eastAsia="Times New Roman"/>
          <w:lang w:eastAsia="en-US"/>
        </w:rPr>
        <w:t>одп</w:t>
      </w:r>
      <w:r w:rsidRPr="00DB5849">
        <w:rPr>
          <w:rFonts w:eastAsia="Times New Roman"/>
          <w:lang w:eastAsia="en-US"/>
        </w:rPr>
        <w:t>рограммы</w:t>
      </w:r>
      <w:r>
        <w:rPr>
          <w:rFonts w:eastAsia="Times New Roman"/>
          <w:lang w:eastAsia="en-US"/>
        </w:rPr>
        <w:t xml:space="preserve"> следующие</w:t>
      </w:r>
      <w:r w:rsidRPr="00DB5849">
        <w:rPr>
          <w:rFonts w:eastAsia="Times New Roman"/>
          <w:lang w:eastAsia="en-US"/>
        </w:rPr>
        <w:t>:</w:t>
      </w:r>
    </w:p>
    <w:p w:rsidR="00883A3E" w:rsidRPr="00DB5849" w:rsidRDefault="00883A3E" w:rsidP="00883A3E">
      <w:pPr>
        <w:adjustRightInd w:val="0"/>
        <w:jc w:val="both"/>
        <w:rPr>
          <w:rFonts w:eastAsia="Times New Roman"/>
          <w:lang w:eastAsia="en-US"/>
        </w:rPr>
      </w:pPr>
      <w:r>
        <w:rPr>
          <w:rFonts w:eastAsia="Times New Roman"/>
          <w:lang w:eastAsia="en-US"/>
        </w:rPr>
        <w:t xml:space="preserve">- </w:t>
      </w:r>
      <w:r w:rsidRPr="00DB5849">
        <w:rPr>
          <w:rFonts w:eastAsia="Times New Roman"/>
          <w:lang w:eastAsia="en-US"/>
        </w:rPr>
        <w:t>П</w:t>
      </w:r>
      <w:r w:rsidR="00111B60">
        <w:rPr>
          <w:rFonts w:eastAsia="Times New Roman"/>
          <w:lang w:eastAsia="en-US"/>
        </w:rPr>
        <w:t>одп</w:t>
      </w:r>
      <w:r w:rsidRPr="00DB5849">
        <w:rPr>
          <w:rFonts w:eastAsia="Times New Roman"/>
          <w:lang w:eastAsia="en-US"/>
        </w:rPr>
        <w:t>рограмма реализуется эффективно (за отчетный год, за весь период реализации), если ее эффективность составляет 80 % и более.</w:t>
      </w:r>
    </w:p>
    <w:p w:rsidR="00883A3E" w:rsidRPr="00DB5849" w:rsidRDefault="00883A3E" w:rsidP="00883A3E">
      <w:pPr>
        <w:adjustRightInd w:val="0"/>
        <w:jc w:val="both"/>
        <w:rPr>
          <w:rFonts w:eastAsia="Times New Roman"/>
          <w:lang w:eastAsia="en-US"/>
        </w:rPr>
      </w:pPr>
      <w:r>
        <w:rPr>
          <w:rFonts w:eastAsia="Times New Roman"/>
          <w:lang w:eastAsia="en-US"/>
        </w:rPr>
        <w:t xml:space="preserve">- </w:t>
      </w:r>
      <w:r w:rsidRPr="00DB5849">
        <w:rPr>
          <w:rFonts w:eastAsia="Times New Roman"/>
          <w:lang w:eastAsia="en-US"/>
        </w:rPr>
        <w:t>П</w:t>
      </w:r>
      <w:r w:rsidR="00111B60">
        <w:rPr>
          <w:rFonts w:eastAsia="Times New Roman"/>
          <w:lang w:eastAsia="en-US"/>
        </w:rPr>
        <w:t>одп</w:t>
      </w:r>
      <w:r w:rsidRPr="00DB5849">
        <w:rPr>
          <w:rFonts w:eastAsia="Times New Roman"/>
          <w:lang w:eastAsia="en-US"/>
        </w:rPr>
        <w:t>рограмма нуждается в корректировке и доработке, если эффективность реализации</w:t>
      </w:r>
      <w:r>
        <w:rPr>
          <w:rFonts w:eastAsia="Times New Roman"/>
          <w:lang w:eastAsia="en-US"/>
        </w:rPr>
        <w:t xml:space="preserve"> </w:t>
      </w:r>
      <w:r w:rsidRPr="00DB5849">
        <w:rPr>
          <w:rFonts w:eastAsia="Times New Roman"/>
          <w:lang w:eastAsia="en-US"/>
        </w:rPr>
        <w:t>П</w:t>
      </w:r>
      <w:r w:rsidR="00111B60">
        <w:rPr>
          <w:rFonts w:eastAsia="Times New Roman"/>
          <w:lang w:eastAsia="en-US"/>
        </w:rPr>
        <w:t>одп</w:t>
      </w:r>
      <w:r w:rsidRPr="00DB5849">
        <w:rPr>
          <w:rFonts w:eastAsia="Times New Roman"/>
          <w:lang w:eastAsia="en-US"/>
        </w:rPr>
        <w:t>рограммы составляет 60-80 %.</w:t>
      </w:r>
    </w:p>
    <w:p w:rsidR="00883A3E" w:rsidRPr="00DB5849" w:rsidRDefault="00883A3E" w:rsidP="00883A3E">
      <w:pPr>
        <w:adjustRightInd w:val="0"/>
        <w:jc w:val="both"/>
        <w:rPr>
          <w:rFonts w:eastAsia="Times New Roman"/>
          <w:lang w:eastAsia="en-US"/>
        </w:rPr>
      </w:pPr>
      <w:r>
        <w:rPr>
          <w:rFonts w:eastAsia="Times New Roman"/>
          <w:lang w:eastAsia="en-US"/>
        </w:rPr>
        <w:t xml:space="preserve">- </w:t>
      </w:r>
      <w:r w:rsidRPr="00DB5849">
        <w:rPr>
          <w:rFonts w:eastAsia="Times New Roman"/>
          <w:lang w:eastAsia="en-US"/>
        </w:rPr>
        <w:t>П</w:t>
      </w:r>
      <w:r w:rsidR="00111B60">
        <w:rPr>
          <w:rFonts w:eastAsia="Times New Roman"/>
          <w:lang w:eastAsia="en-US"/>
        </w:rPr>
        <w:t>одп</w:t>
      </w:r>
      <w:r w:rsidRPr="00DB5849">
        <w:rPr>
          <w:rFonts w:eastAsia="Times New Roman"/>
          <w:lang w:eastAsia="en-US"/>
        </w:rPr>
        <w:t>рограмма считается неэффективной, если мероприятия П</w:t>
      </w:r>
      <w:r w:rsidR="00111B60">
        <w:rPr>
          <w:rFonts w:eastAsia="Times New Roman"/>
          <w:lang w:eastAsia="en-US"/>
        </w:rPr>
        <w:t>одп</w:t>
      </w:r>
      <w:r w:rsidRPr="00DB5849">
        <w:rPr>
          <w:rFonts w:eastAsia="Times New Roman"/>
          <w:lang w:eastAsia="en-US"/>
        </w:rPr>
        <w:t>рограммы выполнены с эффективностью менее 60%.</w:t>
      </w:r>
    </w:p>
    <w:p w:rsidR="00883A3E" w:rsidRDefault="00883A3E" w:rsidP="00883A3E">
      <w:pPr>
        <w:ind w:firstLine="708"/>
        <w:jc w:val="both"/>
      </w:pPr>
      <w:r>
        <w:t>Основным конечным результатом реализации П</w:t>
      </w:r>
      <w:r w:rsidR="00111B60">
        <w:t>одп</w:t>
      </w:r>
      <w:r>
        <w:t>рограммы будет создание условий для выполнения Администрацией сельского поселения Старая Шентала возложенных на нее функций</w:t>
      </w:r>
      <w:r w:rsidRPr="00DB5849">
        <w:t>.</w:t>
      </w:r>
      <w:r w:rsidRPr="00DB5849">
        <w:rPr>
          <w:rFonts w:eastAsia="Times New Roman"/>
          <w:lang w:eastAsia="en-US"/>
        </w:rPr>
        <w:t xml:space="preserve">          </w:t>
      </w:r>
    </w:p>
    <w:p w:rsidR="00883A3E" w:rsidRDefault="00883A3E" w:rsidP="00883A3E">
      <w:pPr>
        <w:ind w:firstLine="708"/>
        <w:jc w:val="both"/>
      </w:pPr>
      <w:r>
        <w:t>Сроки реализации П</w:t>
      </w:r>
      <w:r w:rsidR="00111B60">
        <w:t>одп</w:t>
      </w:r>
      <w:r>
        <w:t>рограммы: - 2019-20</w:t>
      </w:r>
      <w:r w:rsidR="00111B60">
        <w:t>33</w:t>
      </w:r>
      <w:r>
        <w:t xml:space="preserve"> годы. Этапы реализации не выделяются.</w:t>
      </w:r>
    </w:p>
    <w:p w:rsidR="00883A3E" w:rsidRDefault="00883A3E" w:rsidP="00883A3E">
      <w:pPr>
        <w:ind w:firstLine="708"/>
        <w:jc w:val="both"/>
      </w:pPr>
    </w:p>
    <w:p w:rsidR="00883A3E" w:rsidRPr="00D32A10" w:rsidRDefault="00883A3E" w:rsidP="00883A3E">
      <w:pPr>
        <w:autoSpaceDE w:val="0"/>
        <w:spacing w:before="82" w:line="322" w:lineRule="exact"/>
        <w:ind w:firstLine="709"/>
        <w:jc w:val="center"/>
        <w:rPr>
          <w:rStyle w:val="FontStyle105"/>
        </w:rPr>
      </w:pPr>
      <w:r>
        <w:rPr>
          <w:rStyle w:val="FontStyle105"/>
        </w:rPr>
        <w:t>3</w:t>
      </w:r>
      <w:r w:rsidRPr="00D32A10">
        <w:rPr>
          <w:rStyle w:val="FontStyle105"/>
        </w:rPr>
        <w:t>. Ресурсное обеспечение П</w:t>
      </w:r>
      <w:r w:rsidR="00111B60">
        <w:rPr>
          <w:rStyle w:val="FontStyle105"/>
        </w:rPr>
        <w:t>одп</w:t>
      </w:r>
      <w:r w:rsidRPr="00D32A10">
        <w:rPr>
          <w:rStyle w:val="FontStyle105"/>
        </w:rPr>
        <w:t>рограммы</w:t>
      </w:r>
    </w:p>
    <w:p w:rsidR="00883A3E" w:rsidRPr="001106CC" w:rsidRDefault="00883A3E" w:rsidP="00883A3E">
      <w:pPr>
        <w:pStyle w:val="a4"/>
        <w:ind w:firstLine="709"/>
        <w:jc w:val="both"/>
        <w:rPr>
          <w:rFonts w:ascii="Times New Roman" w:hAnsi="Times New Roman"/>
          <w:sz w:val="24"/>
          <w:szCs w:val="24"/>
        </w:rPr>
      </w:pPr>
      <w:r w:rsidRPr="00E4277A">
        <w:rPr>
          <w:rFonts w:ascii="Times New Roman" w:hAnsi="Times New Roman"/>
          <w:sz w:val="24"/>
          <w:szCs w:val="24"/>
        </w:rPr>
        <w:t>Источником финансирования П</w:t>
      </w:r>
      <w:r w:rsidR="00111B60">
        <w:rPr>
          <w:rFonts w:ascii="Times New Roman" w:hAnsi="Times New Roman"/>
          <w:sz w:val="24"/>
          <w:szCs w:val="24"/>
        </w:rPr>
        <w:t>одп</w:t>
      </w:r>
      <w:r w:rsidRPr="00E4277A">
        <w:rPr>
          <w:rFonts w:ascii="Times New Roman" w:hAnsi="Times New Roman"/>
          <w:sz w:val="24"/>
          <w:szCs w:val="24"/>
        </w:rPr>
        <w:t>рограммы являются средства</w:t>
      </w:r>
      <w:r w:rsidRPr="00D56675">
        <w:rPr>
          <w:rFonts w:ascii="Times New Roman" w:hAnsi="Times New Roman"/>
          <w:sz w:val="24"/>
          <w:szCs w:val="24"/>
        </w:rPr>
        <w:t xml:space="preserve"> бюджета сельского поселения </w:t>
      </w:r>
      <w:r>
        <w:rPr>
          <w:rFonts w:ascii="Times New Roman" w:hAnsi="Times New Roman"/>
          <w:sz w:val="24"/>
          <w:szCs w:val="24"/>
        </w:rPr>
        <w:t>Старая Шентала</w:t>
      </w:r>
      <w:r w:rsidRPr="00D56675">
        <w:rPr>
          <w:rFonts w:ascii="Times New Roman" w:hAnsi="Times New Roman"/>
          <w:sz w:val="24"/>
          <w:szCs w:val="24"/>
        </w:rPr>
        <w:t xml:space="preserve"> муниципального района </w:t>
      </w:r>
      <w:r>
        <w:rPr>
          <w:rFonts w:ascii="Times New Roman" w:hAnsi="Times New Roman"/>
          <w:sz w:val="24"/>
          <w:szCs w:val="24"/>
        </w:rPr>
        <w:t xml:space="preserve">Шенталинский. </w:t>
      </w:r>
      <w:r w:rsidRPr="007E62CD">
        <w:rPr>
          <w:rFonts w:ascii="Times New Roman" w:hAnsi="Times New Roman"/>
          <w:sz w:val="24"/>
          <w:szCs w:val="24"/>
        </w:rPr>
        <w:t xml:space="preserve">Общий объем финансирования на реализацию </w:t>
      </w:r>
      <w:r w:rsidRPr="001106CC">
        <w:rPr>
          <w:rFonts w:ascii="Times New Roman" w:hAnsi="Times New Roman"/>
          <w:sz w:val="24"/>
          <w:szCs w:val="24"/>
        </w:rPr>
        <w:t>П</w:t>
      </w:r>
      <w:r w:rsidR="00111B60">
        <w:rPr>
          <w:rFonts w:ascii="Times New Roman" w:hAnsi="Times New Roman"/>
          <w:sz w:val="24"/>
          <w:szCs w:val="24"/>
        </w:rPr>
        <w:t>одп</w:t>
      </w:r>
      <w:r w:rsidRPr="001106CC">
        <w:rPr>
          <w:rFonts w:ascii="Times New Roman" w:hAnsi="Times New Roman"/>
          <w:sz w:val="24"/>
          <w:szCs w:val="24"/>
        </w:rPr>
        <w:t xml:space="preserve">рограммы составляет </w:t>
      </w:r>
      <w:r>
        <w:rPr>
          <w:rFonts w:ascii="Times New Roman" w:hAnsi="Times New Roman"/>
          <w:sz w:val="24"/>
          <w:szCs w:val="24"/>
        </w:rPr>
        <w:t>3510</w:t>
      </w:r>
      <w:r w:rsidRPr="008444CB">
        <w:rPr>
          <w:rFonts w:ascii="Times New Roman" w:hAnsi="Times New Roman"/>
          <w:sz w:val="24"/>
          <w:szCs w:val="24"/>
        </w:rPr>
        <w:t>,0</w:t>
      </w:r>
      <w:r w:rsidRPr="001106CC">
        <w:rPr>
          <w:rFonts w:ascii="Times New Roman" w:hAnsi="Times New Roman"/>
          <w:sz w:val="24"/>
          <w:szCs w:val="24"/>
        </w:rPr>
        <w:t xml:space="preserve"> тыс. рублей, в том числе по годам:</w:t>
      </w:r>
    </w:p>
    <w:p w:rsidR="00883A3E" w:rsidRPr="008444CB" w:rsidRDefault="00883A3E" w:rsidP="00883A3E">
      <w:pPr>
        <w:pStyle w:val="a4"/>
        <w:jc w:val="both"/>
        <w:rPr>
          <w:rFonts w:ascii="Times New Roman" w:hAnsi="Times New Roman"/>
          <w:sz w:val="24"/>
          <w:szCs w:val="24"/>
        </w:rPr>
      </w:pPr>
      <w:r w:rsidRPr="001106CC">
        <w:rPr>
          <w:rFonts w:ascii="Times New Roman" w:hAnsi="Times New Roman"/>
          <w:sz w:val="24"/>
          <w:szCs w:val="24"/>
        </w:rPr>
        <w:t xml:space="preserve"> </w:t>
      </w:r>
      <w:r w:rsidRPr="001106CC">
        <w:rPr>
          <w:rFonts w:ascii="Times New Roman" w:hAnsi="Times New Roman"/>
          <w:sz w:val="24"/>
          <w:szCs w:val="24"/>
        </w:rPr>
        <w:tab/>
      </w:r>
      <w:r w:rsidRPr="008444CB">
        <w:rPr>
          <w:rFonts w:ascii="Times New Roman" w:hAnsi="Times New Roman"/>
          <w:sz w:val="24"/>
          <w:szCs w:val="24"/>
        </w:rPr>
        <w:t>- на 201</w:t>
      </w:r>
      <w:r>
        <w:rPr>
          <w:rFonts w:ascii="Times New Roman" w:hAnsi="Times New Roman"/>
          <w:sz w:val="24"/>
          <w:szCs w:val="24"/>
        </w:rPr>
        <w:t>9</w:t>
      </w:r>
      <w:r w:rsidRPr="008444CB">
        <w:rPr>
          <w:rFonts w:ascii="Times New Roman" w:hAnsi="Times New Roman"/>
          <w:sz w:val="24"/>
          <w:szCs w:val="24"/>
        </w:rPr>
        <w:t xml:space="preserve"> год – </w:t>
      </w:r>
      <w:r>
        <w:rPr>
          <w:rFonts w:ascii="Times New Roman" w:hAnsi="Times New Roman"/>
          <w:sz w:val="24"/>
          <w:szCs w:val="24"/>
        </w:rPr>
        <w:t>1170</w:t>
      </w:r>
      <w:r w:rsidRPr="008444CB">
        <w:rPr>
          <w:rFonts w:ascii="Times New Roman" w:hAnsi="Times New Roman"/>
          <w:sz w:val="24"/>
          <w:szCs w:val="24"/>
        </w:rPr>
        <w:t>,0  тыс. рублей;</w:t>
      </w:r>
    </w:p>
    <w:p w:rsidR="00883A3E" w:rsidRPr="008444CB" w:rsidRDefault="00883A3E" w:rsidP="00883A3E">
      <w:pPr>
        <w:pStyle w:val="a4"/>
        <w:jc w:val="both"/>
        <w:rPr>
          <w:rFonts w:ascii="Times New Roman" w:hAnsi="Times New Roman"/>
          <w:sz w:val="24"/>
          <w:szCs w:val="24"/>
        </w:rPr>
      </w:pPr>
      <w:r>
        <w:rPr>
          <w:rFonts w:ascii="Times New Roman" w:hAnsi="Times New Roman"/>
          <w:sz w:val="24"/>
          <w:szCs w:val="24"/>
        </w:rPr>
        <w:tab/>
        <w:t>- на 2020</w:t>
      </w:r>
      <w:r w:rsidRPr="008444CB">
        <w:rPr>
          <w:rFonts w:ascii="Times New Roman" w:hAnsi="Times New Roman"/>
          <w:sz w:val="24"/>
          <w:szCs w:val="24"/>
        </w:rPr>
        <w:t xml:space="preserve"> год – 1</w:t>
      </w:r>
      <w:r>
        <w:rPr>
          <w:rFonts w:ascii="Times New Roman" w:hAnsi="Times New Roman"/>
          <w:sz w:val="24"/>
          <w:szCs w:val="24"/>
        </w:rPr>
        <w:t>170</w:t>
      </w:r>
      <w:r w:rsidRPr="008444CB">
        <w:rPr>
          <w:rFonts w:ascii="Times New Roman" w:hAnsi="Times New Roman"/>
          <w:sz w:val="24"/>
          <w:szCs w:val="24"/>
        </w:rPr>
        <w:t>,0  тыс. рублей;</w:t>
      </w:r>
    </w:p>
    <w:p w:rsidR="00883A3E" w:rsidRDefault="00883A3E" w:rsidP="00883A3E">
      <w:pPr>
        <w:pStyle w:val="a4"/>
        <w:jc w:val="both"/>
        <w:rPr>
          <w:rFonts w:ascii="Times New Roman" w:hAnsi="Times New Roman"/>
          <w:sz w:val="24"/>
          <w:szCs w:val="24"/>
        </w:rPr>
      </w:pPr>
      <w:r w:rsidRPr="008444CB">
        <w:rPr>
          <w:rFonts w:ascii="Times New Roman" w:hAnsi="Times New Roman"/>
          <w:sz w:val="24"/>
          <w:szCs w:val="24"/>
        </w:rPr>
        <w:t xml:space="preserve">            - на 202</w:t>
      </w:r>
      <w:r>
        <w:rPr>
          <w:rFonts w:ascii="Times New Roman" w:hAnsi="Times New Roman"/>
          <w:sz w:val="24"/>
          <w:szCs w:val="24"/>
        </w:rPr>
        <w:t>1</w:t>
      </w:r>
      <w:r w:rsidRPr="008444CB">
        <w:rPr>
          <w:rFonts w:ascii="Times New Roman" w:hAnsi="Times New Roman"/>
          <w:sz w:val="24"/>
          <w:szCs w:val="24"/>
        </w:rPr>
        <w:t xml:space="preserve"> год – 1</w:t>
      </w:r>
      <w:r>
        <w:rPr>
          <w:rFonts w:ascii="Times New Roman" w:hAnsi="Times New Roman"/>
          <w:sz w:val="24"/>
          <w:szCs w:val="24"/>
        </w:rPr>
        <w:t>170</w:t>
      </w:r>
      <w:r w:rsidRPr="008444CB">
        <w:rPr>
          <w:rFonts w:ascii="Times New Roman" w:hAnsi="Times New Roman"/>
          <w:sz w:val="24"/>
          <w:szCs w:val="24"/>
        </w:rPr>
        <w:t>,0 тыс. рублей.</w:t>
      </w:r>
    </w:p>
    <w:p w:rsidR="00006916" w:rsidRPr="00384DAB" w:rsidRDefault="00006916" w:rsidP="00006916">
      <w:pPr>
        <w:ind w:firstLine="708"/>
        <w:jc w:val="both"/>
        <w:rPr>
          <w:rFonts w:eastAsia="Times New Roman"/>
        </w:rPr>
      </w:pPr>
      <w:r>
        <w:rPr>
          <w:rFonts w:eastAsia="Times New Roman"/>
        </w:rPr>
        <w:t>- на 2022</w:t>
      </w:r>
      <w:r w:rsidRPr="00384DAB">
        <w:rPr>
          <w:rFonts w:eastAsia="Times New Roman"/>
        </w:rPr>
        <w:t xml:space="preserve"> год – </w:t>
      </w:r>
      <w:r>
        <w:rPr>
          <w:rFonts w:eastAsia="Times New Roman"/>
        </w:rPr>
        <w:t>0,0</w:t>
      </w:r>
      <w:r w:rsidRPr="00384DAB">
        <w:rPr>
          <w:rFonts w:eastAsia="Times New Roman"/>
        </w:rPr>
        <w:t xml:space="preserve"> тыс. рублей;</w:t>
      </w:r>
    </w:p>
    <w:p w:rsidR="00006916" w:rsidRPr="008444CB" w:rsidRDefault="00006916" w:rsidP="00006916">
      <w:pPr>
        <w:pStyle w:val="a4"/>
        <w:ind w:firstLine="708"/>
        <w:jc w:val="both"/>
        <w:rPr>
          <w:rFonts w:ascii="Times New Roman" w:hAnsi="Times New Roman"/>
          <w:sz w:val="24"/>
          <w:szCs w:val="24"/>
        </w:rPr>
      </w:pPr>
      <w:r>
        <w:rPr>
          <w:rFonts w:ascii="Times New Roman" w:hAnsi="Times New Roman"/>
          <w:sz w:val="24"/>
          <w:szCs w:val="24"/>
        </w:rPr>
        <w:t>- на 2023-2033</w:t>
      </w:r>
      <w:r w:rsidRPr="00384DAB">
        <w:rPr>
          <w:rFonts w:ascii="Times New Roman" w:hAnsi="Times New Roman"/>
          <w:sz w:val="24"/>
          <w:szCs w:val="24"/>
        </w:rPr>
        <w:t xml:space="preserve"> </w:t>
      </w:r>
      <w:proofErr w:type="spellStart"/>
      <w:proofErr w:type="gramStart"/>
      <w:r w:rsidRPr="00384DAB">
        <w:rPr>
          <w:rFonts w:ascii="Times New Roman" w:hAnsi="Times New Roman"/>
          <w:sz w:val="24"/>
          <w:szCs w:val="24"/>
        </w:rPr>
        <w:t>г</w:t>
      </w:r>
      <w:r>
        <w:rPr>
          <w:rFonts w:ascii="Times New Roman" w:hAnsi="Times New Roman"/>
          <w:sz w:val="24"/>
          <w:szCs w:val="24"/>
        </w:rPr>
        <w:t>г</w:t>
      </w:r>
      <w:proofErr w:type="spellEnd"/>
      <w:proofErr w:type="gramEnd"/>
      <w:r w:rsidRPr="00384DAB">
        <w:rPr>
          <w:rFonts w:ascii="Times New Roman" w:hAnsi="Times New Roman"/>
          <w:sz w:val="24"/>
          <w:szCs w:val="24"/>
        </w:rPr>
        <w:t xml:space="preserve"> -  </w:t>
      </w:r>
      <w:r>
        <w:rPr>
          <w:rFonts w:ascii="Times New Roman" w:hAnsi="Times New Roman"/>
          <w:sz w:val="24"/>
          <w:szCs w:val="24"/>
        </w:rPr>
        <w:t>0,0</w:t>
      </w:r>
      <w:r w:rsidRPr="00384DAB">
        <w:rPr>
          <w:rFonts w:ascii="Times New Roman" w:hAnsi="Times New Roman"/>
          <w:sz w:val="24"/>
          <w:szCs w:val="24"/>
        </w:rPr>
        <w:t xml:space="preserve"> тыс. рублей</w:t>
      </w:r>
    </w:p>
    <w:p w:rsidR="00883A3E" w:rsidRPr="00C86C9D" w:rsidRDefault="00883A3E" w:rsidP="00883A3E">
      <w:pPr>
        <w:pStyle w:val="a4"/>
        <w:jc w:val="both"/>
        <w:rPr>
          <w:rFonts w:ascii="Times New Roman" w:hAnsi="Times New Roman"/>
          <w:color w:val="030000"/>
        </w:rPr>
      </w:pPr>
      <w:r w:rsidRPr="008444CB">
        <w:rPr>
          <w:rFonts w:ascii="Times New Roman" w:hAnsi="Times New Roman"/>
          <w:sz w:val="24"/>
          <w:szCs w:val="24"/>
        </w:rPr>
        <w:tab/>
        <w:t>Объемы финансирования П</w:t>
      </w:r>
      <w:r w:rsidR="00111B60">
        <w:rPr>
          <w:rFonts w:ascii="Times New Roman" w:hAnsi="Times New Roman"/>
          <w:sz w:val="24"/>
          <w:szCs w:val="24"/>
        </w:rPr>
        <w:t>одп</w:t>
      </w:r>
      <w:r w:rsidRPr="008444CB">
        <w:rPr>
          <w:rFonts w:ascii="Times New Roman" w:hAnsi="Times New Roman"/>
          <w:sz w:val="24"/>
          <w:szCs w:val="24"/>
        </w:rPr>
        <w:t>рограммы</w:t>
      </w:r>
      <w:r w:rsidRPr="007E62CD">
        <w:rPr>
          <w:rFonts w:ascii="Times New Roman" w:hAnsi="Times New Roman"/>
          <w:sz w:val="24"/>
          <w:szCs w:val="24"/>
        </w:rPr>
        <w:t xml:space="preserve"> по мероприятиям и годам подлежат уточнению при формировании бюджета сельского поселения </w:t>
      </w:r>
      <w:r>
        <w:rPr>
          <w:rFonts w:ascii="Times New Roman" w:hAnsi="Times New Roman"/>
          <w:sz w:val="24"/>
          <w:szCs w:val="24"/>
        </w:rPr>
        <w:t>Старая Шентала</w:t>
      </w:r>
      <w:r w:rsidRPr="007E62CD">
        <w:rPr>
          <w:rFonts w:ascii="Times New Roman" w:hAnsi="Times New Roman"/>
          <w:sz w:val="24"/>
          <w:szCs w:val="24"/>
        </w:rPr>
        <w:t xml:space="preserve"> на соответствующий финансовый год</w:t>
      </w:r>
      <w:r w:rsidRPr="00C86C9D">
        <w:rPr>
          <w:rFonts w:ascii="Times New Roman" w:hAnsi="Times New Roman"/>
          <w:sz w:val="24"/>
          <w:szCs w:val="24"/>
        </w:rPr>
        <w:t xml:space="preserve">. </w:t>
      </w:r>
      <w:r w:rsidRPr="00C86C9D">
        <w:rPr>
          <w:rFonts w:ascii="Times New Roman" w:hAnsi="Times New Roman"/>
          <w:color w:val="030000"/>
        </w:rPr>
        <w:t xml:space="preserve">Ресурсное обеспечение мероприятий </w:t>
      </w:r>
      <w:proofErr w:type="gramStart"/>
      <w:r w:rsidRPr="00C86C9D">
        <w:rPr>
          <w:rFonts w:ascii="Times New Roman" w:hAnsi="Times New Roman"/>
          <w:color w:val="030000"/>
        </w:rPr>
        <w:t>приведены</w:t>
      </w:r>
      <w:proofErr w:type="gramEnd"/>
      <w:r w:rsidRPr="00C86C9D">
        <w:rPr>
          <w:rFonts w:ascii="Times New Roman" w:hAnsi="Times New Roman"/>
          <w:color w:val="030000"/>
        </w:rPr>
        <w:t xml:space="preserve"> в Приложении 3.  </w:t>
      </w:r>
    </w:p>
    <w:p w:rsidR="00883A3E" w:rsidRPr="007E62CD" w:rsidRDefault="00883A3E" w:rsidP="00883A3E">
      <w:pPr>
        <w:pStyle w:val="a4"/>
        <w:jc w:val="both"/>
        <w:rPr>
          <w:rFonts w:ascii="Times New Roman" w:hAnsi="Times New Roman"/>
          <w:sz w:val="24"/>
          <w:szCs w:val="24"/>
        </w:rPr>
      </w:pPr>
    </w:p>
    <w:p w:rsidR="00883A3E" w:rsidRPr="00D32A10" w:rsidRDefault="00883A3E" w:rsidP="00883A3E">
      <w:pPr>
        <w:pStyle w:val="Style2"/>
        <w:widowControl/>
        <w:spacing w:before="82" w:line="322" w:lineRule="exact"/>
        <w:rPr>
          <w:rFonts w:cs="Times New Roman"/>
          <w:b/>
          <w:bCs/>
          <w:color w:val="000000"/>
          <w:sz w:val="26"/>
          <w:szCs w:val="26"/>
        </w:rPr>
      </w:pPr>
      <w:r>
        <w:rPr>
          <w:rFonts w:cs="Times New Roman"/>
          <w:b/>
          <w:bCs/>
          <w:color w:val="000000"/>
          <w:sz w:val="26"/>
          <w:szCs w:val="26"/>
        </w:rPr>
        <w:t>4</w:t>
      </w:r>
      <w:r w:rsidRPr="00D32A10">
        <w:rPr>
          <w:rFonts w:cs="Times New Roman"/>
          <w:b/>
          <w:bCs/>
          <w:color w:val="000000"/>
          <w:sz w:val="26"/>
          <w:szCs w:val="26"/>
        </w:rPr>
        <w:t>. Анализ рисков и описание мер управления рисками</w:t>
      </w:r>
    </w:p>
    <w:p w:rsidR="00883A3E" w:rsidRPr="00193305" w:rsidRDefault="00883A3E" w:rsidP="00883A3E">
      <w:pPr>
        <w:pStyle w:val="a4"/>
        <w:ind w:firstLine="709"/>
        <w:jc w:val="both"/>
        <w:rPr>
          <w:rFonts w:ascii="Times New Roman" w:hAnsi="Times New Roman"/>
          <w:sz w:val="24"/>
          <w:szCs w:val="24"/>
          <w:lang w:eastAsia="ar-SA"/>
        </w:rPr>
      </w:pPr>
      <w:r w:rsidRPr="00193305">
        <w:rPr>
          <w:rFonts w:ascii="Times New Roman" w:hAnsi="Times New Roman"/>
          <w:sz w:val="24"/>
          <w:szCs w:val="24"/>
          <w:lang w:eastAsia="ar-SA"/>
        </w:rPr>
        <w:t>На достижение значений представленных индикаторов цели и задач П</w:t>
      </w:r>
      <w:r w:rsidR="00111B60">
        <w:rPr>
          <w:rFonts w:ascii="Times New Roman" w:hAnsi="Times New Roman"/>
          <w:sz w:val="24"/>
          <w:szCs w:val="24"/>
          <w:lang w:eastAsia="ar-SA"/>
        </w:rPr>
        <w:t>одп</w:t>
      </w:r>
      <w:r w:rsidRPr="00193305">
        <w:rPr>
          <w:rFonts w:ascii="Times New Roman" w:hAnsi="Times New Roman"/>
          <w:sz w:val="24"/>
          <w:szCs w:val="24"/>
          <w:lang w:eastAsia="ar-SA"/>
        </w:rPr>
        <w:t>рограммы могут влиять внешние факторы и риски</w:t>
      </w:r>
      <w:r w:rsidRPr="00193305">
        <w:rPr>
          <w:rFonts w:ascii="Times New Roman" w:hAnsi="Times New Roman"/>
          <w:color w:val="000000"/>
          <w:sz w:val="24"/>
          <w:szCs w:val="24"/>
          <w:lang w:eastAsia="ar-SA"/>
        </w:rPr>
        <w:t>:</w:t>
      </w:r>
    </w:p>
    <w:p w:rsidR="00883A3E" w:rsidRPr="00193305" w:rsidRDefault="00883A3E" w:rsidP="00883A3E">
      <w:pPr>
        <w:pStyle w:val="a4"/>
        <w:jc w:val="both"/>
        <w:rPr>
          <w:rFonts w:ascii="Times New Roman" w:hAnsi="Times New Roman"/>
          <w:color w:val="000000"/>
          <w:sz w:val="24"/>
          <w:szCs w:val="24"/>
          <w:lang w:eastAsia="ar-SA"/>
        </w:rPr>
      </w:pPr>
      <w:r w:rsidRPr="00193305">
        <w:rPr>
          <w:rFonts w:ascii="Times New Roman" w:hAnsi="Times New Roman"/>
          <w:color w:val="000000"/>
          <w:sz w:val="24"/>
          <w:szCs w:val="24"/>
          <w:lang w:eastAsia="ar-SA"/>
        </w:rPr>
        <w:t>- финансовые риски, связанные с возникновением бюджетного дефицита и вследствие этого недостаточным уровнем бюджетного финансирования;</w:t>
      </w:r>
    </w:p>
    <w:p w:rsidR="00883A3E" w:rsidRPr="00193305" w:rsidRDefault="00883A3E" w:rsidP="00883A3E">
      <w:pPr>
        <w:pStyle w:val="a4"/>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 </w:t>
      </w:r>
      <w:r w:rsidRPr="00193305">
        <w:rPr>
          <w:rFonts w:ascii="Times New Roman" w:hAnsi="Times New Roman"/>
          <w:color w:val="000000"/>
          <w:sz w:val="24"/>
          <w:szCs w:val="24"/>
          <w:lang w:eastAsia="ar-SA"/>
        </w:rPr>
        <w:t>организационные риски - недостаточная проработка вопросов, решаемых в рамках П</w:t>
      </w:r>
      <w:r w:rsidR="00111B60">
        <w:rPr>
          <w:rFonts w:ascii="Times New Roman" w:hAnsi="Times New Roman"/>
          <w:color w:val="000000"/>
          <w:sz w:val="24"/>
          <w:szCs w:val="24"/>
          <w:lang w:eastAsia="ar-SA"/>
        </w:rPr>
        <w:t>одп</w:t>
      </w:r>
      <w:r w:rsidRPr="00193305">
        <w:rPr>
          <w:rFonts w:ascii="Times New Roman" w:hAnsi="Times New Roman"/>
          <w:color w:val="000000"/>
          <w:sz w:val="24"/>
          <w:szCs w:val="24"/>
          <w:lang w:eastAsia="ar-SA"/>
        </w:rPr>
        <w:t>рограммы,  отставание от сроков реализации мероприятий.</w:t>
      </w:r>
    </w:p>
    <w:p w:rsidR="00883A3E" w:rsidRPr="00193305" w:rsidRDefault="00883A3E" w:rsidP="00883A3E">
      <w:pPr>
        <w:pStyle w:val="a4"/>
        <w:ind w:firstLine="709"/>
        <w:jc w:val="both"/>
        <w:rPr>
          <w:rFonts w:ascii="Times New Roman" w:hAnsi="Times New Roman"/>
          <w:color w:val="000000"/>
          <w:sz w:val="24"/>
          <w:szCs w:val="24"/>
          <w:lang w:eastAsia="ar-SA"/>
        </w:rPr>
      </w:pPr>
      <w:r w:rsidRPr="00193305">
        <w:rPr>
          <w:rFonts w:ascii="Times New Roman" w:hAnsi="Times New Roman"/>
          <w:color w:val="000000"/>
          <w:sz w:val="24"/>
          <w:szCs w:val="24"/>
          <w:lang w:eastAsia="ar-SA"/>
        </w:rPr>
        <w:t>Из вышеперечисленных рисков наибольшее отрицательное влияние на реализацию П</w:t>
      </w:r>
      <w:r w:rsidR="00111B60">
        <w:rPr>
          <w:rFonts w:ascii="Times New Roman" w:hAnsi="Times New Roman"/>
          <w:color w:val="000000"/>
          <w:sz w:val="24"/>
          <w:szCs w:val="24"/>
          <w:lang w:eastAsia="ar-SA"/>
        </w:rPr>
        <w:t>одп</w:t>
      </w:r>
      <w:r w:rsidRPr="00193305">
        <w:rPr>
          <w:rFonts w:ascii="Times New Roman" w:hAnsi="Times New Roman"/>
          <w:color w:val="000000"/>
          <w:sz w:val="24"/>
          <w:szCs w:val="24"/>
          <w:lang w:eastAsia="ar-SA"/>
        </w:rPr>
        <w:t>рограммы могут оказать финансовые риски, которые содержат угрозу срыва реализации П</w:t>
      </w:r>
      <w:r w:rsidR="00111B60">
        <w:rPr>
          <w:rFonts w:ascii="Times New Roman" w:hAnsi="Times New Roman"/>
          <w:color w:val="000000"/>
          <w:sz w:val="24"/>
          <w:szCs w:val="24"/>
          <w:lang w:eastAsia="ar-SA"/>
        </w:rPr>
        <w:t>одп</w:t>
      </w:r>
      <w:r w:rsidRPr="00193305">
        <w:rPr>
          <w:rFonts w:ascii="Times New Roman" w:hAnsi="Times New Roman"/>
          <w:color w:val="000000"/>
          <w:sz w:val="24"/>
          <w:szCs w:val="24"/>
          <w:lang w:eastAsia="ar-SA"/>
        </w:rPr>
        <w:t>рограммы. В связи с этим наибольшее внимание будет уделяться управлению финансовыми рисками. Преодоление рисков возможно путем оперативного реагирования на выявленные недостатки и проблемы.</w:t>
      </w:r>
    </w:p>
    <w:p w:rsidR="00883A3E" w:rsidRDefault="00883A3E" w:rsidP="0023452F"/>
    <w:p w:rsidR="00193C4F" w:rsidRDefault="00193C4F" w:rsidP="00193C4F">
      <w:pPr>
        <w:spacing w:line="276" w:lineRule="auto"/>
        <w:jc w:val="right"/>
        <w:rPr>
          <w:rFonts w:eastAsia="Times New Roman"/>
          <w:b/>
          <w:sz w:val="20"/>
          <w:szCs w:val="40"/>
        </w:rPr>
      </w:pPr>
    </w:p>
    <w:p w:rsidR="00193C4F" w:rsidRPr="00C15C44" w:rsidRDefault="00193C4F" w:rsidP="00193C4F">
      <w:pPr>
        <w:spacing w:line="276" w:lineRule="auto"/>
        <w:jc w:val="right"/>
        <w:rPr>
          <w:rFonts w:eastAsia="Times New Roman"/>
          <w:b/>
          <w:sz w:val="20"/>
          <w:szCs w:val="40"/>
        </w:rPr>
      </w:pPr>
      <w:r w:rsidRPr="00C15C44">
        <w:rPr>
          <w:rFonts w:eastAsia="Times New Roman"/>
          <w:b/>
          <w:sz w:val="20"/>
          <w:szCs w:val="40"/>
        </w:rPr>
        <w:lastRenderedPageBreak/>
        <w:t xml:space="preserve">Приложение </w:t>
      </w:r>
      <w:r>
        <w:rPr>
          <w:rFonts w:eastAsia="Times New Roman"/>
          <w:b/>
          <w:sz w:val="20"/>
          <w:szCs w:val="40"/>
        </w:rPr>
        <w:t>2</w:t>
      </w:r>
      <w:r w:rsidRPr="00C15C44">
        <w:rPr>
          <w:rFonts w:eastAsia="Times New Roman"/>
          <w:b/>
          <w:sz w:val="20"/>
          <w:szCs w:val="40"/>
        </w:rPr>
        <w:t xml:space="preserve"> к постановлению</w:t>
      </w:r>
    </w:p>
    <w:p w:rsidR="00193C4F" w:rsidRPr="00C15C44" w:rsidRDefault="00193C4F" w:rsidP="00193C4F">
      <w:pPr>
        <w:autoSpaceDE w:val="0"/>
        <w:autoSpaceDN w:val="0"/>
        <w:adjustRightInd w:val="0"/>
        <w:jc w:val="right"/>
        <w:outlineLvl w:val="0"/>
        <w:rPr>
          <w:rFonts w:eastAsia="Times New Roman"/>
          <w:b/>
          <w:bCs/>
          <w:sz w:val="20"/>
          <w:szCs w:val="20"/>
        </w:rPr>
      </w:pPr>
      <w:r w:rsidRPr="00C15C44">
        <w:rPr>
          <w:rFonts w:eastAsia="Times New Roman"/>
          <w:b/>
          <w:sz w:val="20"/>
          <w:szCs w:val="20"/>
        </w:rPr>
        <w:t>Администрации сельского поселения Старая Шентала</w:t>
      </w:r>
    </w:p>
    <w:p w:rsidR="00193C4F" w:rsidRDefault="00193C4F" w:rsidP="00193C4F">
      <w:pPr>
        <w:jc w:val="right"/>
      </w:pPr>
      <w:r w:rsidRPr="00C15C44">
        <w:rPr>
          <w:rFonts w:eastAsia="Times New Roman"/>
          <w:b/>
          <w:sz w:val="20"/>
          <w:szCs w:val="40"/>
        </w:rPr>
        <w:t>от 17.12.2018г. №113-п.</w:t>
      </w:r>
    </w:p>
    <w:p w:rsidR="00193C4F" w:rsidRPr="00E7298F" w:rsidRDefault="00193C4F" w:rsidP="00193C4F">
      <w:pPr>
        <w:autoSpaceDE w:val="0"/>
        <w:autoSpaceDN w:val="0"/>
        <w:adjustRightInd w:val="0"/>
        <w:jc w:val="center"/>
        <w:outlineLvl w:val="1"/>
        <w:rPr>
          <w:b/>
        </w:rPr>
      </w:pPr>
      <w:r w:rsidRPr="00E7298F">
        <w:rPr>
          <w:b/>
        </w:rPr>
        <w:t>Паспорт Программы</w:t>
      </w:r>
    </w:p>
    <w:tbl>
      <w:tblPr>
        <w:tblW w:w="10197" w:type="dxa"/>
        <w:tblInd w:w="-176" w:type="dxa"/>
        <w:tblLayout w:type="fixed"/>
        <w:tblLook w:val="0000"/>
      </w:tblPr>
      <w:tblGrid>
        <w:gridCol w:w="2977"/>
        <w:gridCol w:w="7220"/>
      </w:tblGrid>
      <w:tr w:rsidR="00193C4F" w:rsidRPr="004630F6" w:rsidTr="00F055E6">
        <w:trPr>
          <w:trHeight w:val="892"/>
        </w:trPr>
        <w:tc>
          <w:tcPr>
            <w:tcW w:w="2977" w:type="dxa"/>
            <w:tcBorders>
              <w:top w:val="single" w:sz="4" w:space="0" w:color="000000"/>
              <w:left w:val="single" w:sz="4" w:space="0" w:color="000000"/>
              <w:bottom w:val="single" w:sz="4" w:space="0" w:color="000000"/>
            </w:tcBorders>
            <w:shd w:val="clear" w:color="auto" w:fill="auto"/>
          </w:tcPr>
          <w:p w:rsidR="00193C4F" w:rsidRPr="004630F6" w:rsidRDefault="00193C4F" w:rsidP="00F055E6">
            <w:pPr>
              <w:snapToGrid w:val="0"/>
              <w:rPr>
                <w:rFonts w:eastAsia="Times New Roman"/>
              </w:rPr>
            </w:pPr>
            <w:r>
              <w:rPr>
                <w:rFonts w:eastAsia="Times New Roman"/>
              </w:rPr>
              <w:t xml:space="preserve">Наименование </w:t>
            </w:r>
            <w:r w:rsidRPr="004630F6">
              <w:rPr>
                <w:rFonts w:eastAsia="Times New Roman"/>
              </w:rPr>
              <w:t>программы</w:t>
            </w:r>
          </w:p>
        </w:tc>
        <w:tc>
          <w:tcPr>
            <w:tcW w:w="7220" w:type="dxa"/>
            <w:tcBorders>
              <w:top w:val="single" w:sz="4" w:space="0" w:color="000000"/>
              <w:left w:val="single" w:sz="4" w:space="0" w:color="000000"/>
              <w:bottom w:val="single" w:sz="4" w:space="0" w:color="000000"/>
              <w:right w:val="single" w:sz="4" w:space="0" w:color="000000"/>
            </w:tcBorders>
            <w:shd w:val="clear" w:color="auto" w:fill="auto"/>
          </w:tcPr>
          <w:p w:rsidR="00193C4F" w:rsidRPr="004630F6" w:rsidRDefault="00193C4F" w:rsidP="00F055E6">
            <w:pPr>
              <w:rPr>
                <w:rFonts w:eastAsia="Times New Roman"/>
              </w:rPr>
            </w:pPr>
            <w:r w:rsidRPr="00F73FCF">
              <w:t xml:space="preserve">Программа комплексного развития социальной инфраструктуры сельского поселения </w:t>
            </w:r>
            <w:r>
              <w:t>Старая Шентала</w:t>
            </w:r>
            <w:r w:rsidRPr="00F73FCF">
              <w:t xml:space="preserve"> муниципального района Шенталинский </w:t>
            </w:r>
            <w:r>
              <w:t>Самарской области на 2018 – 2022</w:t>
            </w:r>
            <w:r w:rsidRPr="00F73FCF">
              <w:t xml:space="preserve"> годы</w:t>
            </w:r>
            <w:r w:rsidRPr="00F73FCF">
              <w:rPr>
                <w:szCs w:val="28"/>
              </w:rPr>
              <w:t xml:space="preserve"> и на период до 2033 года</w:t>
            </w:r>
          </w:p>
        </w:tc>
      </w:tr>
      <w:tr w:rsidR="00193C4F" w:rsidRPr="004630F6" w:rsidTr="00F055E6">
        <w:trPr>
          <w:trHeight w:val="550"/>
        </w:trPr>
        <w:tc>
          <w:tcPr>
            <w:tcW w:w="2977" w:type="dxa"/>
            <w:tcBorders>
              <w:top w:val="single" w:sz="4" w:space="0" w:color="000000"/>
              <w:left w:val="single" w:sz="4" w:space="0" w:color="000000"/>
              <w:bottom w:val="single" w:sz="4" w:space="0" w:color="000000"/>
            </w:tcBorders>
            <w:shd w:val="clear" w:color="auto" w:fill="auto"/>
          </w:tcPr>
          <w:p w:rsidR="00193C4F" w:rsidRDefault="00193C4F" w:rsidP="00F055E6">
            <w:pPr>
              <w:snapToGrid w:val="0"/>
              <w:rPr>
                <w:rFonts w:eastAsia="Times New Roman"/>
              </w:rPr>
            </w:pPr>
            <w:r>
              <w:rPr>
                <w:rFonts w:eastAsia="Times New Roman"/>
              </w:rPr>
              <w:t>Заказчик программы</w:t>
            </w:r>
          </w:p>
        </w:tc>
        <w:tc>
          <w:tcPr>
            <w:tcW w:w="7220" w:type="dxa"/>
            <w:tcBorders>
              <w:top w:val="single" w:sz="4" w:space="0" w:color="000000"/>
              <w:left w:val="single" w:sz="4" w:space="0" w:color="000000"/>
              <w:bottom w:val="single" w:sz="4" w:space="0" w:color="000000"/>
              <w:right w:val="single" w:sz="4" w:space="0" w:color="000000"/>
            </w:tcBorders>
            <w:shd w:val="clear" w:color="auto" w:fill="auto"/>
          </w:tcPr>
          <w:p w:rsidR="00193C4F" w:rsidRPr="004630F6" w:rsidRDefault="00193C4F" w:rsidP="00F055E6">
            <w:pPr>
              <w:snapToGrid w:val="0"/>
              <w:jc w:val="both"/>
              <w:rPr>
                <w:rFonts w:eastAsia="Times New Roman"/>
              </w:rPr>
            </w:pPr>
            <w:r w:rsidRPr="004630F6">
              <w:rPr>
                <w:rFonts w:eastAsia="Times New Roman"/>
              </w:rPr>
              <w:t xml:space="preserve">Администрация сельского поселения </w:t>
            </w:r>
            <w:r>
              <w:rPr>
                <w:rFonts w:eastAsia="Times New Roman"/>
              </w:rPr>
              <w:t>Старая Шентала</w:t>
            </w:r>
            <w:r w:rsidRPr="004630F6">
              <w:rPr>
                <w:rFonts w:eastAsia="Times New Roman"/>
              </w:rPr>
              <w:t xml:space="preserve"> муниципального района Шенталинский Самарской области.</w:t>
            </w:r>
          </w:p>
        </w:tc>
      </w:tr>
      <w:tr w:rsidR="00193C4F" w:rsidRPr="004630F6" w:rsidTr="00F055E6">
        <w:trPr>
          <w:trHeight w:val="558"/>
        </w:trPr>
        <w:tc>
          <w:tcPr>
            <w:tcW w:w="2977" w:type="dxa"/>
            <w:tcBorders>
              <w:top w:val="single" w:sz="4" w:space="0" w:color="000000"/>
              <w:left w:val="single" w:sz="4" w:space="0" w:color="000000"/>
              <w:bottom w:val="single" w:sz="4" w:space="0" w:color="000000"/>
            </w:tcBorders>
            <w:shd w:val="clear" w:color="auto" w:fill="auto"/>
          </w:tcPr>
          <w:p w:rsidR="00193C4F" w:rsidRPr="00576394" w:rsidRDefault="00193C4F" w:rsidP="00F055E6">
            <w:pPr>
              <w:snapToGrid w:val="0"/>
              <w:rPr>
                <w:rFonts w:eastAsia="Times New Roman"/>
              </w:rPr>
            </w:pPr>
            <w:r w:rsidRPr="00576394">
              <w:rPr>
                <w:rFonts w:eastAsia="Times New Roman"/>
              </w:rPr>
              <w:t>Разработчик программы</w:t>
            </w:r>
          </w:p>
        </w:tc>
        <w:tc>
          <w:tcPr>
            <w:tcW w:w="7220" w:type="dxa"/>
            <w:tcBorders>
              <w:top w:val="single" w:sz="4" w:space="0" w:color="000000"/>
              <w:left w:val="single" w:sz="4" w:space="0" w:color="000000"/>
              <w:bottom w:val="single" w:sz="4" w:space="0" w:color="000000"/>
              <w:right w:val="single" w:sz="4" w:space="0" w:color="000000"/>
            </w:tcBorders>
            <w:shd w:val="clear" w:color="auto" w:fill="auto"/>
          </w:tcPr>
          <w:p w:rsidR="00193C4F" w:rsidRPr="004630F6" w:rsidRDefault="00193C4F" w:rsidP="00F055E6">
            <w:pPr>
              <w:snapToGrid w:val="0"/>
              <w:jc w:val="both"/>
              <w:rPr>
                <w:rFonts w:eastAsia="Times New Roman"/>
              </w:rPr>
            </w:pPr>
            <w:r w:rsidRPr="004630F6">
              <w:rPr>
                <w:rFonts w:eastAsia="Times New Roman"/>
              </w:rPr>
              <w:t xml:space="preserve">Администрация сельского поселения </w:t>
            </w:r>
            <w:r>
              <w:rPr>
                <w:rFonts w:eastAsia="Times New Roman"/>
              </w:rPr>
              <w:t>Старая Шентала</w:t>
            </w:r>
            <w:r w:rsidRPr="004630F6">
              <w:rPr>
                <w:rFonts w:eastAsia="Times New Roman"/>
              </w:rPr>
              <w:t xml:space="preserve"> муниципального района Шенталинский Самарской области.</w:t>
            </w:r>
          </w:p>
        </w:tc>
      </w:tr>
      <w:tr w:rsidR="00193C4F" w:rsidRPr="004630F6" w:rsidTr="00F055E6">
        <w:tc>
          <w:tcPr>
            <w:tcW w:w="2977" w:type="dxa"/>
            <w:tcBorders>
              <w:top w:val="single" w:sz="4" w:space="0" w:color="000000"/>
              <w:left w:val="single" w:sz="4" w:space="0" w:color="000000"/>
              <w:bottom w:val="single" w:sz="4" w:space="0" w:color="000000"/>
            </w:tcBorders>
            <w:shd w:val="clear" w:color="auto" w:fill="auto"/>
          </w:tcPr>
          <w:p w:rsidR="00193C4F" w:rsidRPr="004630F6" w:rsidRDefault="00193C4F" w:rsidP="00F055E6">
            <w:pPr>
              <w:snapToGrid w:val="0"/>
              <w:rPr>
                <w:rFonts w:eastAsia="Times New Roman"/>
              </w:rPr>
            </w:pPr>
            <w:r w:rsidRPr="004630F6">
              <w:rPr>
                <w:rFonts w:eastAsia="Times New Roman"/>
              </w:rPr>
              <w:t xml:space="preserve">Ответственный исполнитель программы </w:t>
            </w:r>
          </w:p>
        </w:tc>
        <w:tc>
          <w:tcPr>
            <w:tcW w:w="7220" w:type="dxa"/>
            <w:tcBorders>
              <w:top w:val="single" w:sz="4" w:space="0" w:color="000000"/>
              <w:left w:val="single" w:sz="4" w:space="0" w:color="000000"/>
              <w:bottom w:val="single" w:sz="4" w:space="0" w:color="000000"/>
              <w:right w:val="single" w:sz="4" w:space="0" w:color="000000"/>
            </w:tcBorders>
            <w:shd w:val="clear" w:color="auto" w:fill="auto"/>
          </w:tcPr>
          <w:p w:rsidR="00193C4F" w:rsidRPr="004630F6" w:rsidRDefault="00193C4F" w:rsidP="00F055E6">
            <w:pPr>
              <w:snapToGrid w:val="0"/>
              <w:jc w:val="both"/>
              <w:rPr>
                <w:rFonts w:eastAsia="Times New Roman"/>
              </w:rPr>
            </w:pPr>
            <w:r w:rsidRPr="004630F6">
              <w:rPr>
                <w:rFonts w:eastAsia="Times New Roman"/>
              </w:rPr>
              <w:t xml:space="preserve">Администрация сельского поселения </w:t>
            </w:r>
            <w:r>
              <w:rPr>
                <w:rFonts w:eastAsia="Times New Roman"/>
              </w:rPr>
              <w:t>Старая Шентала</w:t>
            </w:r>
            <w:r w:rsidRPr="004630F6">
              <w:rPr>
                <w:rFonts w:eastAsia="Times New Roman"/>
              </w:rPr>
              <w:t xml:space="preserve"> муниципального района Шенталинский Самарской области</w:t>
            </w:r>
          </w:p>
        </w:tc>
      </w:tr>
      <w:tr w:rsidR="00193C4F" w:rsidRPr="004630F6" w:rsidTr="00F055E6">
        <w:tc>
          <w:tcPr>
            <w:tcW w:w="2977" w:type="dxa"/>
            <w:tcBorders>
              <w:top w:val="single" w:sz="4" w:space="0" w:color="000000"/>
              <w:left w:val="single" w:sz="4" w:space="0" w:color="000000"/>
              <w:bottom w:val="single" w:sz="4" w:space="0" w:color="000000"/>
            </w:tcBorders>
            <w:shd w:val="clear" w:color="auto" w:fill="auto"/>
          </w:tcPr>
          <w:p w:rsidR="00193C4F" w:rsidRPr="004630F6" w:rsidRDefault="00193C4F" w:rsidP="00F055E6">
            <w:pPr>
              <w:rPr>
                <w:rFonts w:eastAsia="Times New Roman"/>
              </w:rPr>
            </w:pPr>
            <w:r>
              <w:rPr>
                <w:rFonts w:eastAsia="Times New Roman"/>
              </w:rPr>
              <w:t xml:space="preserve">Цель </w:t>
            </w:r>
            <w:r w:rsidRPr="004630F6">
              <w:rPr>
                <w:rFonts w:eastAsia="Times New Roman"/>
              </w:rPr>
              <w:t xml:space="preserve"> программы</w:t>
            </w:r>
          </w:p>
        </w:tc>
        <w:tc>
          <w:tcPr>
            <w:tcW w:w="7220" w:type="dxa"/>
            <w:tcBorders>
              <w:top w:val="single" w:sz="4" w:space="0" w:color="000000"/>
              <w:left w:val="single" w:sz="4" w:space="0" w:color="000000"/>
              <w:bottom w:val="single" w:sz="4" w:space="0" w:color="000000"/>
              <w:right w:val="single" w:sz="4" w:space="0" w:color="000000"/>
            </w:tcBorders>
            <w:shd w:val="clear" w:color="auto" w:fill="auto"/>
          </w:tcPr>
          <w:p w:rsidR="00193C4F" w:rsidRPr="004630F6" w:rsidRDefault="00193C4F" w:rsidP="00F055E6">
            <w:pPr>
              <w:pStyle w:val="a4"/>
              <w:jc w:val="both"/>
              <w:rPr>
                <w:rFonts w:ascii="Times New Roman" w:hAnsi="Times New Roman"/>
                <w:sz w:val="24"/>
                <w:szCs w:val="24"/>
              </w:rPr>
            </w:pPr>
            <w:r w:rsidRPr="004630F6">
              <w:rPr>
                <w:rFonts w:ascii="Times New Roman" w:hAnsi="Times New Roman"/>
                <w:sz w:val="24"/>
                <w:szCs w:val="24"/>
              </w:rPr>
              <w:t xml:space="preserve">Обеспечение устойчивого социально-экономического развития сельского поселения </w:t>
            </w:r>
            <w:r>
              <w:rPr>
                <w:rFonts w:ascii="Times New Roman" w:hAnsi="Times New Roman"/>
                <w:sz w:val="24"/>
                <w:szCs w:val="24"/>
              </w:rPr>
              <w:t>Старая Шентала</w:t>
            </w:r>
            <w:r w:rsidRPr="004630F6">
              <w:rPr>
                <w:rFonts w:ascii="Times New Roman" w:hAnsi="Times New Roman"/>
                <w:sz w:val="24"/>
                <w:szCs w:val="24"/>
              </w:rPr>
              <w:t xml:space="preserve"> и создание благоприятных условий для жизнедеятельности населения</w:t>
            </w:r>
          </w:p>
        </w:tc>
      </w:tr>
      <w:tr w:rsidR="00193C4F" w:rsidRPr="004630F6" w:rsidTr="00F055E6">
        <w:tc>
          <w:tcPr>
            <w:tcW w:w="2977" w:type="dxa"/>
            <w:tcBorders>
              <w:top w:val="single" w:sz="4" w:space="0" w:color="000000"/>
              <w:left w:val="single" w:sz="4" w:space="0" w:color="000000"/>
              <w:bottom w:val="single" w:sz="4" w:space="0" w:color="000000"/>
            </w:tcBorders>
            <w:shd w:val="clear" w:color="auto" w:fill="auto"/>
            <w:vAlign w:val="center"/>
          </w:tcPr>
          <w:p w:rsidR="00193C4F" w:rsidRPr="004630F6" w:rsidRDefault="00193C4F" w:rsidP="00F055E6">
            <w:pPr>
              <w:rPr>
                <w:rFonts w:eastAsia="Times New Roman"/>
              </w:rPr>
            </w:pPr>
            <w:r>
              <w:rPr>
                <w:rFonts w:eastAsia="Times New Roman"/>
              </w:rPr>
              <w:t>Задачи</w:t>
            </w:r>
            <w:r w:rsidRPr="004630F6">
              <w:rPr>
                <w:rFonts w:eastAsia="Times New Roman"/>
              </w:rPr>
              <w:t xml:space="preserve">  программы</w:t>
            </w:r>
          </w:p>
        </w:tc>
        <w:tc>
          <w:tcPr>
            <w:tcW w:w="7220" w:type="dxa"/>
            <w:tcBorders>
              <w:top w:val="single" w:sz="4" w:space="0" w:color="000000"/>
              <w:left w:val="single" w:sz="4" w:space="0" w:color="000000"/>
              <w:bottom w:val="single" w:sz="4" w:space="0" w:color="000000"/>
              <w:right w:val="single" w:sz="4" w:space="0" w:color="000000"/>
            </w:tcBorders>
            <w:shd w:val="clear" w:color="auto" w:fill="auto"/>
          </w:tcPr>
          <w:p w:rsidR="00193C4F" w:rsidRPr="005C17BA" w:rsidRDefault="00193C4F" w:rsidP="00F055E6">
            <w:pPr>
              <w:autoSpaceDE w:val="0"/>
              <w:autoSpaceDN w:val="0"/>
              <w:adjustRightInd w:val="0"/>
              <w:jc w:val="both"/>
              <w:rPr>
                <w:rFonts w:eastAsia="Times New Roman"/>
              </w:rPr>
            </w:pPr>
            <w:r w:rsidRPr="005C17BA">
              <w:rPr>
                <w:rFonts w:eastAsia="Times New Roman"/>
              </w:rPr>
              <w:t>1.Защита жизни и здоровья граждан через создание и обеспечение необходимых условий для предупреждения чрезвычайных ситуаций и повышение пожарной безопасности на территории сельского поселения.</w:t>
            </w:r>
          </w:p>
          <w:p w:rsidR="00193C4F" w:rsidRPr="005C17BA" w:rsidRDefault="00193C4F" w:rsidP="00F055E6">
            <w:pPr>
              <w:autoSpaceDE w:val="0"/>
              <w:autoSpaceDN w:val="0"/>
              <w:adjustRightInd w:val="0"/>
              <w:jc w:val="both"/>
              <w:rPr>
                <w:bCs/>
              </w:rPr>
            </w:pPr>
            <w:r w:rsidRPr="005C17BA">
              <w:rPr>
                <w:rFonts w:eastAsia="Times New Roman"/>
              </w:rPr>
              <w:t>2.</w:t>
            </w:r>
            <w:r w:rsidRPr="005C17BA">
              <w:rPr>
                <w:rFonts w:eastAsia="Times New Roman"/>
                <w:color w:val="131313"/>
              </w:rPr>
              <w:t>Сохранение и развитие сельского хозяйства сельского поселения</w:t>
            </w:r>
          </w:p>
          <w:p w:rsidR="00193C4F" w:rsidRPr="005C17BA" w:rsidRDefault="00193C4F" w:rsidP="00193C4F">
            <w:pPr>
              <w:pStyle w:val="a9"/>
              <w:numPr>
                <w:ilvl w:val="0"/>
                <w:numId w:val="6"/>
              </w:numPr>
              <w:autoSpaceDE w:val="0"/>
              <w:autoSpaceDN w:val="0"/>
              <w:adjustRightInd w:val="0"/>
              <w:ind w:left="0" w:hanging="318"/>
              <w:jc w:val="both"/>
              <w:rPr>
                <w:bCs/>
              </w:rPr>
            </w:pPr>
            <w:r w:rsidRPr="005C17BA">
              <w:rPr>
                <w:rFonts w:eastAsia="Times New Roman"/>
              </w:rPr>
              <w:t>3.Создание комфортных условий для проживания и отдыха населения, комплексное решение проблем благоустройства.</w:t>
            </w:r>
          </w:p>
          <w:p w:rsidR="00193C4F" w:rsidRPr="005C17BA" w:rsidRDefault="00193C4F" w:rsidP="00193C4F">
            <w:pPr>
              <w:pStyle w:val="a9"/>
              <w:numPr>
                <w:ilvl w:val="0"/>
                <w:numId w:val="6"/>
              </w:numPr>
              <w:autoSpaceDE w:val="0"/>
              <w:autoSpaceDN w:val="0"/>
              <w:adjustRightInd w:val="0"/>
              <w:ind w:left="0" w:hanging="318"/>
              <w:jc w:val="both"/>
              <w:rPr>
                <w:bCs/>
              </w:rPr>
            </w:pPr>
            <w:r w:rsidRPr="005C17BA">
              <w:rPr>
                <w:rFonts w:eastAsia="Times New Roman"/>
              </w:rPr>
              <w:t>4.Трудовое воспитание подростков, снижение напряженности на рынке труда.</w:t>
            </w:r>
          </w:p>
          <w:p w:rsidR="00193C4F" w:rsidRPr="004875C5" w:rsidRDefault="00193C4F" w:rsidP="00193C4F">
            <w:pPr>
              <w:pStyle w:val="a9"/>
              <w:numPr>
                <w:ilvl w:val="0"/>
                <w:numId w:val="6"/>
              </w:numPr>
              <w:autoSpaceDE w:val="0"/>
              <w:autoSpaceDN w:val="0"/>
              <w:adjustRightInd w:val="0"/>
              <w:ind w:left="0" w:hanging="318"/>
              <w:jc w:val="both"/>
              <w:rPr>
                <w:bCs/>
              </w:rPr>
            </w:pPr>
            <w:r w:rsidRPr="005C17BA">
              <w:rPr>
                <w:rFonts w:eastAsia="Times New Roman"/>
              </w:rPr>
              <w:t>5.Развитие и укрепление материально-технической базы учреждений, осуществляющих деятельность в сфере культуры.</w:t>
            </w:r>
          </w:p>
          <w:p w:rsidR="004875C5" w:rsidRPr="005C17BA" w:rsidRDefault="004875C5" w:rsidP="004875C5">
            <w:pPr>
              <w:pStyle w:val="a9"/>
              <w:numPr>
                <w:ilvl w:val="0"/>
                <w:numId w:val="6"/>
              </w:numPr>
              <w:autoSpaceDE w:val="0"/>
              <w:autoSpaceDN w:val="0"/>
              <w:adjustRightInd w:val="0"/>
              <w:ind w:left="0" w:hanging="318"/>
              <w:jc w:val="both"/>
              <w:rPr>
                <w:bCs/>
              </w:rPr>
            </w:pPr>
            <w:r>
              <w:rPr>
                <w:rFonts w:eastAsia="Times New Roman"/>
              </w:rPr>
              <w:t>6.Обеспечение условий для эффективного и качественного функционирования органов местного самоуправления и повышение эффективности исполнения служащими своих должностных обязанностей</w:t>
            </w:r>
          </w:p>
        </w:tc>
      </w:tr>
      <w:tr w:rsidR="00193C4F" w:rsidRPr="004630F6" w:rsidTr="00F055E6">
        <w:tc>
          <w:tcPr>
            <w:tcW w:w="2977" w:type="dxa"/>
            <w:tcBorders>
              <w:top w:val="single" w:sz="4" w:space="0" w:color="000000"/>
              <w:left w:val="single" w:sz="4" w:space="0" w:color="000000"/>
              <w:bottom w:val="single" w:sz="4" w:space="0" w:color="000000"/>
            </w:tcBorders>
            <w:shd w:val="clear" w:color="auto" w:fill="auto"/>
          </w:tcPr>
          <w:p w:rsidR="00193C4F" w:rsidRPr="004630F6" w:rsidRDefault="00193C4F" w:rsidP="00F055E6">
            <w:pPr>
              <w:rPr>
                <w:rFonts w:eastAsia="Times New Roman"/>
              </w:rPr>
            </w:pPr>
            <w:r>
              <w:rPr>
                <w:rFonts w:eastAsia="Times New Roman"/>
              </w:rPr>
              <w:t xml:space="preserve">Сроки и этапы реализации </w:t>
            </w:r>
            <w:r w:rsidRPr="004630F6">
              <w:rPr>
                <w:rFonts w:eastAsia="Times New Roman"/>
              </w:rPr>
              <w:t>программы</w:t>
            </w:r>
          </w:p>
        </w:tc>
        <w:tc>
          <w:tcPr>
            <w:tcW w:w="7220" w:type="dxa"/>
            <w:tcBorders>
              <w:top w:val="single" w:sz="4" w:space="0" w:color="000000"/>
              <w:left w:val="single" w:sz="4" w:space="0" w:color="000000"/>
              <w:bottom w:val="single" w:sz="4" w:space="0" w:color="000000"/>
              <w:right w:val="single" w:sz="4" w:space="0" w:color="000000"/>
            </w:tcBorders>
            <w:shd w:val="clear" w:color="auto" w:fill="auto"/>
          </w:tcPr>
          <w:p w:rsidR="00193C4F" w:rsidRPr="00E7298F" w:rsidRDefault="00193C4F" w:rsidP="00F055E6">
            <w:pPr>
              <w:autoSpaceDE w:val="0"/>
              <w:autoSpaceDN w:val="0"/>
              <w:adjustRightInd w:val="0"/>
            </w:pPr>
            <w:r>
              <w:t>2018-2022</w:t>
            </w:r>
            <w:r w:rsidRPr="005A07BD">
              <w:t xml:space="preserve"> гг. </w:t>
            </w:r>
            <w:r>
              <w:t>и на период до 2033</w:t>
            </w:r>
            <w:r w:rsidRPr="005A07BD">
              <w:t xml:space="preserve"> года</w:t>
            </w:r>
            <w:r>
              <w:t>.</w:t>
            </w:r>
          </w:p>
        </w:tc>
      </w:tr>
      <w:tr w:rsidR="00193C4F" w:rsidRPr="004630F6" w:rsidTr="00F055E6">
        <w:tc>
          <w:tcPr>
            <w:tcW w:w="2977" w:type="dxa"/>
            <w:tcBorders>
              <w:top w:val="single" w:sz="4" w:space="0" w:color="000000"/>
              <w:left w:val="single" w:sz="4" w:space="0" w:color="000000"/>
              <w:bottom w:val="single" w:sz="4" w:space="0" w:color="000000"/>
            </w:tcBorders>
            <w:shd w:val="clear" w:color="auto" w:fill="auto"/>
            <w:vAlign w:val="center"/>
          </w:tcPr>
          <w:p w:rsidR="00193C4F" w:rsidRPr="004630F6" w:rsidRDefault="00193C4F" w:rsidP="00F055E6">
            <w:pPr>
              <w:rPr>
                <w:rFonts w:eastAsia="Times New Roman"/>
              </w:rPr>
            </w:pPr>
            <w:r w:rsidRPr="004630F6">
              <w:rPr>
                <w:rFonts w:eastAsia="Times New Roman"/>
              </w:rPr>
              <w:t>Целевые индика</w:t>
            </w:r>
            <w:r>
              <w:rPr>
                <w:rFonts w:eastAsia="Times New Roman"/>
              </w:rPr>
              <w:t xml:space="preserve">торы и показатели </w:t>
            </w:r>
            <w:r w:rsidRPr="004630F6">
              <w:rPr>
                <w:rFonts w:eastAsia="Times New Roman"/>
              </w:rPr>
              <w:t>программы</w:t>
            </w:r>
          </w:p>
        </w:tc>
        <w:tc>
          <w:tcPr>
            <w:tcW w:w="7220" w:type="dxa"/>
            <w:tcBorders>
              <w:top w:val="single" w:sz="4" w:space="0" w:color="000000"/>
              <w:left w:val="single" w:sz="4" w:space="0" w:color="000000"/>
              <w:bottom w:val="single" w:sz="4" w:space="0" w:color="000000"/>
              <w:right w:val="single" w:sz="4" w:space="0" w:color="000000"/>
            </w:tcBorders>
            <w:shd w:val="clear" w:color="auto" w:fill="auto"/>
          </w:tcPr>
          <w:p w:rsidR="00193C4F" w:rsidRPr="004630F6" w:rsidRDefault="00193C4F" w:rsidP="00F055E6">
            <w:pPr>
              <w:snapToGrid w:val="0"/>
              <w:jc w:val="both"/>
              <w:rPr>
                <w:rFonts w:eastAsia="Times New Roman"/>
              </w:rPr>
            </w:pPr>
            <w:r w:rsidRPr="004630F6">
              <w:rPr>
                <w:rFonts w:eastAsia="Times New Roman"/>
                <w:bCs/>
              </w:rPr>
              <w:t>Целевые индикаторы и показатели представлены в разрезе подпрограмм в приложении №1.</w:t>
            </w:r>
          </w:p>
        </w:tc>
      </w:tr>
      <w:tr w:rsidR="00193C4F" w:rsidRPr="004630F6" w:rsidTr="00F055E6">
        <w:trPr>
          <w:trHeight w:val="2820"/>
        </w:trPr>
        <w:tc>
          <w:tcPr>
            <w:tcW w:w="2977" w:type="dxa"/>
            <w:tcBorders>
              <w:top w:val="single" w:sz="4" w:space="0" w:color="000000"/>
              <w:left w:val="single" w:sz="4" w:space="0" w:color="000000"/>
              <w:bottom w:val="single" w:sz="4" w:space="0" w:color="000000"/>
            </w:tcBorders>
            <w:shd w:val="clear" w:color="auto" w:fill="auto"/>
          </w:tcPr>
          <w:p w:rsidR="00193C4F" w:rsidRPr="004630F6" w:rsidRDefault="00193C4F" w:rsidP="00F055E6">
            <w:pPr>
              <w:rPr>
                <w:rFonts w:eastAsia="Times New Roman"/>
              </w:rPr>
            </w:pPr>
            <w:r w:rsidRPr="004630F6">
              <w:rPr>
                <w:rFonts w:eastAsia="Times New Roman"/>
              </w:rPr>
              <w:t>Перечень подпрограмм</w:t>
            </w:r>
          </w:p>
        </w:tc>
        <w:tc>
          <w:tcPr>
            <w:tcW w:w="7220" w:type="dxa"/>
            <w:tcBorders>
              <w:top w:val="single" w:sz="4" w:space="0" w:color="000000"/>
              <w:left w:val="single" w:sz="4" w:space="0" w:color="000000"/>
              <w:bottom w:val="single" w:sz="4" w:space="0" w:color="000000"/>
              <w:right w:val="single" w:sz="4" w:space="0" w:color="000000"/>
            </w:tcBorders>
            <w:shd w:val="clear" w:color="auto" w:fill="auto"/>
          </w:tcPr>
          <w:p w:rsidR="00193C4F" w:rsidRPr="00A35672" w:rsidRDefault="00193C4F" w:rsidP="00193C4F">
            <w:pPr>
              <w:pStyle w:val="a9"/>
              <w:numPr>
                <w:ilvl w:val="0"/>
                <w:numId w:val="7"/>
              </w:numPr>
              <w:snapToGrid w:val="0"/>
              <w:ind w:left="318" w:hanging="284"/>
              <w:jc w:val="both"/>
              <w:rPr>
                <w:rFonts w:eastAsia="Times New Roman"/>
              </w:rPr>
            </w:pPr>
            <w:r w:rsidRPr="004630F6">
              <w:t>«</w:t>
            </w:r>
            <w:r w:rsidR="00A35672" w:rsidRPr="00A35672">
              <w:rPr>
                <w:rFonts w:eastAsia="Times New Roman"/>
                <w:szCs w:val="28"/>
              </w:rPr>
              <w:t>Обеспечение эффективного осуществления полномочий Администрацией сельского поселения Старая Шентала на 2019-2033 годы</w:t>
            </w:r>
            <w:r w:rsidRPr="00A35672">
              <w:rPr>
                <w:rFonts w:eastAsia="Times New Roman"/>
              </w:rPr>
              <w:t>»</w:t>
            </w:r>
            <w:r w:rsidRPr="00A35672">
              <w:t>.</w:t>
            </w:r>
          </w:p>
          <w:p w:rsidR="00193C4F" w:rsidRDefault="00193C4F" w:rsidP="00193C4F">
            <w:pPr>
              <w:pStyle w:val="a9"/>
              <w:numPr>
                <w:ilvl w:val="0"/>
                <w:numId w:val="7"/>
              </w:numPr>
              <w:snapToGrid w:val="0"/>
              <w:ind w:left="318" w:hanging="284"/>
              <w:jc w:val="both"/>
              <w:rPr>
                <w:rFonts w:eastAsia="Times New Roman"/>
              </w:rPr>
            </w:pPr>
            <w:r w:rsidRPr="007B414B">
              <w:rPr>
                <w:rFonts w:eastAsia="Times New Roman"/>
              </w:rPr>
              <w:t xml:space="preserve"> «Защита населения и территории от чрезвычайных ситуаций, обеспечение первичных мер пожарной безопасности на 2018 - 2033 годы».</w:t>
            </w:r>
          </w:p>
          <w:p w:rsidR="00193C4F" w:rsidRDefault="00193C4F" w:rsidP="00193C4F">
            <w:pPr>
              <w:pStyle w:val="a9"/>
              <w:numPr>
                <w:ilvl w:val="0"/>
                <w:numId w:val="7"/>
              </w:numPr>
              <w:snapToGrid w:val="0"/>
              <w:ind w:left="318" w:hanging="284"/>
              <w:jc w:val="both"/>
              <w:rPr>
                <w:rFonts w:eastAsia="Times New Roman"/>
              </w:rPr>
            </w:pPr>
            <w:r w:rsidRPr="00E179F3">
              <w:rPr>
                <w:rFonts w:eastAsia="Times New Roman"/>
              </w:rPr>
              <w:t>«Развитие сельского хозяйства и регулирование рынков сельскохозяйственной продукции, сырья и продовольствия сельского поселения Старая Шентала на 2018 - 2033 годы».</w:t>
            </w:r>
          </w:p>
          <w:p w:rsidR="00193C4F" w:rsidRDefault="00193C4F" w:rsidP="00193C4F">
            <w:pPr>
              <w:pStyle w:val="a9"/>
              <w:numPr>
                <w:ilvl w:val="0"/>
                <w:numId w:val="7"/>
              </w:numPr>
              <w:snapToGrid w:val="0"/>
              <w:ind w:left="318" w:hanging="284"/>
              <w:jc w:val="both"/>
              <w:rPr>
                <w:rFonts w:eastAsia="Times New Roman"/>
              </w:rPr>
            </w:pPr>
            <w:r>
              <w:rPr>
                <w:rFonts w:eastAsia="Times New Roman"/>
              </w:rPr>
              <w:t>«</w:t>
            </w:r>
            <w:r w:rsidRPr="00E179F3">
              <w:rPr>
                <w:rFonts w:eastAsia="Times New Roman"/>
              </w:rPr>
              <w:t>Содействие занятости населения сельского поселения Старая Шентала на 2018 - 2033 годы»</w:t>
            </w:r>
          </w:p>
          <w:p w:rsidR="00193C4F" w:rsidRDefault="00193C4F" w:rsidP="00193C4F">
            <w:pPr>
              <w:pStyle w:val="a9"/>
              <w:numPr>
                <w:ilvl w:val="0"/>
                <w:numId w:val="7"/>
              </w:numPr>
              <w:snapToGrid w:val="0"/>
              <w:ind w:left="318" w:hanging="284"/>
              <w:jc w:val="both"/>
              <w:rPr>
                <w:rFonts w:eastAsia="Times New Roman"/>
              </w:rPr>
            </w:pPr>
            <w:r w:rsidRPr="00E179F3">
              <w:rPr>
                <w:rFonts w:eastAsia="Times New Roman"/>
              </w:rPr>
              <w:t>«Сохранение  и развитие культуры на территории сельского поселения Старая Шентала на 2018 - 2033 годы</w:t>
            </w:r>
            <w:r>
              <w:rPr>
                <w:rFonts w:eastAsia="Times New Roman"/>
              </w:rPr>
              <w:t>»</w:t>
            </w:r>
          </w:p>
          <w:p w:rsidR="00193C4F" w:rsidRPr="00E179F3" w:rsidRDefault="00193C4F" w:rsidP="00193C4F">
            <w:pPr>
              <w:pStyle w:val="a9"/>
              <w:numPr>
                <w:ilvl w:val="0"/>
                <w:numId w:val="7"/>
              </w:numPr>
              <w:snapToGrid w:val="0"/>
              <w:ind w:left="318" w:hanging="284"/>
              <w:jc w:val="both"/>
              <w:rPr>
                <w:rFonts w:eastAsia="Times New Roman"/>
              </w:rPr>
            </w:pPr>
            <w:r w:rsidRPr="00E179F3">
              <w:t xml:space="preserve">«Развитие физической культуры и спорта в сельском поселении </w:t>
            </w:r>
            <w:r w:rsidRPr="00E179F3">
              <w:rPr>
                <w:rFonts w:eastAsia="Times New Roman"/>
              </w:rPr>
              <w:t>Старая Шентала на 2018 - 2033 годы</w:t>
            </w:r>
            <w:r w:rsidRPr="00E179F3">
              <w:t xml:space="preserve">»  </w:t>
            </w:r>
          </w:p>
        </w:tc>
      </w:tr>
      <w:tr w:rsidR="00193C4F" w:rsidRPr="004630F6" w:rsidTr="00F055E6">
        <w:tc>
          <w:tcPr>
            <w:tcW w:w="2977" w:type="dxa"/>
            <w:tcBorders>
              <w:top w:val="single" w:sz="4" w:space="0" w:color="000000"/>
              <w:left w:val="single" w:sz="4" w:space="0" w:color="000000"/>
              <w:bottom w:val="single" w:sz="4" w:space="0" w:color="000000"/>
            </w:tcBorders>
            <w:shd w:val="clear" w:color="auto" w:fill="auto"/>
          </w:tcPr>
          <w:p w:rsidR="00193C4F" w:rsidRPr="004630F6" w:rsidRDefault="00193C4F" w:rsidP="00F055E6">
            <w:pPr>
              <w:rPr>
                <w:rFonts w:eastAsia="Times New Roman"/>
              </w:rPr>
            </w:pPr>
            <w:r w:rsidRPr="004630F6">
              <w:rPr>
                <w:rFonts w:eastAsia="Times New Roman"/>
              </w:rPr>
              <w:t>Объемы и источн</w:t>
            </w:r>
            <w:r>
              <w:rPr>
                <w:rFonts w:eastAsia="Times New Roman"/>
              </w:rPr>
              <w:t xml:space="preserve">ики </w:t>
            </w:r>
            <w:r>
              <w:rPr>
                <w:rFonts w:eastAsia="Times New Roman"/>
              </w:rPr>
              <w:lastRenderedPageBreak/>
              <w:t xml:space="preserve">финансирования </w:t>
            </w:r>
            <w:r w:rsidRPr="004630F6">
              <w:rPr>
                <w:rFonts w:eastAsia="Times New Roman"/>
              </w:rPr>
              <w:t>программы</w:t>
            </w:r>
          </w:p>
        </w:tc>
        <w:tc>
          <w:tcPr>
            <w:tcW w:w="7220" w:type="dxa"/>
            <w:tcBorders>
              <w:top w:val="single" w:sz="4" w:space="0" w:color="000000"/>
              <w:left w:val="single" w:sz="4" w:space="0" w:color="000000"/>
              <w:bottom w:val="single" w:sz="4" w:space="0" w:color="000000"/>
              <w:right w:val="single" w:sz="4" w:space="0" w:color="000000"/>
            </w:tcBorders>
            <w:shd w:val="clear" w:color="auto" w:fill="auto"/>
          </w:tcPr>
          <w:p w:rsidR="00193C4F" w:rsidRPr="00384DAB" w:rsidRDefault="00193C4F" w:rsidP="00F055E6">
            <w:pPr>
              <w:snapToGrid w:val="0"/>
              <w:jc w:val="both"/>
              <w:rPr>
                <w:rFonts w:eastAsia="Times New Roman"/>
              </w:rPr>
            </w:pPr>
            <w:r w:rsidRPr="00384DAB">
              <w:rPr>
                <w:rFonts w:eastAsia="Times New Roman"/>
              </w:rPr>
              <w:lastRenderedPageBreak/>
              <w:t xml:space="preserve"> Общий объем финансирования составляет </w:t>
            </w:r>
            <w:r w:rsidR="00F055E6">
              <w:rPr>
                <w:rFonts w:eastAsia="Times New Roman"/>
              </w:rPr>
              <w:t>18029,15</w:t>
            </w:r>
            <w:r w:rsidRPr="00384DAB">
              <w:rPr>
                <w:rFonts w:eastAsia="Times New Roman"/>
              </w:rPr>
              <w:t xml:space="preserve"> тыс. рублей, в </w:t>
            </w:r>
            <w:r w:rsidRPr="00384DAB">
              <w:rPr>
                <w:rFonts w:eastAsia="Times New Roman"/>
              </w:rPr>
              <w:lastRenderedPageBreak/>
              <w:t>том числе:</w:t>
            </w:r>
          </w:p>
          <w:p w:rsidR="00193C4F" w:rsidRPr="00384DAB" w:rsidRDefault="00193C4F" w:rsidP="00F055E6">
            <w:pPr>
              <w:jc w:val="both"/>
              <w:rPr>
                <w:rFonts w:eastAsia="Times New Roman"/>
              </w:rPr>
            </w:pPr>
            <w:r w:rsidRPr="00384DAB">
              <w:rPr>
                <w:rFonts w:eastAsia="Times New Roman"/>
              </w:rPr>
              <w:t xml:space="preserve">2018 год – </w:t>
            </w:r>
            <w:r w:rsidR="00F055E6">
              <w:rPr>
                <w:rFonts w:eastAsia="Times New Roman"/>
              </w:rPr>
              <w:t>2317,3</w:t>
            </w:r>
            <w:r w:rsidRPr="00384DAB">
              <w:rPr>
                <w:rFonts w:eastAsia="Times New Roman"/>
              </w:rPr>
              <w:t xml:space="preserve"> тыс. рублей;</w:t>
            </w:r>
          </w:p>
          <w:p w:rsidR="00193C4F" w:rsidRPr="00384DAB" w:rsidRDefault="00193C4F" w:rsidP="00F055E6">
            <w:pPr>
              <w:jc w:val="both"/>
              <w:rPr>
                <w:rFonts w:eastAsia="Times New Roman"/>
              </w:rPr>
            </w:pPr>
            <w:r w:rsidRPr="00384DAB">
              <w:rPr>
                <w:rFonts w:eastAsia="Times New Roman"/>
              </w:rPr>
              <w:t xml:space="preserve">2019 год – </w:t>
            </w:r>
            <w:r w:rsidR="00F055E6">
              <w:rPr>
                <w:rFonts w:eastAsia="Times New Roman"/>
              </w:rPr>
              <w:t>2457,69</w:t>
            </w:r>
            <w:r w:rsidRPr="00384DAB">
              <w:rPr>
                <w:rFonts w:eastAsia="Times New Roman"/>
              </w:rPr>
              <w:t xml:space="preserve"> тыс. рублей;</w:t>
            </w:r>
          </w:p>
          <w:p w:rsidR="00193C4F" w:rsidRDefault="00193C4F" w:rsidP="00F055E6">
            <w:pPr>
              <w:jc w:val="both"/>
              <w:rPr>
                <w:rFonts w:eastAsia="Times New Roman"/>
              </w:rPr>
            </w:pPr>
            <w:r w:rsidRPr="00384DAB">
              <w:rPr>
                <w:rFonts w:eastAsia="Times New Roman"/>
              </w:rPr>
              <w:t xml:space="preserve">2020 </w:t>
            </w:r>
            <w:r w:rsidR="00F055E6">
              <w:rPr>
                <w:rFonts w:eastAsia="Times New Roman"/>
              </w:rPr>
              <w:t>год -  3540,0</w:t>
            </w:r>
            <w:r>
              <w:rPr>
                <w:rFonts w:eastAsia="Times New Roman"/>
              </w:rPr>
              <w:t xml:space="preserve"> тыс. рублей;</w:t>
            </w:r>
          </w:p>
          <w:p w:rsidR="00193C4F" w:rsidRPr="00384DAB" w:rsidRDefault="00193C4F" w:rsidP="00F055E6">
            <w:pPr>
              <w:jc w:val="both"/>
              <w:rPr>
                <w:rFonts w:eastAsia="Times New Roman"/>
              </w:rPr>
            </w:pPr>
            <w:r>
              <w:rPr>
                <w:rFonts w:eastAsia="Times New Roman"/>
              </w:rPr>
              <w:t>2021</w:t>
            </w:r>
            <w:r w:rsidRPr="00384DAB">
              <w:rPr>
                <w:rFonts w:eastAsia="Times New Roman"/>
              </w:rPr>
              <w:t xml:space="preserve"> год – </w:t>
            </w:r>
            <w:r w:rsidR="00F055E6">
              <w:rPr>
                <w:rFonts w:eastAsia="Times New Roman"/>
              </w:rPr>
              <w:t>3415,0</w:t>
            </w:r>
            <w:r w:rsidRPr="00384DAB">
              <w:rPr>
                <w:rFonts w:eastAsia="Times New Roman"/>
              </w:rPr>
              <w:t xml:space="preserve"> тыс. рублей;</w:t>
            </w:r>
          </w:p>
          <w:p w:rsidR="00193C4F" w:rsidRPr="00384DAB" w:rsidRDefault="00193C4F" w:rsidP="00F055E6">
            <w:pPr>
              <w:jc w:val="both"/>
              <w:rPr>
                <w:rFonts w:eastAsia="Times New Roman"/>
              </w:rPr>
            </w:pPr>
            <w:r>
              <w:rPr>
                <w:rFonts w:eastAsia="Times New Roman"/>
              </w:rPr>
              <w:t>2022</w:t>
            </w:r>
            <w:r w:rsidRPr="00384DAB">
              <w:rPr>
                <w:rFonts w:eastAsia="Times New Roman"/>
              </w:rPr>
              <w:t xml:space="preserve"> год – </w:t>
            </w:r>
            <w:r>
              <w:rPr>
                <w:rFonts w:eastAsia="Times New Roman"/>
              </w:rPr>
              <w:t>524,93</w:t>
            </w:r>
            <w:r w:rsidRPr="00384DAB">
              <w:rPr>
                <w:rFonts w:eastAsia="Times New Roman"/>
              </w:rPr>
              <w:t xml:space="preserve"> тыс. рублей;</w:t>
            </w:r>
          </w:p>
          <w:p w:rsidR="00193C4F" w:rsidRDefault="00193C4F" w:rsidP="00F055E6">
            <w:pPr>
              <w:jc w:val="both"/>
              <w:rPr>
                <w:rFonts w:eastAsia="Times New Roman"/>
              </w:rPr>
            </w:pPr>
            <w:r>
              <w:rPr>
                <w:rFonts w:eastAsia="Times New Roman"/>
              </w:rPr>
              <w:t>2023-2033</w:t>
            </w:r>
            <w:r w:rsidRPr="00384DAB">
              <w:rPr>
                <w:rFonts w:eastAsia="Times New Roman"/>
              </w:rPr>
              <w:t xml:space="preserve"> </w:t>
            </w:r>
            <w:proofErr w:type="spellStart"/>
            <w:proofErr w:type="gramStart"/>
            <w:r w:rsidRPr="00384DAB">
              <w:rPr>
                <w:rFonts w:eastAsia="Times New Roman"/>
              </w:rPr>
              <w:t>г</w:t>
            </w:r>
            <w:r>
              <w:rPr>
                <w:rFonts w:eastAsia="Times New Roman"/>
              </w:rPr>
              <w:t>г</w:t>
            </w:r>
            <w:proofErr w:type="spellEnd"/>
            <w:proofErr w:type="gramEnd"/>
            <w:r w:rsidRPr="00384DAB">
              <w:rPr>
                <w:rFonts w:eastAsia="Times New Roman"/>
              </w:rPr>
              <w:t xml:space="preserve"> -  </w:t>
            </w:r>
            <w:r>
              <w:rPr>
                <w:rFonts w:eastAsia="Times New Roman"/>
              </w:rPr>
              <w:t>5774,23</w:t>
            </w:r>
            <w:r w:rsidRPr="00384DAB">
              <w:rPr>
                <w:rFonts w:eastAsia="Times New Roman"/>
              </w:rPr>
              <w:t xml:space="preserve"> тыс. рублей.</w:t>
            </w:r>
          </w:p>
          <w:p w:rsidR="00193C4F" w:rsidRPr="00384DAB" w:rsidRDefault="00193C4F" w:rsidP="00F055E6">
            <w:pPr>
              <w:jc w:val="both"/>
              <w:rPr>
                <w:rFonts w:eastAsia="Times New Roman"/>
              </w:rPr>
            </w:pPr>
          </w:p>
        </w:tc>
      </w:tr>
      <w:tr w:rsidR="00193C4F" w:rsidRPr="004630F6" w:rsidTr="00F055E6">
        <w:trPr>
          <w:trHeight w:val="4739"/>
        </w:trPr>
        <w:tc>
          <w:tcPr>
            <w:tcW w:w="2977" w:type="dxa"/>
            <w:tcBorders>
              <w:top w:val="single" w:sz="4" w:space="0" w:color="000000"/>
              <w:left w:val="single" w:sz="4" w:space="0" w:color="000000"/>
              <w:bottom w:val="single" w:sz="4" w:space="0" w:color="000000"/>
            </w:tcBorders>
            <w:shd w:val="clear" w:color="auto" w:fill="auto"/>
          </w:tcPr>
          <w:p w:rsidR="00193C4F" w:rsidRPr="004630F6" w:rsidRDefault="00193C4F" w:rsidP="00F055E6">
            <w:pPr>
              <w:rPr>
                <w:rFonts w:eastAsia="Times New Roman"/>
              </w:rPr>
            </w:pPr>
            <w:r w:rsidRPr="004630F6">
              <w:rPr>
                <w:rFonts w:eastAsia="Times New Roman"/>
              </w:rPr>
              <w:lastRenderedPageBreak/>
              <w:t>Ожидаемые   резу</w:t>
            </w:r>
            <w:r>
              <w:rPr>
                <w:rFonts w:eastAsia="Times New Roman"/>
              </w:rPr>
              <w:t xml:space="preserve">льтаты реализации </w:t>
            </w:r>
            <w:r w:rsidRPr="004630F6">
              <w:rPr>
                <w:rFonts w:eastAsia="Times New Roman"/>
              </w:rPr>
              <w:t xml:space="preserve">программы  </w:t>
            </w:r>
          </w:p>
        </w:tc>
        <w:tc>
          <w:tcPr>
            <w:tcW w:w="7220" w:type="dxa"/>
            <w:tcBorders>
              <w:top w:val="single" w:sz="4" w:space="0" w:color="000000"/>
              <w:left w:val="single" w:sz="4" w:space="0" w:color="000000"/>
              <w:bottom w:val="single" w:sz="4" w:space="0" w:color="000000"/>
              <w:right w:val="single" w:sz="4" w:space="0" w:color="000000"/>
            </w:tcBorders>
            <w:shd w:val="clear" w:color="auto" w:fill="auto"/>
          </w:tcPr>
          <w:p w:rsidR="00193C4F" w:rsidRPr="004630F6" w:rsidRDefault="00193C4F" w:rsidP="00F055E6">
            <w:pPr>
              <w:pStyle w:val="a4"/>
              <w:jc w:val="both"/>
              <w:rPr>
                <w:rFonts w:ascii="Times New Roman" w:hAnsi="Times New Roman"/>
                <w:sz w:val="24"/>
                <w:szCs w:val="24"/>
              </w:rPr>
            </w:pPr>
            <w:r w:rsidRPr="004630F6">
              <w:rPr>
                <w:rFonts w:ascii="Times New Roman" w:hAnsi="Times New Roman"/>
                <w:sz w:val="24"/>
                <w:szCs w:val="24"/>
              </w:rPr>
              <w:t>Наиболее значимые результаты реализации муниципальной программы:</w:t>
            </w:r>
          </w:p>
          <w:p w:rsidR="00193C4F" w:rsidRPr="004630F6" w:rsidRDefault="00193C4F" w:rsidP="00F055E6">
            <w:pPr>
              <w:tabs>
                <w:tab w:val="left" w:pos="1020"/>
              </w:tabs>
              <w:jc w:val="both"/>
            </w:pPr>
            <w:r w:rsidRPr="004630F6">
              <w:t>- Отношение степени достижения основных целевых показателей (индикаторов) муниципальной подпрограммы к уровню ее финансирования.</w:t>
            </w:r>
          </w:p>
          <w:p w:rsidR="00193C4F" w:rsidRPr="004630F6" w:rsidRDefault="00193C4F" w:rsidP="00F055E6">
            <w:pPr>
              <w:tabs>
                <w:tab w:val="left" w:pos="1020"/>
              </w:tabs>
              <w:jc w:val="both"/>
            </w:pPr>
            <w:r w:rsidRPr="004630F6">
              <w:t>- создание необходимых условий для обеспечения безопасного проживания населения на территории сельского поселения;</w:t>
            </w:r>
          </w:p>
          <w:p w:rsidR="00193C4F" w:rsidRPr="004630F6" w:rsidRDefault="00193C4F" w:rsidP="00F055E6">
            <w:pPr>
              <w:pStyle w:val="a4"/>
              <w:jc w:val="both"/>
              <w:rPr>
                <w:rFonts w:ascii="Times New Roman" w:hAnsi="Times New Roman"/>
                <w:sz w:val="24"/>
                <w:szCs w:val="24"/>
              </w:rPr>
            </w:pPr>
            <w:r w:rsidRPr="004630F6">
              <w:rPr>
                <w:rFonts w:ascii="Times New Roman" w:hAnsi="Times New Roman"/>
                <w:sz w:val="24"/>
                <w:szCs w:val="24"/>
              </w:rPr>
              <w:t>- сохранение молочного животноводства посредством финансовой поддержки граждан;</w:t>
            </w:r>
          </w:p>
          <w:p w:rsidR="00193C4F" w:rsidRPr="004630F6" w:rsidRDefault="00193C4F" w:rsidP="00F055E6">
            <w:pPr>
              <w:pStyle w:val="a4"/>
              <w:jc w:val="both"/>
              <w:rPr>
                <w:rFonts w:ascii="Times New Roman" w:hAnsi="Times New Roman"/>
                <w:sz w:val="24"/>
                <w:szCs w:val="24"/>
              </w:rPr>
            </w:pPr>
            <w:r w:rsidRPr="004630F6">
              <w:rPr>
                <w:rFonts w:ascii="Times New Roman" w:hAnsi="Times New Roman"/>
                <w:sz w:val="24"/>
                <w:szCs w:val="24"/>
              </w:rPr>
              <w:t>- организация интересного досуга сельской молодежи и содействие занятости;</w:t>
            </w:r>
          </w:p>
          <w:p w:rsidR="00193C4F" w:rsidRPr="004630F6" w:rsidRDefault="00193C4F" w:rsidP="00F055E6">
            <w:pPr>
              <w:pStyle w:val="a4"/>
              <w:jc w:val="both"/>
              <w:rPr>
                <w:rFonts w:ascii="Times New Roman" w:hAnsi="Times New Roman"/>
                <w:sz w:val="24"/>
                <w:szCs w:val="24"/>
              </w:rPr>
            </w:pPr>
            <w:r w:rsidRPr="004630F6">
              <w:rPr>
                <w:rFonts w:ascii="Times New Roman" w:hAnsi="Times New Roman"/>
                <w:sz w:val="24"/>
                <w:szCs w:val="24"/>
              </w:rPr>
              <w:t>- создание в учреждениях культуры условий, благоприятных для пребывания посетителей</w:t>
            </w:r>
            <w:r>
              <w:rPr>
                <w:rFonts w:ascii="Times New Roman" w:hAnsi="Times New Roman"/>
                <w:sz w:val="24"/>
                <w:szCs w:val="24"/>
              </w:rPr>
              <w:t>;</w:t>
            </w:r>
          </w:p>
          <w:p w:rsidR="00193C4F" w:rsidRPr="004630F6" w:rsidRDefault="00193C4F" w:rsidP="00F055E6">
            <w:pPr>
              <w:tabs>
                <w:tab w:val="left" w:pos="1020"/>
              </w:tabs>
              <w:jc w:val="both"/>
            </w:pPr>
            <w:r w:rsidRPr="004630F6">
              <w:rPr>
                <w:b/>
              </w:rPr>
              <w:t>-</w:t>
            </w:r>
            <w:r>
              <w:rPr>
                <w:b/>
              </w:rPr>
              <w:t xml:space="preserve"> </w:t>
            </w:r>
            <w:r w:rsidRPr="004630F6">
              <w:t>создание условий, обеспечивающих возможность для жителей сельского поселения вести здоровый образ жизни; систематически заниматься физической культурой и спортом, получить доступ к развитой спортивной инфраструктуре.</w:t>
            </w:r>
          </w:p>
        </w:tc>
      </w:tr>
    </w:tbl>
    <w:p w:rsidR="00193C4F" w:rsidRDefault="00193C4F" w:rsidP="0023452F">
      <w:pPr>
        <w:sectPr w:rsidR="00193C4F" w:rsidSect="00906AF1">
          <w:pgSz w:w="11906" w:h="16838"/>
          <w:pgMar w:top="1134" w:right="851" w:bottom="1134" w:left="1418" w:header="709" w:footer="709" w:gutter="0"/>
          <w:cols w:space="708"/>
          <w:docGrid w:linePitch="360"/>
        </w:sectPr>
      </w:pPr>
    </w:p>
    <w:p w:rsidR="0097584F" w:rsidRPr="00842516" w:rsidRDefault="00906AF1" w:rsidP="0097584F">
      <w:pPr>
        <w:spacing w:line="276" w:lineRule="auto"/>
        <w:jc w:val="right"/>
        <w:rPr>
          <w:rFonts w:eastAsia="Times New Roman"/>
          <w:b/>
          <w:sz w:val="20"/>
          <w:szCs w:val="20"/>
        </w:rPr>
      </w:pPr>
      <w:r>
        <w:rPr>
          <w:rFonts w:eastAsia="Times New Roman"/>
          <w:b/>
          <w:sz w:val="20"/>
          <w:szCs w:val="20"/>
        </w:rPr>
        <w:lastRenderedPageBreak/>
        <w:t>П</w:t>
      </w:r>
      <w:r w:rsidR="0097584F" w:rsidRPr="00842516">
        <w:rPr>
          <w:rFonts w:eastAsia="Times New Roman"/>
          <w:b/>
          <w:sz w:val="20"/>
          <w:szCs w:val="20"/>
        </w:rPr>
        <w:t xml:space="preserve">риложение </w:t>
      </w:r>
      <w:r w:rsidR="00041FA2">
        <w:rPr>
          <w:rFonts w:eastAsia="Times New Roman"/>
          <w:b/>
          <w:sz w:val="20"/>
          <w:szCs w:val="20"/>
        </w:rPr>
        <w:t xml:space="preserve">3 </w:t>
      </w:r>
      <w:r w:rsidR="0097584F" w:rsidRPr="00842516">
        <w:rPr>
          <w:rFonts w:eastAsia="Times New Roman"/>
          <w:b/>
          <w:sz w:val="20"/>
          <w:szCs w:val="20"/>
        </w:rPr>
        <w:t xml:space="preserve">к постановлению </w:t>
      </w:r>
    </w:p>
    <w:p w:rsidR="0097584F" w:rsidRPr="00842516" w:rsidRDefault="00842516" w:rsidP="0097584F">
      <w:pPr>
        <w:autoSpaceDE w:val="0"/>
        <w:autoSpaceDN w:val="0"/>
        <w:adjustRightInd w:val="0"/>
        <w:jc w:val="right"/>
        <w:outlineLvl w:val="0"/>
        <w:rPr>
          <w:rFonts w:eastAsia="Times New Roman"/>
          <w:b/>
          <w:bCs/>
          <w:sz w:val="20"/>
          <w:szCs w:val="20"/>
        </w:rPr>
      </w:pPr>
      <w:r w:rsidRPr="00842516">
        <w:rPr>
          <w:rFonts w:eastAsia="Times New Roman"/>
          <w:b/>
          <w:sz w:val="20"/>
          <w:szCs w:val="20"/>
        </w:rPr>
        <w:t>Администрации сельского поселения Старая Шентала</w:t>
      </w:r>
    </w:p>
    <w:p w:rsidR="0097584F" w:rsidRPr="00842516" w:rsidRDefault="0097584F" w:rsidP="0097584F">
      <w:pPr>
        <w:spacing w:line="240" w:lineRule="atLeast"/>
        <w:jc w:val="right"/>
        <w:rPr>
          <w:rFonts w:eastAsia="Times New Roman"/>
          <w:b/>
          <w:sz w:val="20"/>
          <w:szCs w:val="20"/>
        </w:rPr>
      </w:pPr>
      <w:r w:rsidRPr="00842516">
        <w:rPr>
          <w:rFonts w:eastAsia="Times New Roman"/>
          <w:b/>
          <w:sz w:val="20"/>
          <w:szCs w:val="20"/>
        </w:rPr>
        <w:t xml:space="preserve">от </w:t>
      </w:r>
      <w:r w:rsidR="00691C69">
        <w:rPr>
          <w:rFonts w:eastAsia="Times New Roman"/>
          <w:b/>
          <w:sz w:val="20"/>
          <w:szCs w:val="20"/>
        </w:rPr>
        <w:t>17</w:t>
      </w:r>
      <w:r w:rsidR="00676B9C">
        <w:rPr>
          <w:rFonts w:eastAsia="Times New Roman"/>
          <w:b/>
          <w:sz w:val="20"/>
          <w:szCs w:val="20"/>
        </w:rPr>
        <w:t>.</w:t>
      </w:r>
      <w:r w:rsidR="006E237E">
        <w:rPr>
          <w:rFonts w:eastAsia="Times New Roman"/>
          <w:b/>
          <w:sz w:val="20"/>
          <w:szCs w:val="20"/>
        </w:rPr>
        <w:t>1</w:t>
      </w:r>
      <w:r w:rsidR="00691C69">
        <w:rPr>
          <w:rFonts w:eastAsia="Times New Roman"/>
          <w:b/>
          <w:sz w:val="20"/>
          <w:szCs w:val="20"/>
        </w:rPr>
        <w:t>2</w:t>
      </w:r>
      <w:r w:rsidRPr="00842516">
        <w:rPr>
          <w:rFonts w:eastAsia="Times New Roman"/>
          <w:b/>
          <w:sz w:val="20"/>
          <w:szCs w:val="20"/>
        </w:rPr>
        <w:t>.201</w:t>
      </w:r>
      <w:r w:rsidR="00676B9C">
        <w:rPr>
          <w:rFonts w:eastAsia="Times New Roman"/>
          <w:b/>
          <w:sz w:val="20"/>
          <w:szCs w:val="20"/>
        </w:rPr>
        <w:t>8</w:t>
      </w:r>
      <w:r w:rsidRPr="00842516">
        <w:rPr>
          <w:rFonts w:eastAsia="Times New Roman"/>
          <w:b/>
          <w:sz w:val="20"/>
          <w:szCs w:val="20"/>
        </w:rPr>
        <w:t>г. №</w:t>
      </w:r>
      <w:r w:rsidR="00691C69">
        <w:rPr>
          <w:rFonts w:eastAsia="Times New Roman"/>
          <w:b/>
          <w:sz w:val="20"/>
          <w:szCs w:val="20"/>
        </w:rPr>
        <w:t>113</w:t>
      </w:r>
      <w:r w:rsidR="008835AF">
        <w:rPr>
          <w:rFonts w:eastAsia="Times New Roman"/>
          <w:b/>
          <w:sz w:val="20"/>
          <w:szCs w:val="20"/>
        </w:rPr>
        <w:t>-п</w:t>
      </w:r>
      <w:r w:rsidRPr="00842516">
        <w:rPr>
          <w:rFonts w:eastAsia="Times New Roman"/>
          <w:b/>
          <w:sz w:val="20"/>
          <w:szCs w:val="20"/>
        </w:rPr>
        <w:t xml:space="preserve"> </w:t>
      </w:r>
    </w:p>
    <w:p w:rsidR="00C15C44" w:rsidRPr="00FA4027" w:rsidRDefault="00C15C44" w:rsidP="00C15C44">
      <w:pPr>
        <w:jc w:val="right"/>
        <w:rPr>
          <w:b/>
        </w:rPr>
      </w:pPr>
      <w:r w:rsidRPr="00FA4027">
        <w:rPr>
          <w:b/>
        </w:rPr>
        <w:t>Приложение 1</w:t>
      </w:r>
    </w:p>
    <w:p w:rsidR="00C15C44" w:rsidRPr="007237C3" w:rsidRDefault="00C15C44" w:rsidP="00C15C44">
      <w:pPr>
        <w:jc w:val="right"/>
        <w:rPr>
          <w:rFonts w:eastAsia="Times New Roman"/>
        </w:rPr>
      </w:pPr>
      <w:r w:rsidRPr="007237C3">
        <w:t xml:space="preserve">к Программе </w:t>
      </w:r>
      <w:r>
        <w:t>комплексного</w:t>
      </w:r>
      <w:r w:rsidRPr="007237C3">
        <w:rPr>
          <w:rFonts w:eastAsia="Times New Roman"/>
        </w:rPr>
        <w:t xml:space="preserve"> развити</w:t>
      </w:r>
      <w:r>
        <w:rPr>
          <w:rFonts w:eastAsia="Times New Roman"/>
        </w:rPr>
        <w:t>я социальной</w:t>
      </w:r>
    </w:p>
    <w:p w:rsidR="00C15C44" w:rsidRPr="007237C3" w:rsidRDefault="00C15C44" w:rsidP="00C15C44">
      <w:pPr>
        <w:jc w:val="right"/>
        <w:rPr>
          <w:rFonts w:eastAsia="Times New Roman"/>
        </w:rPr>
      </w:pPr>
      <w:r>
        <w:rPr>
          <w:rFonts w:eastAsia="Times New Roman"/>
        </w:rPr>
        <w:t xml:space="preserve">инфраструктуры </w:t>
      </w:r>
      <w:r w:rsidRPr="007237C3">
        <w:rPr>
          <w:rFonts w:eastAsia="Times New Roman"/>
        </w:rPr>
        <w:t xml:space="preserve">сельского поселения </w:t>
      </w:r>
      <w:r>
        <w:rPr>
          <w:rFonts w:eastAsia="Times New Roman"/>
        </w:rPr>
        <w:t>Старая Шентала</w:t>
      </w:r>
    </w:p>
    <w:p w:rsidR="00C15C44" w:rsidRPr="007237C3" w:rsidRDefault="00C15C44" w:rsidP="00C15C44">
      <w:pPr>
        <w:jc w:val="right"/>
        <w:rPr>
          <w:rFonts w:eastAsia="Times New Roman"/>
        </w:rPr>
      </w:pPr>
      <w:r w:rsidRPr="007237C3">
        <w:rPr>
          <w:rFonts w:eastAsia="Times New Roman"/>
        </w:rPr>
        <w:t>муниципального района Шенталинский</w:t>
      </w:r>
      <w:r>
        <w:rPr>
          <w:rFonts w:eastAsia="Times New Roman"/>
        </w:rPr>
        <w:t xml:space="preserve"> </w:t>
      </w:r>
      <w:r w:rsidRPr="007237C3">
        <w:rPr>
          <w:rFonts w:eastAsia="Times New Roman"/>
        </w:rPr>
        <w:t>Самарской области</w:t>
      </w:r>
    </w:p>
    <w:p w:rsidR="00C15C44" w:rsidRPr="007237C3" w:rsidRDefault="00C15C44" w:rsidP="00C15C44">
      <w:pPr>
        <w:jc w:val="right"/>
      </w:pPr>
      <w:r w:rsidRPr="007237C3">
        <w:t>на 201</w:t>
      </w:r>
      <w:r>
        <w:t>8</w:t>
      </w:r>
      <w:r w:rsidRPr="007237C3">
        <w:t>-20</w:t>
      </w:r>
      <w:r>
        <w:t>22</w:t>
      </w:r>
      <w:r w:rsidRPr="007237C3">
        <w:t xml:space="preserve"> годы</w:t>
      </w:r>
      <w:r>
        <w:t xml:space="preserve"> и на период до 2033 года</w:t>
      </w:r>
    </w:p>
    <w:p w:rsidR="00C15C44" w:rsidRPr="007237C3" w:rsidRDefault="00C15C44" w:rsidP="00C15C44">
      <w:pPr>
        <w:jc w:val="center"/>
      </w:pPr>
    </w:p>
    <w:p w:rsidR="00C15C44" w:rsidRPr="007237C3" w:rsidRDefault="00C15C44" w:rsidP="00C15C44">
      <w:pPr>
        <w:jc w:val="center"/>
        <w:rPr>
          <w:b/>
        </w:rPr>
      </w:pPr>
      <w:r w:rsidRPr="007237C3">
        <w:rPr>
          <w:b/>
        </w:rPr>
        <w:t>Сведения о составе и значениях целевых показателей (индикаторов) Программы.</w:t>
      </w:r>
    </w:p>
    <w:p w:rsidR="00C15C44" w:rsidRPr="007237C3" w:rsidRDefault="00C15C44" w:rsidP="00C15C44">
      <w:pPr>
        <w:jc w:val="center"/>
        <w:rPr>
          <w:b/>
        </w:rPr>
      </w:pPr>
    </w:p>
    <w:tbl>
      <w:tblPr>
        <w:tblW w:w="15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237"/>
        <w:gridCol w:w="1276"/>
        <w:gridCol w:w="992"/>
        <w:gridCol w:w="992"/>
        <w:gridCol w:w="993"/>
        <w:gridCol w:w="992"/>
        <w:gridCol w:w="992"/>
        <w:gridCol w:w="992"/>
        <w:gridCol w:w="1461"/>
      </w:tblGrid>
      <w:tr w:rsidR="00C15C44" w:rsidRPr="00523083" w:rsidTr="00C15C44">
        <w:trPr>
          <w:trHeight w:val="272"/>
        </w:trPr>
        <w:tc>
          <w:tcPr>
            <w:tcW w:w="534" w:type="dxa"/>
            <w:vMerge w:val="restart"/>
            <w:shd w:val="clear" w:color="auto" w:fill="auto"/>
          </w:tcPr>
          <w:p w:rsidR="00C15C44" w:rsidRPr="00523083" w:rsidRDefault="00C15C44" w:rsidP="00C15C44">
            <w:pPr>
              <w:jc w:val="center"/>
            </w:pPr>
            <w:r w:rsidRPr="00523083">
              <w:t xml:space="preserve">№ </w:t>
            </w:r>
            <w:proofErr w:type="spellStart"/>
            <w:proofErr w:type="gramStart"/>
            <w:r w:rsidRPr="00523083">
              <w:t>п</w:t>
            </w:r>
            <w:proofErr w:type="spellEnd"/>
            <w:proofErr w:type="gramEnd"/>
            <w:r w:rsidRPr="00523083">
              <w:t>/</w:t>
            </w:r>
            <w:proofErr w:type="spellStart"/>
            <w:r w:rsidRPr="00523083">
              <w:t>п</w:t>
            </w:r>
            <w:proofErr w:type="spellEnd"/>
          </w:p>
        </w:tc>
        <w:tc>
          <w:tcPr>
            <w:tcW w:w="6237" w:type="dxa"/>
            <w:vMerge w:val="restart"/>
            <w:shd w:val="clear" w:color="auto" w:fill="auto"/>
          </w:tcPr>
          <w:p w:rsidR="00C15C44" w:rsidRPr="00523083" w:rsidRDefault="00C15C44" w:rsidP="00C15C44">
            <w:pPr>
              <w:jc w:val="center"/>
            </w:pPr>
            <w:r w:rsidRPr="00523083">
              <w:t>Наименование целевого показателя (индикатора)</w:t>
            </w:r>
          </w:p>
        </w:tc>
        <w:tc>
          <w:tcPr>
            <w:tcW w:w="1276" w:type="dxa"/>
            <w:vMerge w:val="restart"/>
            <w:shd w:val="clear" w:color="auto" w:fill="auto"/>
          </w:tcPr>
          <w:p w:rsidR="00C15C44" w:rsidRPr="00523083" w:rsidRDefault="00C15C44" w:rsidP="00C15C44">
            <w:pPr>
              <w:jc w:val="center"/>
            </w:pPr>
            <w:r w:rsidRPr="00523083">
              <w:t>Единица измерения</w:t>
            </w:r>
          </w:p>
        </w:tc>
        <w:tc>
          <w:tcPr>
            <w:tcW w:w="5953" w:type="dxa"/>
            <w:gridSpan w:val="6"/>
            <w:shd w:val="clear" w:color="auto" w:fill="auto"/>
          </w:tcPr>
          <w:p w:rsidR="00C15C44" w:rsidRPr="00523083" w:rsidRDefault="00C15C44" w:rsidP="00C15C44">
            <w:pPr>
              <w:jc w:val="center"/>
            </w:pPr>
            <w:r w:rsidRPr="00523083">
              <w:t>Значения целевого показателя</w:t>
            </w:r>
          </w:p>
        </w:tc>
        <w:tc>
          <w:tcPr>
            <w:tcW w:w="1461" w:type="dxa"/>
            <w:vMerge w:val="restart"/>
            <w:shd w:val="clear" w:color="auto" w:fill="auto"/>
          </w:tcPr>
          <w:p w:rsidR="00C15C44" w:rsidRPr="00523083" w:rsidRDefault="00C15C44" w:rsidP="00C15C44">
            <w:pPr>
              <w:jc w:val="center"/>
            </w:pPr>
            <w:r w:rsidRPr="00523083">
              <w:t>Период отчета</w:t>
            </w:r>
          </w:p>
        </w:tc>
      </w:tr>
      <w:tr w:rsidR="00C15C44" w:rsidRPr="00523083" w:rsidTr="00C15C44">
        <w:trPr>
          <w:trHeight w:val="145"/>
        </w:trPr>
        <w:tc>
          <w:tcPr>
            <w:tcW w:w="534" w:type="dxa"/>
            <w:vMerge/>
            <w:shd w:val="clear" w:color="auto" w:fill="auto"/>
          </w:tcPr>
          <w:p w:rsidR="00C15C44" w:rsidRPr="00523083" w:rsidRDefault="00C15C44" w:rsidP="00C15C44">
            <w:pPr>
              <w:jc w:val="center"/>
            </w:pPr>
          </w:p>
        </w:tc>
        <w:tc>
          <w:tcPr>
            <w:tcW w:w="6237" w:type="dxa"/>
            <w:vMerge/>
            <w:shd w:val="clear" w:color="auto" w:fill="auto"/>
          </w:tcPr>
          <w:p w:rsidR="00C15C44" w:rsidRPr="00523083" w:rsidRDefault="00C15C44" w:rsidP="00C15C44">
            <w:pPr>
              <w:jc w:val="center"/>
            </w:pPr>
          </w:p>
        </w:tc>
        <w:tc>
          <w:tcPr>
            <w:tcW w:w="1276" w:type="dxa"/>
            <w:vMerge/>
            <w:shd w:val="clear" w:color="auto" w:fill="auto"/>
          </w:tcPr>
          <w:p w:rsidR="00C15C44" w:rsidRPr="00523083" w:rsidRDefault="00C15C44" w:rsidP="00C15C44">
            <w:pPr>
              <w:jc w:val="center"/>
            </w:pPr>
          </w:p>
        </w:tc>
        <w:tc>
          <w:tcPr>
            <w:tcW w:w="992" w:type="dxa"/>
            <w:shd w:val="clear" w:color="auto" w:fill="auto"/>
          </w:tcPr>
          <w:p w:rsidR="00C15C44" w:rsidRPr="00523083" w:rsidRDefault="00C15C44" w:rsidP="00C15C44">
            <w:pPr>
              <w:jc w:val="center"/>
            </w:pPr>
            <w:r w:rsidRPr="00523083">
              <w:t>201</w:t>
            </w:r>
            <w:r>
              <w:t>8</w:t>
            </w:r>
          </w:p>
        </w:tc>
        <w:tc>
          <w:tcPr>
            <w:tcW w:w="992" w:type="dxa"/>
            <w:shd w:val="clear" w:color="auto" w:fill="auto"/>
          </w:tcPr>
          <w:p w:rsidR="00C15C44" w:rsidRPr="00523083" w:rsidRDefault="00C15C44" w:rsidP="00C15C44">
            <w:pPr>
              <w:jc w:val="center"/>
            </w:pPr>
            <w:r w:rsidRPr="00523083">
              <w:t>201</w:t>
            </w:r>
            <w:r>
              <w:t>9</w:t>
            </w:r>
          </w:p>
        </w:tc>
        <w:tc>
          <w:tcPr>
            <w:tcW w:w="993" w:type="dxa"/>
            <w:shd w:val="clear" w:color="auto" w:fill="auto"/>
          </w:tcPr>
          <w:p w:rsidR="00C15C44" w:rsidRPr="00523083" w:rsidRDefault="00C15C44" w:rsidP="00C15C44">
            <w:pPr>
              <w:jc w:val="center"/>
            </w:pPr>
            <w:r w:rsidRPr="00523083">
              <w:t>20</w:t>
            </w:r>
            <w:r>
              <w:t>20</w:t>
            </w:r>
          </w:p>
        </w:tc>
        <w:tc>
          <w:tcPr>
            <w:tcW w:w="992" w:type="dxa"/>
          </w:tcPr>
          <w:p w:rsidR="00C15C44" w:rsidRPr="00523083" w:rsidRDefault="00C15C44" w:rsidP="00C15C44">
            <w:pPr>
              <w:jc w:val="center"/>
            </w:pPr>
            <w:r>
              <w:t>2021</w:t>
            </w:r>
          </w:p>
        </w:tc>
        <w:tc>
          <w:tcPr>
            <w:tcW w:w="992" w:type="dxa"/>
          </w:tcPr>
          <w:p w:rsidR="00C15C44" w:rsidRPr="00523083" w:rsidRDefault="00C15C44" w:rsidP="00C15C44">
            <w:pPr>
              <w:jc w:val="center"/>
            </w:pPr>
            <w:r>
              <w:t>2022</w:t>
            </w:r>
          </w:p>
        </w:tc>
        <w:tc>
          <w:tcPr>
            <w:tcW w:w="992" w:type="dxa"/>
          </w:tcPr>
          <w:p w:rsidR="00C15C44" w:rsidRPr="00523083" w:rsidRDefault="00C15C44" w:rsidP="00C15C44">
            <w:pPr>
              <w:jc w:val="center"/>
            </w:pPr>
            <w:r>
              <w:t>2023-2033</w:t>
            </w:r>
          </w:p>
        </w:tc>
        <w:tc>
          <w:tcPr>
            <w:tcW w:w="1461" w:type="dxa"/>
            <w:vMerge/>
            <w:shd w:val="clear" w:color="auto" w:fill="auto"/>
          </w:tcPr>
          <w:p w:rsidR="00C15C44" w:rsidRPr="00523083" w:rsidRDefault="00C15C44" w:rsidP="00C15C44">
            <w:pPr>
              <w:jc w:val="center"/>
            </w:pPr>
          </w:p>
        </w:tc>
      </w:tr>
      <w:tr w:rsidR="00C15C44" w:rsidRPr="00523083" w:rsidTr="00C15C44">
        <w:trPr>
          <w:trHeight w:val="145"/>
        </w:trPr>
        <w:tc>
          <w:tcPr>
            <w:tcW w:w="15461" w:type="dxa"/>
            <w:gridSpan w:val="10"/>
          </w:tcPr>
          <w:p w:rsidR="00C15C44" w:rsidRPr="00523083" w:rsidRDefault="00C15C44" w:rsidP="00C15C44">
            <w:pPr>
              <w:jc w:val="center"/>
            </w:pPr>
            <w:r>
              <w:rPr>
                <w:b/>
              </w:rPr>
              <w:t>П</w:t>
            </w:r>
            <w:r w:rsidRPr="00523083">
              <w:rPr>
                <w:b/>
              </w:rPr>
              <w:t xml:space="preserve">одпрограмма </w:t>
            </w:r>
            <w:r w:rsidRPr="00041FA2">
              <w:rPr>
                <w:b/>
              </w:rPr>
              <w:t>«</w:t>
            </w:r>
            <w:r w:rsidR="00041FA2" w:rsidRPr="00041FA2">
              <w:rPr>
                <w:rFonts w:eastAsia="Times New Roman"/>
                <w:b/>
                <w:szCs w:val="28"/>
              </w:rPr>
              <w:t>Обеспечение эффективного осуществления полномочий Администрацией сельского поселения Старая Шентала муниципального района Шенталинский Самарской области на 2019-2033 годы</w:t>
            </w:r>
            <w:r w:rsidRPr="00041FA2">
              <w:rPr>
                <w:b/>
              </w:rPr>
              <w:t>»</w:t>
            </w:r>
          </w:p>
        </w:tc>
      </w:tr>
      <w:tr w:rsidR="00C15C44" w:rsidRPr="00523083" w:rsidTr="00C15C44">
        <w:trPr>
          <w:trHeight w:val="145"/>
        </w:trPr>
        <w:tc>
          <w:tcPr>
            <w:tcW w:w="534" w:type="dxa"/>
            <w:shd w:val="clear" w:color="auto" w:fill="auto"/>
          </w:tcPr>
          <w:p w:rsidR="00C15C44" w:rsidRPr="00523083" w:rsidRDefault="00C15C44" w:rsidP="00C15C44">
            <w:pPr>
              <w:jc w:val="center"/>
            </w:pPr>
            <w:r>
              <w:t>1</w:t>
            </w:r>
          </w:p>
        </w:tc>
        <w:tc>
          <w:tcPr>
            <w:tcW w:w="6237" w:type="dxa"/>
            <w:shd w:val="clear" w:color="auto" w:fill="auto"/>
          </w:tcPr>
          <w:p w:rsidR="00C15C44" w:rsidRPr="00523083" w:rsidRDefault="00F43D7E" w:rsidP="00C15C44">
            <w:pPr>
              <w:jc w:val="both"/>
            </w:pPr>
            <w:r>
              <w:t>Исполнение программных мероприятий</w:t>
            </w:r>
          </w:p>
        </w:tc>
        <w:tc>
          <w:tcPr>
            <w:tcW w:w="1276" w:type="dxa"/>
            <w:shd w:val="clear" w:color="auto" w:fill="auto"/>
          </w:tcPr>
          <w:p w:rsidR="00C15C44" w:rsidRPr="00523083" w:rsidRDefault="00F43D7E" w:rsidP="00C15C44">
            <w:pPr>
              <w:jc w:val="center"/>
            </w:pPr>
            <w:r>
              <w:t>%</w:t>
            </w:r>
          </w:p>
        </w:tc>
        <w:tc>
          <w:tcPr>
            <w:tcW w:w="992" w:type="dxa"/>
            <w:shd w:val="clear" w:color="auto" w:fill="auto"/>
          </w:tcPr>
          <w:p w:rsidR="00C15C44" w:rsidRPr="00523083" w:rsidRDefault="00C15C44" w:rsidP="00C15C44">
            <w:pPr>
              <w:jc w:val="center"/>
            </w:pPr>
            <w:r w:rsidRPr="00523083">
              <w:t>0</w:t>
            </w:r>
          </w:p>
        </w:tc>
        <w:tc>
          <w:tcPr>
            <w:tcW w:w="992" w:type="dxa"/>
            <w:shd w:val="clear" w:color="auto" w:fill="auto"/>
          </w:tcPr>
          <w:p w:rsidR="00C15C44" w:rsidRPr="00523083" w:rsidRDefault="00F43D7E" w:rsidP="00C15C44">
            <w:pPr>
              <w:jc w:val="center"/>
            </w:pPr>
            <w:r>
              <w:t>85</w:t>
            </w:r>
          </w:p>
        </w:tc>
        <w:tc>
          <w:tcPr>
            <w:tcW w:w="993" w:type="dxa"/>
            <w:shd w:val="clear" w:color="auto" w:fill="auto"/>
          </w:tcPr>
          <w:p w:rsidR="00C15C44" w:rsidRPr="00523083" w:rsidRDefault="00F43D7E" w:rsidP="00C15C44">
            <w:pPr>
              <w:jc w:val="center"/>
            </w:pPr>
            <w:r>
              <w:t>9</w:t>
            </w:r>
            <w:r w:rsidR="00C15C44" w:rsidRPr="00523083">
              <w:t>0</w:t>
            </w:r>
          </w:p>
        </w:tc>
        <w:tc>
          <w:tcPr>
            <w:tcW w:w="992" w:type="dxa"/>
          </w:tcPr>
          <w:p w:rsidR="00C15C44" w:rsidRPr="00523083" w:rsidRDefault="00F43D7E" w:rsidP="00C15C44">
            <w:pPr>
              <w:jc w:val="center"/>
            </w:pPr>
            <w:r>
              <w:t>95</w:t>
            </w:r>
          </w:p>
        </w:tc>
        <w:tc>
          <w:tcPr>
            <w:tcW w:w="992" w:type="dxa"/>
          </w:tcPr>
          <w:p w:rsidR="00C15C44" w:rsidRPr="00523083" w:rsidRDefault="00F43D7E" w:rsidP="00F43D7E">
            <w:pPr>
              <w:jc w:val="center"/>
            </w:pPr>
            <w:r>
              <w:t>100</w:t>
            </w:r>
          </w:p>
        </w:tc>
        <w:tc>
          <w:tcPr>
            <w:tcW w:w="992" w:type="dxa"/>
          </w:tcPr>
          <w:p w:rsidR="00C15C44" w:rsidRPr="00523083" w:rsidRDefault="00F43D7E" w:rsidP="00C15C44">
            <w:pPr>
              <w:jc w:val="center"/>
            </w:pPr>
            <w:r>
              <w:t>10</w:t>
            </w:r>
            <w:r w:rsidR="00C15C44">
              <w:t>0</w:t>
            </w:r>
          </w:p>
        </w:tc>
        <w:tc>
          <w:tcPr>
            <w:tcW w:w="1461" w:type="dxa"/>
            <w:shd w:val="clear" w:color="auto" w:fill="auto"/>
          </w:tcPr>
          <w:p w:rsidR="00C15C44" w:rsidRPr="00523083" w:rsidRDefault="00C15C44" w:rsidP="00C15C44">
            <w:pPr>
              <w:jc w:val="center"/>
            </w:pPr>
            <w:r w:rsidRPr="00523083">
              <w:t xml:space="preserve">Год </w:t>
            </w:r>
          </w:p>
        </w:tc>
      </w:tr>
      <w:tr w:rsidR="00C15C44" w:rsidRPr="00523083" w:rsidTr="00C15C44">
        <w:trPr>
          <w:trHeight w:val="272"/>
        </w:trPr>
        <w:tc>
          <w:tcPr>
            <w:tcW w:w="15461" w:type="dxa"/>
            <w:gridSpan w:val="10"/>
          </w:tcPr>
          <w:p w:rsidR="00C15C44" w:rsidRPr="00523083" w:rsidRDefault="00C15C44" w:rsidP="00C15C44">
            <w:pPr>
              <w:jc w:val="center"/>
              <w:rPr>
                <w:b/>
              </w:rPr>
            </w:pPr>
            <w:r>
              <w:rPr>
                <w:b/>
              </w:rPr>
              <w:t>П</w:t>
            </w:r>
            <w:r w:rsidRPr="00523083">
              <w:rPr>
                <w:b/>
              </w:rPr>
              <w:t xml:space="preserve">одпрограмма «Защита населения и территории от чрезвычайных ситуаций, </w:t>
            </w:r>
          </w:p>
          <w:p w:rsidR="00C15C44" w:rsidRPr="00523083" w:rsidRDefault="00C15C44" w:rsidP="00C15C44">
            <w:pPr>
              <w:jc w:val="center"/>
            </w:pPr>
            <w:r w:rsidRPr="00523083">
              <w:rPr>
                <w:b/>
              </w:rPr>
              <w:t>обеспечение первичных мер пожарной безопасности на 201</w:t>
            </w:r>
            <w:r>
              <w:rPr>
                <w:b/>
              </w:rPr>
              <w:t>8-2033</w:t>
            </w:r>
            <w:r w:rsidRPr="00523083">
              <w:rPr>
                <w:b/>
              </w:rPr>
              <w:t xml:space="preserve"> годы»</w:t>
            </w:r>
          </w:p>
        </w:tc>
      </w:tr>
      <w:tr w:rsidR="00C15C44" w:rsidRPr="00523083" w:rsidTr="00C15C44">
        <w:trPr>
          <w:trHeight w:val="202"/>
        </w:trPr>
        <w:tc>
          <w:tcPr>
            <w:tcW w:w="534" w:type="dxa"/>
            <w:shd w:val="clear" w:color="auto" w:fill="auto"/>
          </w:tcPr>
          <w:p w:rsidR="00C15C44" w:rsidRPr="00523083" w:rsidRDefault="00F43D7E" w:rsidP="00C15C44">
            <w:pPr>
              <w:jc w:val="center"/>
            </w:pPr>
            <w:r>
              <w:t>2</w:t>
            </w:r>
          </w:p>
        </w:tc>
        <w:tc>
          <w:tcPr>
            <w:tcW w:w="6237" w:type="dxa"/>
            <w:shd w:val="clear" w:color="auto" w:fill="auto"/>
          </w:tcPr>
          <w:p w:rsidR="00C15C44" w:rsidRPr="00523083" w:rsidRDefault="00C15C44" w:rsidP="00C15C44">
            <w:r w:rsidRPr="00523083">
              <w:rPr>
                <w:rFonts w:eastAsia="Times New Roman"/>
                <w:bCs/>
              </w:rPr>
              <w:t>Количество закупленных огнетушителей</w:t>
            </w:r>
          </w:p>
        </w:tc>
        <w:tc>
          <w:tcPr>
            <w:tcW w:w="1276" w:type="dxa"/>
            <w:shd w:val="clear" w:color="auto" w:fill="auto"/>
          </w:tcPr>
          <w:p w:rsidR="00C15C44" w:rsidRPr="00523083" w:rsidRDefault="00C15C44" w:rsidP="00C15C44">
            <w:pPr>
              <w:jc w:val="center"/>
            </w:pPr>
            <w:proofErr w:type="spellStart"/>
            <w:proofErr w:type="gramStart"/>
            <w:r w:rsidRPr="00523083">
              <w:t>шт</w:t>
            </w:r>
            <w:proofErr w:type="spellEnd"/>
            <w:proofErr w:type="gramEnd"/>
          </w:p>
        </w:tc>
        <w:tc>
          <w:tcPr>
            <w:tcW w:w="992" w:type="dxa"/>
            <w:shd w:val="clear" w:color="auto" w:fill="auto"/>
          </w:tcPr>
          <w:p w:rsidR="00C15C44" w:rsidRPr="00523083" w:rsidRDefault="00C15C44" w:rsidP="00C15C44">
            <w:pPr>
              <w:jc w:val="center"/>
            </w:pPr>
            <w:r>
              <w:t>4</w:t>
            </w:r>
          </w:p>
        </w:tc>
        <w:tc>
          <w:tcPr>
            <w:tcW w:w="992" w:type="dxa"/>
            <w:shd w:val="clear" w:color="auto" w:fill="auto"/>
          </w:tcPr>
          <w:p w:rsidR="00C15C44" w:rsidRPr="00523083" w:rsidRDefault="00C15C44" w:rsidP="00C15C44">
            <w:pPr>
              <w:jc w:val="center"/>
            </w:pPr>
          </w:p>
        </w:tc>
        <w:tc>
          <w:tcPr>
            <w:tcW w:w="993" w:type="dxa"/>
            <w:shd w:val="clear" w:color="auto" w:fill="auto"/>
          </w:tcPr>
          <w:p w:rsidR="00C15C44" w:rsidRPr="00523083" w:rsidRDefault="00C15C44" w:rsidP="00C15C44">
            <w:pPr>
              <w:jc w:val="center"/>
            </w:pPr>
          </w:p>
        </w:tc>
        <w:tc>
          <w:tcPr>
            <w:tcW w:w="992" w:type="dxa"/>
          </w:tcPr>
          <w:p w:rsidR="00C15C44" w:rsidRPr="00523083" w:rsidRDefault="00C15C44" w:rsidP="00C15C44">
            <w:pPr>
              <w:jc w:val="center"/>
            </w:pPr>
          </w:p>
        </w:tc>
        <w:tc>
          <w:tcPr>
            <w:tcW w:w="992" w:type="dxa"/>
          </w:tcPr>
          <w:p w:rsidR="00C15C44" w:rsidRPr="00523083" w:rsidRDefault="00C15C44" w:rsidP="00C15C44">
            <w:pPr>
              <w:jc w:val="center"/>
            </w:pPr>
          </w:p>
        </w:tc>
        <w:tc>
          <w:tcPr>
            <w:tcW w:w="992" w:type="dxa"/>
          </w:tcPr>
          <w:p w:rsidR="00C15C44" w:rsidRPr="00523083" w:rsidRDefault="00C15C44" w:rsidP="00C15C44">
            <w:pPr>
              <w:jc w:val="center"/>
            </w:pPr>
          </w:p>
        </w:tc>
        <w:tc>
          <w:tcPr>
            <w:tcW w:w="1461" w:type="dxa"/>
            <w:shd w:val="clear" w:color="auto" w:fill="auto"/>
          </w:tcPr>
          <w:p w:rsidR="00C15C44" w:rsidRPr="00523083" w:rsidRDefault="00C15C44" w:rsidP="00C15C44">
            <w:pPr>
              <w:jc w:val="center"/>
            </w:pPr>
            <w:r w:rsidRPr="00523083">
              <w:t>Год</w:t>
            </w:r>
          </w:p>
        </w:tc>
      </w:tr>
      <w:tr w:rsidR="00C15C44" w:rsidRPr="00523083" w:rsidTr="00C15C44">
        <w:trPr>
          <w:trHeight w:val="272"/>
        </w:trPr>
        <w:tc>
          <w:tcPr>
            <w:tcW w:w="534" w:type="dxa"/>
            <w:shd w:val="clear" w:color="auto" w:fill="auto"/>
          </w:tcPr>
          <w:p w:rsidR="00C15C44" w:rsidRPr="00523083" w:rsidRDefault="00F43D7E" w:rsidP="00C15C44">
            <w:pPr>
              <w:jc w:val="center"/>
            </w:pPr>
            <w:r>
              <w:t>3</w:t>
            </w:r>
          </w:p>
        </w:tc>
        <w:tc>
          <w:tcPr>
            <w:tcW w:w="6237" w:type="dxa"/>
            <w:shd w:val="clear" w:color="auto" w:fill="auto"/>
          </w:tcPr>
          <w:p w:rsidR="00C15C44" w:rsidRPr="00523083" w:rsidRDefault="00C15C44" w:rsidP="00C15C44">
            <w:r w:rsidRPr="00523083">
              <w:rPr>
                <w:rFonts w:eastAsia="Times New Roman"/>
                <w:bCs/>
              </w:rPr>
              <w:t>Количество пожарных сирен</w:t>
            </w:r>
          </w:p>
        </w:tc>
        <w:tc>
          <w:tcPr>
            <w:tcW w:w="1276" w:type="dxa"/>
            <w:shd w:val="clear" w:color="auto" w:fill="auto"/>
          </w:tcPr>
          <w:p w:rsidR="00C15C44" w:rsidRPr="00523083" w:rsidRDefault="00C15C44" w:rsidP="00C15C44">
            <w:pPr>
              <w:jc w:val="center"/>
            </w:pPr>
            <w:proofErr w:type="spellStart"/>
            <w:proofErr w:type="gramStart"/>
            <w:r w:rsidRPr="00523083">
              <w:t>шт</w:t>
            </w:r>
            <w:proofErr w:type="spellEnd"/>
            <w:proofErr w:type="gramEnd"/>
          </w:p>
        </w:tc>
        <w:tc>
          <w:tcPr>
            <w:tcW w:w="992" w:type="dxa"/>
            <w:shd w:val="clear" w:color="auto" w:fill="auto"/>
          </w:tcPr>
          <w:p w:rsidR="00C15C44" w:rsidRPr="00523083" w:rsidRDefault="00C15C44" w:rsidP="00C15C44">
            <w:pPr>
              <w:jc w:val="center"/>
            </w:pPr>
          </w:p>
        </w:tc>
        <w:tc>
          <w:tcPr>
            <w:tcW w:w="992" w:type="dxa"/>
            <w:shd w:val="clear" w:color="auto" w:fill="auto"/>
          </w:tcPr>
          <w:p w:rsidR="00C15C44" w:rsidRPr="00523083" w:rsidRDefault="00C15C44" w:rsidP="00C15C44">
            <w:pPr>
              <w:jc w:val="center"/>
            </w:pPr>
          </w:p>
        </w:tc>
        <w:tc>
          <w:tcPr>
            <w:tcW w:w="993" w:type="dxa"/>
            <w:shd w:val="clear" w:color="auto" w:fill="auto"/>
          </w:tcPr>
          <w:p w:rsidR="00C15C44" w:rsidRPr="00523083" w:rsidRDefault="00C15C44" w:rsidP="00C15C44">
            <w:pPr>
              <w:jc w:val="center"/>
            </w:pPr>
          </w:p>
        </w:tc>
        <w:tc>
          <w:tcPr>
            <w:tcW w:w="992" w:type="dxa"/>
          </w:tcPr>
          <w:p w:rsidR="00C15C44" w:rsidRPr="00523083" w:rsidRDefault="00C15C44" w:rsidP="00C15C44">
            <w:pPr>
              <w:jc w:val="center"/>
            </w:pPr>
          </w:p>
        </w:tc>
        <w:tc>
          <w:tcPr>
            <w:tcW w:w="992" w:type="dxa"/>
          </w:tcPr>
          <w:p w:rsidR="00C15C44" w:rsidRPr="00523083" w:rsidRDefault="00C15C44" w:rsidP="00C15C44">
            <w:pPr>
              <w:jc w:val="center"/>
            </w:pPr>
          </w:p>
        </w:tc>
        <w:tc>
          <w:tcPr>
            <w:tcW w:w="992" w:type="dxa"/>
          </w:tcPr>
          <w:p w:rsidR="00C15C44" w:rsidRPr="00523083" w:rsidRDefault="00C15C44" w:rsidP="00C15C44">
            <w:pPr>
              <w:jc w:val="center"/>
            </w:pPr>
          </w:p>
        </w:tc>
        <w:tc>
          <w:tcPr>
            <w:tcW w:w="1461" w:type="dxa"/>
            <w:shd w:val="clear" w:color="auto" w:fill="auto"/>
          </w:tcPr>
          <w:p w:rsidR="00C15C44" w:rsidRPr="00523083" w:rsidRDefault="00C15C44" w:rsidP="00C15C44">
            <w:pPr>
              <w:jc w:val="center"/>
            </w:pPr>
            <w:r w:rsidRPr="00523083">
              <w:t>Год</w:t>
            </w:r>
          </w:p>
        </w:tc>
      </w:tr>
      <w:tr w:rsidR="00C15C44" w:rsidRPr="00523083" w:rsidTr="00C15C44">
        <w:trPr>
          <w:trHeight w:val="272"/>
        </w:trPr>
        <w:tc>
          <w:tcPr>
            <w:tcW w:w="534" w:type="dxa"/>
            <w:shd w:val="clear" w:color="auto" w:fill="auto"/>
          </w:tcPr>
          <w:p w:rsidR="00C15C44" w:rsidRPr="00523083" w:rsidRDefault="00F43D7E" w:rsidP="00C15C44">
            <w:pPr>
              <w:jc w:val="center"/>
            </w:pPr>
            <w:r>
              <w:t>4</w:t>
            </w:r>
          </w:p>
        </w:tc>
        <w:tc>
          <w:tcPr>
            <w:tcW w:w="6237" w:type="dxa"/>
            <w:shd w:val="clear" w:color="auto" w:fill="auto"/>
          </w:tcPr>
          <w:p w:rsidR="00C15C44" w:rsidRPr="00523083" w:rsidRDefault="00C15C44" w:rsidP="00C15C44">
            <w:r w:rsidRPr="00523083">
              <w:t>Количество мегафонов</w:t>
            </w:r>
          </w:p>
        </w:tc>
        <w:tc>
          <w:tcPr>
            <w:tcW w:w="1276" w:type="dxa"/>
            <w:shd w:val="clear" w:color="auto" w:fill="auto"/>
          </w:tcPr>
          <w:p w:rsidR="00C15C44" w:rsidRPr="00523083" w:rsidRDefault="00C15C44" w:rsidP="00C15C44">
            <w:pPr>
              <w:jc w:val="center"/>
            </w:pPr>
            <w:proofErr w:type="spellStart"/>
            <w:proofErr w:type="gramStart"/>
            <w:r w:rsidRPr="00523083">
              <w:t>шт</w:t>
            </w:r>
            <w:proofErr w:type="spellEnd"/>
            <w:proofErr w:type="gramEnd"/>
          </w:p>
        </w:tc>
        <w:tc>
          <w:tcPr>
            <w:tcW w:w="992" w:type="dxa"/>
            <w:shd w:val="clear" w:color="auto" w:fill="auto"/>
          </w:tcPr>
          <w:p w:rsidR="00C15C44" w:rsidRPr="00523083" w:rsidRDefault="00C15C44" w:rsidP="00C15C44">
            <w:pPr>
              <w:jc w:val="center"/>
            </w:pPr>
          </w:p>
        </w:tc>
        <w:tc>
          <w:tcPr>
            <w:tcW w:w="992" w:type="dxa"/>
            <w:shd w:val="clear" w:color="auto" w:fill="auto"/>
          </w:tcPr>
          <w:p w:rsidR="00C15C44" w:rsidRPr="00523083" w:rsidRDefault="00C15C44" w:rsidP="00C15C44">
            <w:pPr>
              <w:jc w:val="center"/>
            </w:pPr>
          </w:p>
        </w:tc>
        <w:tc>
          <w:tcPr>
            <w:tcW w:w="993" w:type="dxa"/>
            <w:shd w:val="clear" w:color="auto" w:fill="auto"/>
          </w:tcPr>
          <w:p w:rsidR="00C15C44" w:rsidRPr="00523083" w:rsidRDefault="00C15C44" w:rsidP="00C15C44">
            <w:pPr>
              <w:jc w:val="center"/>
            </w:pPr>
          </w:p>
        </w:tc>
        <w:tc>
          <w:tcPr>
            <w:tcW w:w="992" w:type="dxa"/>
          </w:tcPr>
          <w:p w:rsidR="00C15C44" w:rsidRPr="00523083" w:rsidRDefault="00C15C44" w:rsidP="00C15C44">
            <w:pPr>
              <w:jc w:val="center"/>
            </w:pPr>
          </w:p>
        </w:tc>
        <w:tc>
          <w:tcPr>
            <w:tcW w:w="992" w:type="dxa"/>
          </w:tcPr>
          <w:p w:rsidR="00C15C44" w:rsidRPr="00523083" w:rsidRDefault="00C15C44" w:rsidP="00C15C44">
            <w:pPr>
              <w:jc w:val="center"/>
            </w:pPr>
          </w:p>
        </w:tc>
        <w:tc>
          <w:tcPr>
            <w:tcW w:w="992" w:type="dxa"/>
          </w:tcPr>
          <w:p w:rsidR="00C15C44" w:rsidRPr="00523083" w:rsidRDefault="00C15C44" w:rsidP="00C15C44">
            <w:pPr>
              <w:jc w:val="center"/>
            </w:pPr>
          </w:p>
        </w:tc>
        <w:tc>
          <w:tcPr>
            <w:tcW w:w="1461" w:type="dxa"/>
            <w:shd w:val="clear" w:color="auto" w:fill="auto"/>
          </w:tcPr>
          <w:p w:rsidR="00C15C44" w:rsidRPr="00523083" w:rsidRDefault="00C15C44" w:rsidP="00C15C44">
            <w:pPr>
              <w:jc w:val="center"/>
            </w:pPr>
            <w:r w:rsidRPr="00523083">
              <w:t>Год</w:t>
            </w:r>
          </w:p>
        </w:tc>
      </w:tr>
      <w:tr w:rsidR="00C15C44" w:rsidRPr="00523083" w:rsidTr="00C15C44">
        <w:trPr>
          <w:trHeight w:val="218"/>
        </w:trPr>
        <w:tc>
          <w:tcPr>
            <w:tcW w:w="534" w:type="dxa"/>
            <w:shd w:val="clear" w:color="auto" w:fill="auto"/>
          </w:tcPr>
          <w:p w:rsidR="00C15C44" w:rsidRPr="00523083" w:rsidRDefault="00F43D7E" w:rsidP="00C15C44">
            <w:pPr>
              <w:jc w:val="center"/>
            </w:pPr>
            <w:r>
              <w:t>5</w:t>
            </w:r>
          </w:p>
        </w:tc>
        <w:tc>
          <w:tcPr>
            <w:tcW w:w="6237" w:type="dxa"/>
            <w:shd w:val="clear" w:color="auto" w:fill="auto"/>
          </w:tcPr>
          <w:p w:rsidR="00C15C44" w:rsidRPr="00523083" w:rsidRDefault="00C15C44" w:rsidP="00C15C44">
            <w:r w:rsidRPr="00523083">
              <w:rPr>
                <w:rFonts w:eastAsia="Times New Roman"/>
                <w:bCs/>
              </w:rPr>
              <w:t>Состояние источников противопожарного водоснабжения</w:t>
            </w:r>
          </w:p>
        </w:tc>
        <w:tc>
          <w:tcPr>
            <w:tcW w:w="1276" w:type="dxa"/>
            <w:shd w:val="clear" w:color="auto" w:fill="auto"/>
          </w:tcPr>
          <w:p w:rsidR="00C15C44" w:rsidRPr="00523083" w:rsidRDefault="00C15C44" w:rsidP="00C15C44">
            <w:pPr>
              <w:jc w:val="center"/>
            </w:pPr>
            <w:r w:rsidRPr="00523083">
              <w:t>балл</w:t>
            </w:r>
          </w:p>
        </w:tc>
        <w:tc>
          <w:tcPr>
            <w:tcW w:w="992" w:type="dxa"/>
            <w:shd w:val="clear" w:color="auto" w:fill="auto"/>
          </w:tcPr>
          <w:p w:rsidR="00C15C44" w:rsidRPr="00523083" w:rsidRDefault="00C15C44" w:rsidP="00C15C44">
            <w:pPr>
              <w:jc w:val="center"/>
            </w:pPr>
            <w:r w:rsidRPr="00523083">
              <w:t>5</w:t>
            </w:r>
          </w:p>
        </w:tc>
        <w:tc>
          <w:tcPr>
            <w:tcW w:w="992" w:type="dxa"/>
            <w:shd w:val="clear" w:color="auto" w:fill="auto"/>
          </w:tcPr>
          <w:p w:rsidR="00C15C44" w:rsidRPr="00523083" w:rsidRDefault="00C15C44" w:rsidP="00C15C44">
            <w:pPr>
              <w:jc w:val="center"/>
            </w:pPr>
            <w:r w:rsidRPr="00523083">
              <w:t>5</w:t>
            </w:r>
          </w:p>
        </w:tc>
        <w:tc>
          <w:tcPr>
            <w:tcW w:w="993" w:type="dxa"/>
            <w:shd w:val="clear" w:color="auto" w:fill="auto"/>
          </w:tcPr>
          <w:p w:rsidR="00C15C44" w:rsidRPr="00523083" w:rsidRDefault="00C15C44" w:rsidP="00C15C44">
            <w:pPr>
              <w:jc w:val="center"/>
            </w:pPr>
            <w:r w:rsidRPr="00523083">
              <w:t>5</w:t>
            </w:r>
          </w:p>
        </w:tc>
        <w:tc>
          <w:tcPr>
            <w:tcW w:w="992" w:type="dxa"/>
          </w:tcPr>
          <w:p w:rsidR="00C15C44" w:rsidRPr="00523083" w:rsidRDefault="00C15C44" w:rsidP="00C15C44">
            <w:pPr>
              <w:jc w:val="center"/>
            </w:pPr>
            <w:r>
              <w:t>5</w:t>
            </w:r>
          </w:p>
        </w:tc>
        <w:tc>
          <w:tcPr>
            <w:tcW w:w="992" w:type="dxa"/>
          </w:tcPr>
          <w:p w:rsidR="00C15C44" w:rsidRPr="00523083" w:rsidRDefault="00C15C44" w:rsidP="00C15C44">
            <w:pPr>
              <w:jc w:val="center"/>
            </w:pPr>
            <w:r>
              <w:t>5</w:t>
            </w:r>
          </w:p>
        </w:tc>
        <w:tc>
          <w:tcPr>
            <w:tcW w:w="992" w:type="dxa"/>
          </w:tcPr>
          <w:p w:rsidR="00C15C44" w:rsidRPr="00523083" w:rsidRDefault="00C15C44" w:rsidP="00C15C44">
            <w:pPr>
              <w:jc w:val="center"/>
            </w:pPr>
            <w:r>
              <w:t>5</w:t>
            </w:r>
          </w:p>
        </w:tc>
        <w:tc>
          <w:tcPr>
            <w:tcW w:w="1461" w:type="dxa"/>
            <w:shd w:val="clear" w:color="auto" w:fill="auto"/>
          </w:tcPr>
          <w:p w:rsidR="00C15C44" w:rsidRPr="00523083" w:rsidRDefault="00C15C44" w:rsidP="00C15C44">
            <w:pPr>
              <w:jc w:val="center"/>
            </w:pPr>
            <w:r w:rsidRPr="00523083">
              <w:t>Год</w:t>
            </w:r>
          </w:p>
        </w:tc>
      </w:tr>
      <w:tr w:rsidR="00C15C44" w:rsidRPr="00523083" w:rsidTr="00C15C44">
        <w:trPr>
          <w:trHeight w:val="505"/>
        </w:trPr>
        <w:tc>
          <w:tcPr>
            <w:tcW w:w="534" w:type="dxa"/>
            <w:shd w:val="clear" w:color="auto" w:fill="auto"/>
          </w:tcPr>
          <w:p w:rsidR="00C15C44" w:rsidRPr="00523083" w:rsidRDefault="00F43D7E" w:rsidP="00C15C44">
            <w:pPr>
              <w:jc w:val="center"/>
            </w:pPr>
            <w:r>
              <w:t>6</w:t>
            </w:r>
          </w:p>
        </w:tc>
        <w:tc>
          <w:tcPr>
            <w:tcW w:w="6237" w:type="dxa"/>
            <w:shd w:val="clear" w:color="auto" w:fill="auto"/>
          </w:tcPr>
          <w:p w:rsidR="00C15C44" w:rsidRPr="00523083" w:rsidRDefault="00C15C44" w:rsidP="00C15C44">
            <w:r w:rsidRPr="00523083">
              <w:t>Количество профилактических мероприятий по предупреждению пожаров и чрезвычайных ситуаций в учреждениях</w:t>
            </w:r>
          </w:p>
        </w:tc>
        <w:tc>
          <w:tcPr>
            <w:tcW w:w="1276" w:type="dxa"/>
            <w:shd w:val="clear" w:color="auto" w:fill="auto"/>
          </w:tcPr>
          <w:p w:rsidR="00C15C44" w:rsidRPr="00523083" w:rsidRDefault="00C15C44" w:rsidP="00C15C44">
            <w:pPr>
              <w:jc w:val="center"/>
            </w:pPr>
            <w:proofErr w:type="spellStart"/>
            <w:proofErr w:type="gramStart"/>
            <w:r w:rsidRPr="00523083">
              <w:t>шт</w:t>
            </w:r>
            <w:proofErr w:type="spellEnd"/>
            <w:proofErr w:type="gramEnd"/>
          </w:p>
        </w:tc>
        <w:tc>
          <w:tcPr>
            <w:tcW w:w="992" w:type="dxa"/>
            <w:shd w:val="clear" w:color="auto" w:fill="auto"/>
          </w:tcPr>
          <w:p w:rsidR="00C15C44" w:rsidRPr="00523083" w:rsidRDefault="00C15C44" w:rsidP="00C15C44">
            <w:pPr>
              <w:jc w:val="center"/>
            </w:pPr>
            <w:r w:rsidRPr="00523083">
              <w:t>12</w:t>
            </w:r>
          </w:p>
        </w:tc>
        <w:tc>
          <w:tcPr>
            <w:tcW w:w="992" w:type="dxa"/>
            <w:shd w:val="clear" w:color="auto" w:fill="auto"/>
          </w:tcPr>
          <w:p w:rsidR="00C15C44" w:rsidRPr="00523083" w:rsidRDefault="00C15C44" w:rsidP="00C15C44">
            <w:pPr>
              <w:jc w:val="center"/>
            </w:pPr>
            <w:r w:rsidRPr="00523083">
              <w:t>12</w:t>
            </w:r>
          </w:p>
        </w:tc>
        <w:tc>
          <w:tcPr>
            <w:tcW w:w="993" w:type="dxa"/>
            <w:shd w:val="clear" w:color="auto" w:fill="auto"/>
          </w:tcPr>
          <w:p w:rsidR="00C15C44" w:rsidRPr="00523083" w:rsidRDefault="00C15C44" w:rsidP="00C15C44">
            <w:pPr>
              <w:jc w:val="center"/>
            </w:pPr>
            <w:r w:rsidRPr="00523083">
              <w:t>12</w:t>
            </w:r>
          </w:p>
        </w:tc>
        <w:tc>
          <w:tcPr>
            <w:tcW w:w="992" w:type="dxa"/>
          </w:tcPr>
          <w:p w:rsidR="00C15C44" w:rsidRPr="00523083" w:rsidRDefault="00C15C44" w:rsidP="00C15C44">
            <w:pPr>
              <w:jc w:val="center"/>
            </w:pPr>
            <w:r>
              <w:t>12</w:t>
            </w:r>
          </w:p>
        </w:tc>
        <w:tc>
          <w:tcPr>
            <w:tcW w:w="992" w:type="dxa"/>
          </w:tcPr>
          <w:p w:rsidR="00C15C44" w:rsidRPr="00523083" w:rsidRDefault="00C15C44" w:rsidP="00C15C44">
            <w:pPr>
              <w:jc w:val="center"/>
            </w:pPr>
            <w:r>
              <w:t>12</w:t>
            </w:r>
          </w:p>
        </w:tc>
        <w:tc>
          <w:tcPr>
            <w:tcW w:w="992" w:type="dxa"/>
          </w:tcPr>
          <w:p w:rsidR="00C15C44" w:rsidRPr="00523083" w:rsidRDefault="00C15C44" w:rsidP="00C15C44">
            <w:pPr>
              <w:jc w:val="center"/>
            </w:pPr>
            <w:r>
              <w:t>12</w:t>
            </w:r>
          </w:p>
        </w:tc>
        <w:tc>
          <w:tcPr>
            <w:tcW w:w="1461" w:type="dxa"/>
            <w:shd w:val="clear" w:color="auto" w:fill="auto"/>
          </w:tcPr>
          <w:p w:rsidR="00C15C44" w:rsidRPr="00523083" w:rsidRDefault="00C15C44" w:rsidP="00C15C44">
            <w:pPr>
              <w:jc w:val="center"/>
            </w:pPr>
            <w:r w:rsidRPr="00523083">
              <w:t>Год</w:t>
            </w:r>
          </w:p>
        </w:tc>
      </w:tr>
      <w:tr w:rsidR="00C15C44" w:rsidRPr="00523083" w:rsidTr="00C15C44">
        <w:trPr>
          <w:trHeight w:val="545"/>
        </w:trPr>
        <w:tc>
          <w:tcPr>
            <w:tcW w:w="534" w:type="dxa"/>
            <w:shd w:val="clear" w:color="auto" w:fill="auto"/>
          </w:tcPr>
          <w:p w:rsidR="00C15C44" w:rsidRPr="00523083" w:rsidRDefault="00F43D7E" w:rsidP="00C15C44">
            <w:pPr>
              <w:jc w:val="center"/>
            </w:pPr>
            <w:r>
              <w:t>7</w:t>
            </w:r>
          </w:p>
        </w:tc>
        <w:tc>
          <w:tcPr>
            <w:tcW w:w="6237" w:type="dxa"/>
            <w:shd w:val="clear" w:color="auto" w:fill="auto"/>
          </w:tcPr>
          <w:p w:rsidR="00C15C44" w:rsidRPr="00523083" w:rsidRDefault="00C15C44" w:rsidP="00C15C44">
            <w:r w:rsidRPr="00523083">
              <w:t>Количество профилактических мероприятий по пропаганде и предупреждению пожаров и чрезвычайных ситуаций с населением</w:t>
            </w:r>
          </w:p>
        </w:tc>
        <w:tc>
          <w:tcPr>
            <w:tcW w:w="1276" w:type="dxa"/>
            <w:shd w:val="clear" w:color="auto" w:fill="auto"/>
          </w:tcPr>
          <w:p w:rsidR="00C15C44" w:rsidRPr="00523083" w:rsidRDefault="00C15C44" w:rsidP="00C15C44">
            <w:pPr>
              <w:jc w:val="center"/>
            </w:pPr>
            <w:proofErr w:type="spellStart"/>
            <w:proofErr w:type="gramStart"/>
            <w:r w:rsidRPr="00523083">
              <w:t>шт</w:t>
            </w:r>
            <w:proofErr w:type="spellEnd"/>
            <w:proofErr w:type="gramEnd"/>
          </w:p>
        </w:tc>
        <w:tc>
          <w:tcPr>
            <w:tcW w:w="992" w:type="dxa"/>
            <w:shd w:val="clear" w:color="auto" w:fill="auto"/>
          </w:tcPr>
          <w:p w:rsidR="00C15C44" w:rsidRPr="00523083" w:rsidRDefault="00C15C44" w:rsidP="00C15C44">
            <w:pPr>
              <w:jc w:val="center"/>
            </w:pPr>
            <w:r w:rsidRPr="00523083">
              <w:t>4</w:t>
            </w:r>
          </w:p>
        </w:tc>
        <w:tc>
          <w:tcPr>
            <w:tcW w:w="992" w:type="dxa"/>
            <w:shd w:val="clear" w:color="auto" w:fill="auto"/>
          </w:tcPr>
          <w:p w:rsidR="00C15C44" w:rsidRPr="00523083" w:rsidRDefault="00C15C44" w:rsidP="00C15C44">
            <w:pPr>
              <w:jc w:val="center"/>
            </w:pPr>
            <w:r w:rsidRPr="00523083">
              <w:t>5</w:t>
            </w:r>
          </w:p>
        </w:tc>
        <w:tc>
          <w:tcPr>
            <w:tcW w:w="993" w:type="dxa"/>
            <w:shd w:val="clear" w:color="auto" w:fill="auto"/>
          </w:tcPr>
          <w:p w:rsidR="00C15C44" w:rsidRPr="00523083" w:rsidRDefault="00C15C44" w:rsidP="00C15C44">
            <w:pPr>
              <w:jc w:val="center"/>
            </w:pPr>
            <w:r w:rsidRPr="00523083">
              <w:t>6</w:t>
            </w:r>
          </w:p>
        </w:tc>
        <w:tc>
          <w:tcPr>
            <w:tcW w:w="992" w:type="dxa"/>
          </w:tcPr>
          <w:p w:rsidR="00C15C44" w:rsidRPr="00523083" w:rsidRDefault="00C15C44" w:rsidP="00C15C44">
            <w:pPr>
              <w:jc w:val="center"/>
            </w:pPr>
            <w:r>
              <w:t>6</w:t>
            </w:r>
          </w:p>
        </w:tc>
        <w:tc>
          <w:tcPr>
            <w:tcW w:w="992" w:type="dxa"/>
          </w:tcPr>
          <w:p w:rsidR="00C15C44" w:rsidRPr="00523083" w:rsidRDefault="00C15C44" w:rsidP="00C15C44">
            <w:pPr>
              <w:jc w:val="center"/>
            </w:pPr>
            <w:r>
              <w:t>6</w:t>
            </w:r>
          </w:p>
        </w:tc>
        <w:tc>
          <w:tcPr>
            <w:tcW w:w="992" w:type="dxa"/>
          </w:tcPr>
          <w:p w:rsidR="00C15C44" w:rsidRPr="00523083" w:rsidRDefault="00C15C44" w:rsidP="00C15C44">
            <w:pPr>
              <w:jc w:val="center"/>
            </w:pPr>
            <w:r>
              <w:t>6</w:t>
            </w:r>
          </w:p>
        </w:tc>
        <w:tc>
          <w:tcPr>
            <w:tcW w:w="1461" w:type="dxa"/>
            <w:shd w:val="clear" w:color="auto" w:fill="auto"/>
          </w:tcPr>
          <w:p w:rsidR="00C15C44" w:rsidRPr="00523083" w:rsidRDefault="00C15C44" w:rsidP="00C15C44">
            <w:pPr>
              <w:jc w:val="center"/>
            </w:pPr>
            <w:r w:rsidRPr="00523083">
              <w:t>Год</w:t>
            </w:r>
          </w:p>
        </w:tc>
      </w:tr>
      <w:tr w:rsidR="00C15C44" w:rsidRPr="00523083" w:rsidTr="00C15C44">
        <w:trPr>
          <w:trHeight w:val="231"/>
        </w:trPr>
        <w:tc>
          <w:tcPr>
            <w:tcW w:w="15461" w:type="dxa"/>
            <w:gridSpan w:val="10"/>
          </w:tcPr>
          <w:p w:rsidR="00C15C44" w:rsidRPr="00523083" w:rsidRDefault="00C15C44" w:rsidP="00C15C44">
            <w:pPr>
              <w:jc w:val="center"/>
              <w:rPr>
                <w:b/>
              </w:rPr>
            </w:pPr>
            <w:r>
              <w:rPr>
                <w:b/>
              </w:rPr>
              <w:t>П</w:t>
            </w:r>
            <w:r w:rsidRPr="00523083">
              <w:rPr>
                <w:b/>
              </w:rPr>
              <w:t>одпрограмма «</w:t>
            </w:r>
            <w:r w:rsidRPr="00771FA7">
              <w:rPr>
                <w:rFonts w:eastAsia="Times New Roman"/>
                <w:b/>
              </w:rPr>
              <w:t xml:space="preserve">Развитие сельского хозяйства и регулирование рынков сельскохозяйственной продукции, сырья и продовольствия сельского поселения </w:t>
            </w:r>
            <w:r>
              <w:rPr>
                <w:rFonts w:eastAsia="Times New Roman"/>
                <w:b/>
              </w:rPr>
              <w:t>Старая Шентала</w:t>
            </w:r>
            <w:r w:rsidRPr="007B414B">
              <w:rPr>
                <w:rFonts w:eastAsia="Times New Roman"/>
                <w:b/>
              </w:rPr>
              <w:t xml:space="preserve"> </w:t>
            </w:r>
            <w:r w:rsidRPr="005A4EDA">
              <w:rPr>
                <w:rFonts w:eastAsia="Times New Roman"/>
                <w:b/>
              </w:rPr>
              <w:t>на 201</w:t>
            </w:r>
            <w:r>
              <w:rPr>
                <w:rFonts w:eastAsia="Times New Roman"/>
                <w:b/>
              </w:rPr>
              <w:t>8</w:t>
            </w:r>
            <w:r w:rsidRPr="005A4EDA">
              <w:rPr>
                <w:rFonts w:eastAsia="Times New Roman"/>
                <w:b/>
              </w:rPr>
              <w:t xml:space="preserve"> - 20</w:t>
            </w:r>
            <w:r>
              <w:rPr>
                <w:rFonts w:eastAsia="Times New Roman"/>
                <w:b/>
              </w:rPr>
              <w:t>33</w:t>
            </w:r>
            <w:r w:rsidRPr="005A4EDA">
              <w:rPr>
                <w:rFonts w:eastAsia="Times New Roman"/>
                <w:b/>
              </w:rPr>
              <w:t xml:space="preserve"> годы</w:t>
            </w:r>
            <w:r w:rsidRPr="001863B0">
              <w:rPr>
                <w:b/>
              </w:rPr>
              <w:t>»</w:t>
            </w:r>
          </w:p>
        </w:tc>
      </w:tr>
      <w:tr w:rsidR="00C15C44" w:rsidRPr="00523083" w:rsidTr="00C15C44">
        <w:trPr>
          <w:trHeight w:val="231"/>
        </w:trPr>
        <w:tc>
          <w:tcPr>
            <w:tcW w:w="534" w:type="dxa"/>
            <w:shd w:val="clear" w:color="auto" w:fill="auto"/>
          </w:tcPr>
          <w:p w:rsidR="00C15C44" w:rsidRPr="00523083" w:rsidRDefault="00F43D7E" w:rsidP="00C15C44">
            <w:pPr>
              <w:jc w:val="center"/>
            </w:pPr>
            <w:r>
              <w:t>8</w:t>
            </w:r>
          </w:p>
        </w:tc>
        <w:tc>
          <w:tcPr>
            <w:tcW w:w="6237" w:type="dxa"/>
            <w:shd w:val="clear" w:color="auto" w:fill="auto"/>
          </w:tcPr>
          <w:p w:rsidR="00C15C44" w:rsidRPr="00523083" w:rsidRDefault="00C15C44" w:rsidP="00C15C44">
            <w:pPr>
              <w:pStyle w:val="a4"/>
              <w:rPr>
                <w:rFonts w:ascii="Times New Roman" w:hAnsi="Times New Roman"/>
              </w:rPr>
            </w:pPr>
            <w:r w:rsidRPr="00523083">
              <w:rPr>
                <w:rFonts w:ascii="Times New Roman" w:hAnsi="Times New Roman"/>
              </w:rPr>
              <w:t>Количество граждан, получивших субсидию на содержание крупного рогатого скота</w:t>
            </w:r>
          </w:p>
        </w:tc>
        <w:tc>
          <w:tcPr>
            <w:tcW w:w="1276"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чел</w:t>
            </w:r>
          </w:p>
        </w:tc>
        <w:tc>
          <w:tcPr>
            <w:tcW w:w="992" w:type="dxa"/>
            <w:shd w:val="clear" w:color="auto" w:fill="auto"/>
          </w:tcPr>
          <w:p w:rsidR="00C15C44" w:rsidRPr="0085467E" w:rsidRDefault="00C15C44" w:rsidP="00C15C44">
            <w:pPr>
              <w:pStyle w:val="a4"/>
              <w:jc w:val="center"/>
              <w:rPr>
                <w:rFonts w:ascii="Times New Roman" w:hAnsi="Times New Roman"/>
              </w:rPr>
            </w:pPr>
            <w:r>
              <w:rPr>
                <w:rFonts w:ascii="Times New Roman" w:hAnsi="Times New Roman"/>
              </w:rPr>
              <w:t>33</w:t>
            </w:r>
          </w:p>
        </w:tc>
        <w:tc>
          <w:tcPr>
            <w:tcW w:w="992" w:type="dxa"/>
            <w:shd w:val="clear" w:color="auto" w:fill="auto"/>
          </w:tcPr>
          <w:p w:rsidR="00C15C44" w:rsidRPr="0085467E" w:rsidRDefault="00C15C44" w:rsidP="00C15C44">
            <w:pPr>
              <w:pStyle w:val="a4"/>
              <w:jc w:val="center"/>
              <w:rPr>
                <w:rFonts w:ascii="Times New Roman" w:hAnsi="Times New Roman"/>
              </w:rPr>
            </w:pPr>
            <w:r>
              <w:rPr>
                <w:rFonts w:ascii="Times New Roman" w:hAnsi="Times New Roman"/>
              </w:rPr>
              <w:t>33</w:t>
            </w:r>
          </w:p>
        </w:tc>
        <w:tc>
          <w:tcPr>
            <w:tcW w:w="993" w:type="dxa"/>
            <w:shd w:val="clear" w:color="auto" w:fill="auto"/>
          </w:tcPr>
          <w:p w:rsidR="00C15C44" w:rsidRPr="0085467E" w:rsidRDefault="00C15C44" w:rsidP="00C15C44">
            <w:pPr>
              <w:pStyle w:val="a4"/>
              <w:jc w:val="center"/>
              <w:rPr>
                <w:rFonts w:ascii="Times New Roman" w:hAnsi="Times New Roman"/>
              </w:rPr>
            </w:pPr>
            <w:r>
              <w:rPr>
                <w:rFonts w:ascii="Times New Roman" w:hAnsi="Times New Roman"/>
              </w:rPr>
              <w:t>33</w:t>
            </w:r>
          </w:p>
        </w:tc>
        <w:tc>
          <w:tcPr>
            <w:tcW w:w="992" w:type="dxa"/>
          </w:tcPr>
          <w:p w:rsidR="00C15C44" w:rsidRPr="00523083" w:rsidRDefault="00C15C44" w:rsidP="00C15C44">
            <w:pPr>
              <w:pStyle w:val="a4"/>
              <w:jc w:val="center"/>
              <w:rPr>
                <w:rFonts w:ascii="Times New Roman" w:hAnsi="Times New Roman"/>
              </w:rPr>
            </w:pPr>
            <w:r>
              <w:rPr>
                <w:rFonts w:ascii="Times New Roman" w:hAnsi="Times New Roman"/>
              </w:rPr>
              <w:t>33</w:t>
            </w:r>
          </w:p>
        </w:tc>
        <w:tc>
          <w:tcPr>
            <w:tcW w:w="992" w:type="dxa"/>
          </w:tcPr>
          <w:p w:rsidR="00C15C44" w:rsidRPr="00523083" w:rsidRDefault="00C15C44" w:rsidP="00C15C44">
            <w:pPr>
              <w:pStyle w:val="a4"/>
              <w:jc w:val="center"/>
              <w:rPr>
                <w:rFonts w:ascii="Times New Roman" w:hAnsi="Times New Roman"/>
              </w:rPr>
            </w:pPr>
            <w:r>
              <w:rPr>
                <w:rFonts w:ascii="Times New Roman" w:hAnsi="Times New Roman"/>
              </w:rPr>
              <w:t>33</w:t>
            </w:r>
          </w:p>
        </w:tc>
        <w:tc>
          <w:tcPr>
            <w:tcW w:w="992" w:type="dxa"/>
          </w:tcPr>
          <w:p w:rsidR="00C15C44" w:rsidRPr="00523083" w:rsidRDefault="00C15C44" w:rsidP="00C15C44">
            <w:pPr>
              <w:pStyle w:val="a4"/>
              <w:jc w:val="center"/>
              <w:rPr>
                <w:rFonts w:ascii="Times New Roman" w:hAnsi="Times New Roman"/>
              </w:rPr>
            </w:pPr>
            <w:r>
              <w:rPr>
                <w:rFonts w:ascii="Times New Roman" w:hAnsi="Times New Roman"/>
              </w:rPr>
              <w:t>33</w:t>
            </w:r>
          </w:p>
        </w:tc>
        <w:tc>
          <w:tcPr>
            <w:tcW w:w="1461"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Год</w:t>
            </w:r>
          </w:p>
        </w:tc>
      </w:tr>
      <w:tr w:rsidR="00C15C44" w:rsidRPr="00523083" w:rsidTr="00C15C44">
        <w:trPr>
          <w:trHeight w:val="231"/>
        </w:trPr>
        <w:tc>
          <w:tcPr>
            <w:tcW w:w="534" w:type="dxa"/>
            <w:shd w:val="clear" w:color="auto" w:fill="auto"/>
          </w:tcPr>
          <w:p w:rsidR="00C15C44" w:rsidRPr="00523083" w:rsidRDefault="00F43D7E" w:rsidP="00C15C44">
            <w:pPr>
              <w:jc w:val="center"/>
            </w:pPr>
            <w:r>
              <w:lastRenderedPageBreak/>
              <w:t>9</w:t>
            </w:r>
          </w:p>
        </w:tc>
        <w:tc>
          <w:tcPr>
            <w:tcW w:w="6237" w:type="dxa"/>
            <w:shd w:val="clear" w:color="auto" w:fill="auto"/>
          </w:tcPr>
          <w:p w:rsidR="00C15C44" w:rsidRPr="00523083" w:rsidRDefault="00C15C44" w:rsidP="00C15C44">
            <w:pPr>
              <w:pStyle w:val="a4"/>
              <w:rPr>
                <w:rFonts w:ascii="Times New Roman" w:hAnsi="Times New Roman"/>
              </w:rPr>
            </w:pPr>
            <w:r w:rsidRPr="00523083">
              <w:rPr>
                <w:rFonts w:ascii="Times New Roman" w:hAnsi="Times New Roman"/>
              </w:rPr>
              <w:t xml:space="preserve">Сумма выплаты на одну голову  </w:t>
            </w:r>
          </w:p>
        </w:tc>
        <w:tc>
          <w:tcPr>
            <w:tcW w:w="1276" w:type="dxa"/>
            <w:shd w:val="clear" w:color="auto" w:fill="auto"/>
          </w:tcPr>
          <w:p w:rsidR="00C15C44" w:rsidRPr="00523083" w:rsidRDefault="00C15C44" w:rsidP="00C15C44">
            <w:pPr>
              <w:pStyle w:val="a4"/>
              <w:jc w:val="center"/>
              <w:rPr>
                <w:rFonts w:ascii="Times New Roman" w:hAnsi="Times New Roman"/>
              </w:rPr>
            </w:pPr>
            <w:proofErr w:type="spellStart"/>
            <w:r w:rsidRPr="00523083">
              <w:rPr>
                <w:rFonts w:ascii="Times New Roman" w:hAnsi="Times New Roman"/>
              </w:rPr>
              <w:t>руб</w:t>
            </w:r>
            <w:proofErr w:type="spellEnd"/>
          </w:p>
        </w:tc>
        <w:tc>
          <w:tcPr>
            <w:tcW w:w="992" w:type="dxa"/>
            <w:shd w:val="clear" w:color="auto" w:fill="auto"/>
          </w:tcPr>
          <w:p w:rsidR="00C15C44" w:rsidRPr="0085467E" w:rsidRDefault="00C15C44" w:rsidP="00C15C44">
            <w:pPr>
              <w:pStyle w:val="a4"/>
              <w:jc w:val="center"/>
              <w:rPr>
                <w:rFonts w:ascii="Times New Roman" w:hAnsi="Times New Roman"/>
              </w:rPr>
            </w:pPr>
            <w:r w:rsidRPr="0085467E">
              <w:rPr>
                <w:rFonts w:ascii="Times New Roman" w:hAnsi="Times New Roman"/>
              </w:rPr>
              <w:t>1 200</w:t>
            </w:r>
          </w:p>
        </w:tc>
        <w:tc>
          <w:tcPr>
            <w:tcW w:w="992" w:type="dxa"/>
            <w:shd w:val="clear" w:color="auto" w:fill="auto"/>
          </w:tcPr>
          <w:p w:rsidR="00C15C44" w:rsidRPr="0085467E" w:rsidRDefault="00C15C44" w:rsidP="00C15C44">
            <w:pPr>
              <w:pStyle w:val="a4"/>
              <w:jc w:val="center"/>
              <w:rPr>
                <w:rFonts w:ascii="Times New Roman" w:hAnsi="Times New Roman"/>
              </w:rPr>
            </w:pPr>
            <w:r w:rsidRPr="0085467E">
              <w:rPr>
                <w:rFonts w:ascii="Times New Roman" w:hAnsi="Times New Roman"/>
              </w:rPr>
              <w:t>1 200</w:t>
            </w:r>
          </w:p>
        </w:tc>
        <w:tc>
          <w:tcPr>
            <w:tcW w:w="993" w:type="dxa"/>
            <w:shd w:val="clear" w:color="auto" w:fill="auto"/>
          </w:tcPr>
          <w:p w:rsidR="00C15C44" w:rsidRPr="0085467E" w:rsidRDefault="00C15C44" w:rsidP="00C15C44">
            <w:pPr>
              <w:pStyle w:val="a4"/>
              <w:jc w:val="center"/>
              <w:rPr>
                <w:rFonts w:ascii="Times New Roman" w:hAnsi="Times New Roman"/>
              </w:rPr>
            </w:pPr>
            <w:r>
              <w:rPr>
                <w:rFonts w:ascii="Times New Roman" w:hAnsi="Times New Roman"/>
              </w:rPr>
              <w:t>1 20</w:t>
            </w:r>
            <w:r w:rsidRPr="0085467E">
              <w:rPr>
                <w:rFonts w:ascii="Times New Roman" w:hAnsi="Times New Roman"/>
              </w:rPr>
              <w:t>0</w:t>
            </w:r>
          </w:p>
        </w:tc>
        <w:tc>
          <w:tcPr>
            <w:tcW w:w="992" w:type="dxa"/>
          </w:tcPr>
          <w:p w:rsidR="00C15C44" w:rsidRPr="00523083" w:rsidRDefault="00C15C44" w:rsidP="00C15C44">
            <w:pPr>
              <w:pStyle w:val="a4"/>
              <w:jc w:val="center"/>
              <w:rPr>
                <w:rFonts w:ascii="Times New Roman" w:hAnsi="Times New Roman"/>
              </w:rPr>
            </w:pPr>
            <w:r>
              <w:rPr>
                <w:rFonts w:ascii="Times New Roman" w:hAnsi="Times New Roman"/>
              </w:rPr>
              <w:t>1200</w:t>
            </w:r>
          </w:p>
        </w:tc>
        <w:tc>
          <w:tcPr>
            <w:tcW w:w="992" w:type="dxa"/>
          </w:tcPr>
          <w:p w:rsidR="00C15C44" w:rsidRPr="00523083" w:rsidRDefault="00C15C44" w:rsidP="00C15C44">
            <w:pPr>
              <w:pStyle w:val="a4"/>
              <w:jc w:val="center"/>
              <w:rPr>
                <w:rFonts w:ascii="Times New Roman" w:hAnsi="Times New Roman"/>
              </w:rPr>
            </w:pPr>
            <w:r>
              <w:rPr>
                <w:rFonts w:ascii="Times New Roman" w:hAnsi="Times New Roman"/>
              </w:rPr>
              <w:t>1200</w:t>
            </w:r>
          </w:p>
        </w:tc>
        <w:tc>
          <w:tcPr>
            <w:tcW w:w="992" w:type="dxa"/>
          </w:tcPr>
          <w:p w:rsidR="00C15C44" w:rsidRPr="00523083" w:rsidRDefault="00C15C44" w:rsidP="00C15C44">
            <w:pPr>
              <w:pStyle w:val="a4"/>
              <w:jc w:val="center"/>
              <w:rPr>
                <w:rFonts w:ascii="Times New Roman" w:hAnsi="Times New Roman"/>
              </w:rPr>
            </w:pPr>
            <w:r>
              <w:rPr>
                <w:rFonts w:ascii="Times New Roman" w:hAnsi="Times New Roman"/>
              </w:rPr>
              <w:t>1200</w:t>
            </w:r>
          </w:p>
        </w:tc>
        <w:tc>
          <w:tcPr>
            <w:tcW w:w="1461"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Год</w:t>
            </w:r>
          </w:p>
        </w:tc>
      </w:tr>
      <w:tr w:rsidR="00C15C44" w:rsidRPr="00523083" w:rsidTr="00C15C44">
        <w:trPr>
          <w:trHeight w:val="231"/>
        </w:trPr>
        <w:tc>
          <w:tcPr>
            <w:tcW w:w="534" w:type="dxa"/>
            <w:shd w:val="clear" w:color="auto" w:fill="auto"/>
          </w:tcPr>
          <w:p w:rsidR="00C15C44" w:rsidRPr="00523083" w:rsidRDefault="00C15C44" w:rsidP="00C15C44">
            <w:pPr>
              <w:jc w:val="center"/>
            </w:pPr>
            <w:r>
              <w:t>1</w:t>
            </w:r>
            <w:r w:rsidR="00F43D7E">
              <w:t>0</w:t>
            </w:r>
          </w:p>
        </w:tc>
        <w:tc>
          <w:tcPr>
            <w:tcW w:w="6237" w:type="dxa"/>
            <w:shd w:val="clear" w:color="auto" w:fill="auto"/>
          </w:tcPr>
          <w:p w:rsidR="00C15C44" w:rsidRPr="00523083" w:rsidRDefault="00C15C44" w:rsidP="00C15C44">
            <w:pPr>
              <w:pStyle w:val="a4"/>
              <w:rPr>
                <w:rFonts w:ascii="Times New Roman" w:hAnsi="Times New Roman"/>
              </w:rPr>
            </w:pPr>
            <w:r w:rsidRPr="00523083">
              <w:rPr>
                <w:rFonts w:ascii="Times New Roman" w:hAnsi="Times New Roman"/>
              </w:rPr>
              <w:t>Численность поголовья крупного рогатого скота (в том числе молодняка)</w:t>
            </w:r>
          </w:p>
        </w:tc>
        <w:tc>
          <w:tcPr>
            <w:tcW w:w="1276" w:type="dxa"/>
            <w:shd w:val="clear" w:color="auto" w:fill="auto"/>
          </w:tcPr>
          <w:p w:rsidR="00C15C44" w:rsidRPr="00523083" w:rsidRDefault="00C15C44" w:rsidP="00C15C44">
            <w:pPr>
              <w:pStyle w:val="a4"/>
              <w:jc w:val="center"/>
              <w:rPr>
                <w:rFonts w:ascii="Times New Roman" w:hAnsi="Times New Roman"/>
              </w:rPr>
            </w:pPr>
            <w:proofErr w:type="spellStart"/>
            <w:r w:rsidRPr="00523083">
              <w:rPr>
                <w:rFonts w:ascii="Times New Roman" w:hAnsi="Times New Roman"/>
              </w:rPr>
              <w:t>руб</w:t>
            </w:r>
            <w:proofErr w:type="spellEnd"/>
          </w:p>
        </w:tc>
        <w:tc>
          <w:tcPr>
            <w:tcW w:w="992" w:type="dxa"/>
            <w:shd w:val="clear" w:color="auto" w:fill="auto"/>
          </w:tcPr>
          <w:p w:rsidR="00C15C44" w:rsidRPr="0085467E" w:rsidRDefault="00C15C44" w:rsidP="00C15C44">
            <w:pPr>
              <w:pStyle w:val="a4"/>
              <w:jc w:val="center"/>
              <w:rPr>
                <w:rFonts w:ascii="Times New Roman" w:hAnsi="Times New Roman"/>
              </w:rPr>
            </w:pPr>
            <w:r>
              <w:rPr>
                <w:rFonts w:ascii="Times New Roman" w:hAnsi="Times New Roman"/>
              </w:rPr>
              <w:t>65</w:t>
            </w:r>
          </w:p>
        </w:tc>
        <w:tc>
          <w:tcPr>
            <w:tcW w:w="992" w:type="dxa"/>
            <w:shd w:val="clear" w:color="auto" w:fill="auto"/>
          </w:tcPr>
          <w:p w:rsidR="00C15C44" w:rsidRPr="0085467E" w:rsidRDefault="00C15C44" w:rsidP="00C15C44">
            <w:pPr>
              <w:pStyle w:val="a4"/>
              <w:jc w:val="center"/>
              <w:rPr>
                <w:rFonts w:ascii="Times New Roman" w:hAnsi="Times New Roman"/>
              </w:rPr>
            </w:pPr>
            <w:r>
              <w:rPr>
                <w:rFonts w:ascii="Times New Roman" w:hAnsi="Times New Roman"/>
              </w:rPr>
              <w:t>65</w:t>
            </w:r>
          </w:p>
        </w:tc>
        <w:tc>
          <w:tcPr>
            <w:tcW w:w="993" w:type="dxa"/>
            <w:shd w:val="clear" w:color="auto" w:fill="auto"/>
          </w:tcPr>
          <w:p w:rsidR="00C15C44" w:rsidRPr="0085467E" w:rsidRDefault="00C15C44" w:rsidP="00C15C44">
            <w:pPr>
              <w:pStyle w:val="a4"/>
              <w:jc w:val="center"/>
              <w:rPr>
                <w:rFonts w:ascii="Times New Roman" w:hAnsi="Times New Roman"/>
              </w:rPr>
            </w:pPr>
            <w:r>
              <w:rPr>
                <w:rFonts w:ascii="Times New Roman" w:hAnsi="Times New Roman"/>
              </w:rPr>
              <w:t>65</w:t>
            </w:r>
          </w:p>
        </w:tc>
        <w:tc>
          <w:tcPr>
            <w:tcW w:w="992" w:type="dxa"/>
          </w:tcPr>
          <w:p w:rsidR="00C15C44" w:rsidRPr="00523083" w:rsidRDefault="00C15C44" w:rsidP="00C15C44">
            <w:pPr>
              <w:pStyle w:val="a4"/>
              <w:jc w:val="center"/>
              <w:rPr>
                <w:rFonts w:ascii="Times New Roman" w:hAnsi="Times New Roman"/>
              </w:rPr>
            </w:pPr>
            <w:r>
              <w:rPr>
                <w:rFonts w:ascii="Times New Roman" w:hAnsi="Times New Roman"/>
              </w:rPr>
              <w:t>65</w:t>
            </w:r>
          </w:p>
        </w:tc>
        <w:tc>
          <w:tcPr>
            <w:tcW w:w="992" w:type="dxa"/>
          </w:tcPr>
          <w:p w:rsidR="00C15C44" w:rsidRPr="00523083" w:rsidRDefault="00C15C44" w:rsidP="00C15C44">
            <w:pPr>
              <w:pStyle w:val="a4"/>
              <w:jc w:val="center"/>
              <w:rPr>
                <w:rFonts w:ascii="Times New Roman" w:hAnsi="Times New Roman"/>
              </w:rPr>
            </w:pPr>
            <w:r>
              <w:rPr>
                <w:rFonts w:ascii="Times New Roman" w:hAnsi="Times New Roman"/>
              </w:rPr>
              <w:t>65</w:t>
            </w:r>
          </w:p>
        </w:tc>
        <w:tc>
          <w:tcPr>
            <w:tcW w:w="992" w:type="dxa"/>
          </w:tcPr>
          <w:p w:rsidR="00C15C44" w:rsidRPr="00523083" w:rsidRDefault="00C15C44" w:rsidP="00C15C44">
            <w:pPr>
              <w:pStyle w:val="a4"/>
              <w:jc w:val="center"/>
              <w:rPr>
                <w:rFonts w:ascii="Times New Roman" w:hAnsi="Times New Roman"/>
              </w:rPr>
            </w:pPr>
            <w:r>
              <w:rPr>
                <w:rFonts w:ascii="Times New Roman" w:hAnsi="Times New Roman"/>
              </w:rPr>
              <w:t>65</w:t>
            </w:r>
          </w:p>
        </w:tc>
        <w:tc>
          <w:tcPr>
            <w:tcW w:w="1461"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Год</w:t>
            </w:r>
          </w:p>
        </w:tc>
      </w:tr>
      <w:tr w:rsidR="00C15C44" w:rsidRPr="00523083" w:rsidTr="00C15C44">
        <w:trPr>
          <w:trHeight w:val="231"/>
        </w:trPr>
        <w:tc>
          <w:tcPr>
            <w:tcW w:w="15461" w:type="dxa"/>
            <w:gridSpan w:val="10"/>
          </w:tcPr>
          <w:p w:rsidR="00C15C44" w:rsidRPr="00523083" w:rsidRDefault="00C15C44" w:rsidP="00C15C44">
            <w:pPr>
              <w:jc w:val="center"/>
              <w:rPr>
                <w:b/>
              </w:rPr>
            </w:pPr>
            <w:r>
              <w:rPr>
                <w:b/>
              </w:rPr>
              <w:t>П</w:t>
            </w:r>
            <w:r w:rsidRPr="00523083">
              <w:rPr>
                <w:b/>
              </w:rPr>
              <w:t xml:space="preserve">одпрограмма «Содействие занятости населения </w:t>
            </w:r>
            <w:r>
              <w:rPr>
                <w:b/>
              </w:rPr>
              <w:t xml:space="preserve">сельского поселения Старая Шентала </w:t>
            </w:r>
            <w:r w:rsidRPr="00523083">
              <w:rPr>
                <w:b/>
              </w:rPr>
              <w:t>на 201</w:t>
            </w:r>
            <w:r>
              <w:rPr>
                <w:b/>
              </w:rPr>
              <w:t>8-2033</w:t>
            </w:r>
            <w:r w:rsidRPr="00523083">
              <w:rPr>
                <w:b/>
              </w:rPr>
              <w:t xml:space="preserve"> годы»</w:t>
            </w:r>
          </w:p>
        </w:tc>
      </w:tr>
      <w:tr w:rsidR="00C15C44" w:rsidRPr="00523083" w:rsidTr="00C15C44">
        <w:trPr>
          <w:trHeight w:val="231"/>
        </w:trPr>
        <w:tc>
          <w:tcPr>
            <w:tcW w:w="534" w:type="dxa"/>
            <w:shd w:val="clear" w:color="auto" w:fill="auto"/>
          </w:tcPr>
          <w:p w:rsidR="00C15C44" w:rsidRPr="00523083" w:rsidRDefault="00F43D7E" w:rsidP="00C15C44">
            <w:pPr>
              <w:jc w:val="center"/>
            </w:pPr>
            <w:r>
              <w:t>11</w:t>
            </w:r>
          </w:p>
        </w:tc>
        <w:tc>
          <w:tcPr>
            <w:tcW w:w="6237" w:type="dxa"/>
            <w:shd w:val="clear" w:color="auto" w:fill="auto"/>
          </w:tcPr>
          <w:p w:rsidR="00C15C44" w:rsidRPr="00523083" w:rsidRDefault="00C15C44" w:rsidP="00C15C44">
            <w:pPr>
              <w:pStyle w:val="a4"/>
              <w:rPr>
                <w:rFonts w:ascii="Times New Roman" w:hAnsi="Times New Roman"/>
              </w:rPr>
            </w:pPr>
            <w:r w:rsidRPr="00523083">
              <w:rPr>
                <w:rFonts w:ascii="Times New Roman" w:hAnsi="Times New Roman"/>
              </w:rPr>
              <w:t>Количество временно трудоустроенных несовершеннолетних граждан</w:t>
            </w:r>
          </w:p>
        </w:tc>
        <w:tc>
          <w:tcPr>
            <w:tcW w:w="1276"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чел.</w:t>
            </w:r>
          </w:p>
        </w:tc>
        <w:tc>
          <w:tcPr>
            <w:tcW w:w="992"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10</w:t>
            </w:r>
          </w:p>
        </w:tc>
        <w:tc>
          <w:tcPr>
            <w:tcW w:w="992"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10</w:t>
            </w:r>
          </w:p>
        </w:tc>
        <w:tc>
          <w:tcPr>
            <w:tcW w:w="993"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10</w:t>
            </w:r>
          </w:p>
        </w:tc>
        <w:tc>
          <w:tcPr>
            <w:tcW w:w="992" w:type="dxa"/>
          </w:tcPr>
          <w:p w:rsidR="00C15C44" w:rsidRPr="00523083" w:rsidRDefault="00C15C44" w:rsidP="00C15C44">
            <w:pPr>
              <w:pStyle w:val="a4"/>
              <w:jc w:val="center"/>
              <w:rPr>
                <w:rFonts w:ascii="Times New Roman" w:hAnsi="Times New Roman"/>
              </w:rPr>
            </w:pPr>
            <w:r>
              <w:rPr>
                <w:rFonts w:ascii="Times New Roman" w:hAnsi="Times New Roman"/>
              </w:rPr>
              <w:t>10</w:t>
            </w:r>
          </w:p>
        </w:tc>
        <w:tc>
          <w:tcPr>
            <w:tcW w:w="992" w:type="dxa"/>
          </w:tcPr>
          <w:p w:rsidR="00C15C44" w:rsidRPr="00523083" w:rsidRDefault="00C15C44" w:rsidP="00C15C44">
            <w:pPr>
              <w:pStyle w:val="a4"/>
              <w:jc w:val="center"/>
              <w:rPr>
                <w:rFonts w:ascii="Times New Roman" w:hAnsi="Times New Roman"/>
              </w:rPr>
            </w:pPr>
            <w:r>
              <w:rPr>
                <w:rFonts w:ascii="Times New Roman" w:hAnsi="Times New Roman"/>
              </w:rPr>
              <w:t>10</w:t>
            </w:r>
          </w:p>
        </w:tc>
        <w:tc>
          <w:tcPr>
            <w:tcW w:w="992" w:type="dxa"/>
          </w:tcPr>
          <w:p w:rsidR="00C15C44" w:rsidRPr="00523083" w:rsidRDefault="00C15C44" w:rsidP="00C15C44">
            <w:pPr>
              <w:pStyle w:val="a4"/>
              <w:jc w:val="center"/>
              <w:rPr>
                <w:rFonts w:ascii="Times New Roman" w:hAnsi="Times New Roman"/>
              </w:rPr>
            </w:pPr>
            <w:r>
              <w:rPr>
                <w:rFonts w:ascii="Times New Roman" w:hAnsi="Times New Roman"/>
              </w:rPr>
              <w:t>10</w:t>
            </w:r>
          </w:p>
        </w:tc>
        <w:tc>
          <w:tcPr>
            <w:tcW w:w="1461"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Год</w:t>
            </w:r>
          </w:p>
        </w:tc>
      </w:tr>
      <w:tr w:rsidR="00C15C44" w:rsidRPr="00523083" w:rsidTr="00C15C44">
        <w:trPr>
          <w:trHeight w:val="231"/>
        </w:trPr>
        <w:tc>
          <w:tcPr>
            <w:tcW w:w="534" w:type="dxa"/>
            <w:shd w:val="clear" w:color="auto" w:fill="auto"/>
          </w:tcPr>
          <w:p w:rsidR="00C15C44" w:rsidRPr="00523083" w:rsidRDefault="00F43D7E" w:rsidP="00C15C44">
            <w:pPr>
              <w:jc w:val="center"/>
            </w:pPr>
            <w:r>
              <w:t>12</w:t>
            </w:r>
          </w:p>
        </w:tc>
        <w:tc>
          <w:tcPr>
            <w:tcW w:w="6237" w:type="dxa"/>
            <w:shd w:val="clear" w:color="auto" w:fill="auto"/>
          </w:tcPr>
          <w:p w:rsidR="00C15C44" w:rsidRPr="00523083" w:rsidRDefault="00C15C44" w:rsidP="00C15C44">
            <w:pPr>
              <w:pStyle w:val="a4"/>
              <w:rPr>
                <w:rFonts w:ascii="Times New Roman" w:hAnsi="Times New Roman"/>
              </w:rPr>
            </w:pPr>
            <w:r w:rsidRPr="00523083">
              <w:rPr>
                <w:rFonts w:ascii="Times New Roman" w:hAnsi="Times New Roman"/>
              </w:rPr>
              <w:t>Количество временно трудоустроенных граждан, испытывающих трудности в поиске работы</w:t>
            </w:r>
          </w:p>
        </w:tc>
        <w:tc>
          <w:tcPr>
            <w:tcW w:w="1276"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чел.</w:t>
            </w:r>
          </w:p>
        </w:tc>
        <w:tc>
          <w:tcPr>
            <w:tcW w:w="992" w:type="dxa"/>
            <w:shd w:val="clear" w:color="auto" w:fill="auto"/>
          </w:tcPr>
          <w:p w:rsidR="00C15C44" w:rsidRPr="00523083" w:rsidRDefault="00C15C44" w:rsidP="00C15C44">
            <w:pPr>
              <w:pStyle w:val="a4"/>
              <w:jc w:val="center"/>
              <w:rPr>
                <w:rFonts w:ascii="Times New Roman" w:hAnsi="Times New Roman"/>
              </w:rPr>
            </w:pPr>
            <w:r>
              <w:rPr>
                <w:rFonts w:ascii="Times New Roman" w:hAnsi="Times New Roman"/>
              </w:rPr>
              <w:t>6</w:t>
            </w:r>
          </w:p>
        </w:tc>
        <w:tc>
          <w:tcPr>
            <w:tcW w:w="992" w:type="dxa"/>
            <w:shd w:val="clear" w:color="auto" w:fill="auto"/>
          </w:tcPr>
          <w:p w:rsidR="00C15C44" w:rsidRPr="00523083" w:rsidRDefault="00C15C44" w:rsidP="00C15C44">
            <w:pPr>
              <w:pStyle w:val="a4"/>
              <w:jc w:val="center"/>
              <w:rPr>
                <w:rFonts w:ascii="Times New Roman" w:hAnsi="Times New Roman"/>
              </w:rPr>
            </w:pPr>
            <w:r>
              <w:rPr>
                <w:rFonts w:ascii="Times New Roman" w:hAnsi="Times New Roman"/>
              </w:rPr>
              <w:t>6</w:t>
            </w:r>
          </w:p>
        </w:tc>
        <w:tc>
          <w:tcPr>
            <w:tcW w:w="993" w:type="dxa"/>
            <w:shd w:val="clear" w:color="auto" w:fill="auto"/>
          </w:tcPr>
          <w:p w:rsidR="00C15C44" w:rsidRPr="00523083" w:rsidRDefault="00C15C44" w:rsidP="00C15C44">
            <w:pPr>
              <w:pStyle w:val="a4"/>
              <w:jc w:val="center"/>
              <w:rPr>
                <w:rFonts w:ascii="Times New Roman" w:hAnsi="Times New Roman"/>
              </w:rPr>
            </w:pPr>
            <w:r>
              <w:rPr>
                <w:rFonts w:ascii="Times New Roman" w:hAnsi="Times New Roman"/>
              </w:rPr>
              <w:t>6</w:t>
            </w:r>
          </w:p>
        </w:tc>
        <w:tc>
          <w:tcPr>
            <w:tcW w:w="992" w:type="dxa"/>
          </w:tcPr>
          <w:p w:rsidR="00C15C44" w:rsidRPr="00523083" w:rsidRDefault="00C15C44" w:rsidP="00C15C44">
            <w:pPr>
              <w:pStyle w:val="a4"/>
              <w:jc w:val="center"/>
              <w:rPr>
                <w:rFonts w:ascii="Times New Roman" w:hAnsi="Times New Roman"/>
              </w:rPr>
            </w:pPr>
            <w:r>
              <w:rPr>
                <w:rFonts w:ascii="Times New Roman" w:hAnsi="Times New Roman"/>
              </w:rPr>
              <w:t>6</w:t>
            </w:r>
          </w:p>
        </w:tc>
        <w:tc>
          <w:tcPr>
            <w:tcW w:w="992" w:type="dxa"/>
          </w:tcPr>
          <w:p w:rsidR="00C15C44" w:rsidRPr="00523083" w:rsidRDefault="00C15C44" w:rsidP="00C15C44">
            <w:pPr>
              <w:pStyle w:val="a4"/>
              <w:jc w:val="center"/>
              <w:rPr>
                <w:rFonts w:ascii="Times New Roman" w:hAnsi="Times New Roman"/>
              </w:rPr>
            </w:pPr>
            <w:r>
              <w:rPr>
                <w:rFonts w:ascii="Times New Roman" w:hAnsi="Times New Roman"/>
              </w:rPr>
              <w:t>6</w:t>
            </w:r>
          </w:p>
        </w:tc>
        <w:tc>
          <w:tcPr>
            <w:tcW w:w="992" w:type="dxa"/>
          </w:tcPr>
          <w:p w:rsidR="00C15C44" w:rsidRPr="00523083" w:rsidRDefault="00C15C44" w:rsidP="00C15C44">
            <w:pPr>
              <w:pStyle w:val="a4"/>
              <w:jc w:val="center"/>
              <w:rPr>
                <w:rFonts w:ascii="Times New Roman" w:hAnsi="Times New Roman"/>
              </w:rPr>
            </w:pPr>
            <w:r>
              <w:rPr>
                <w:rFonts w:ascii="Times New Roman" w:hAnsi="Times New Roman"/>
              </w:rPr>
              <w:t>6</w:t>
            </w:r>
          </w:p>
        </w:tc>
        <w:tc>
          <w:tcPr>
            <w:tcW w:w="1461"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Год</w:t>
            </w:r>
          </w:p>
        </w:tc>
      </w:tr>
      <w:tr w:rsidR="00C15C44" w:rsidRPr="00523083" w:rsidTr="00C15C44">
        <w:trPr>
          <w:trHeight w:val="231"/>
        </w:trPr>
        <w:tc>
          <w:tcPr>
            <w:tcW w:w="534" w:type="dxa"/>
            <w:shd w:val="clear" w:color="auto" w:fill="auto"/>
          </w:tcPr>
          <w:p w:rsidR="00C15C44" w:rsidRPr="00523083" w:rsidRDefault="00F43D7E" w:rsidP="00C15C44">
            <w:pPr>
              <w:jc w:val="center"/>
            </w:pPr>
            <w:r>
              <w:t>13</w:t>
            </w:r>
          </w:p>
        </w:tc>
        <w:tc>
          <w:tcPr>
            <w:tcW w:w="6237" w:type="dxa"/>
            <w:shd w:val="clear" w:color="auto" w:fill="auto"/>
          </w:tcPr>
          <w:p w:rsidR="00C15C44" w:rsidRPr="00523083" w:rsidRDefault="00C15C44" w:rsidP="00C15C44">
            <w:pPr>
              <w:pStyle w:val="a4"/>
              <w:rPr>
                <w:rFonts w:ascii="Times New Roman" w:hAnsi="Times New Roman"/>
              </w:rPr>
            </w:pPr>
            <w:r w:rsidRPr="00523083">
              <w:rPr>
                <w:rFonts w:ascii="Times New Roman" w:hAnsi="Times New Roman"/>
              </w:rPr>
              <w:t>Количество созданных рабочих мест</w:t>
            </w:r>
          </w:p>
        </w:tc>
        <w:tc>
          <w:tcPr>
            <w:tcW w:w="1276"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шт.</w:t>
            </w:r>
          </w:p>
        </w:tc>
        <w:tc>
          <w:tcPr>
            <w:tcW w:w="992"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16</w:t>
            </w:r>
          </w:p>
        </w:tc>
        <w:tc>
          <w:tcPr>
            <w:tcW w:w="992"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16</w:t>
            </w:r>
          </w:p>
        </w:tc>
        <w:tc>
          <w:tcPr>
            <w:tcW w:w="993"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16</w:t>
            </w:r>
          </w:p>
        </w:tc>
        <w:tc>
          <w:tcPr>
            <w:tcW w:w="992" w:type="dxa"/>
          </w:tcPr>
          <w:p w:rsidR="00C15C44" w:rsidRPr="00523083" w:rsidRDefault="00C15C44" w:rsidP="00C15C44">
            <w:pPr>
              <w:pStyle w:val="a4"/>
              <w:jc w:val="center"/>
              <w:rPr>
                <w:rFonts w:ascii="Times New Roman" w:hAnsi="Times New Roman"/>
              </w:rPr>
            </w:pPr>
            <w:r>
              <w:rPr>
                <w:rFonts w:ascii="Times New Roman" w:hAnsi="Times New Roman"/>
              </w:rPr>
              <w:t>16</w:t>
            </w:r>
          </w:p>
        </w:tc>
        <w:tc>
          <w:tcPr>
            <w:tcW w:w="992" w:type="dxa"/>
          </w:tcPr>
          <w:p w:rsidR="00C15C44" w:rsidRPr="00523083" w:rsidRDefault="00C15C44" w:rsidP="00C15C44">
            <w:pPr>
              <w:pStyle w:val="a4"/>
              <w:jc w:val="center"/>
              <w:rPr>
                <w:rFonts w:ascii="Times New Roman" w:hAnsi="Times New Roman"/>
              </w:rPr>
            </w:pPr>
            <w:r>
              <w:rPr>
                <w:rFonts w:ascii="Times New Roman" w:hAnsi="Times New Roman"/>
              </w:rPr>
              <w:t>16</w:t>
            </w:r>
          </w:p>
        </w:tc>
        <w:tc>
          <w:tcPr>
            <w:tcW w:w="992" w:type="dxa"/>
          </w:tcPr>
          <w:p w:rsidR="00C15C44" w:rsidRPr="00523083" w:rsidRDefault="00C15C44" w:rsidP="00C15C44">
            <w:pPr>
              <w:pStyle w:val="a4"/>
              <w:jc w:val="center"/>
              <w:rPr>
                <w:rFonts w:ascii="Times New Roman" w:hAnsi="Times New Roman"/>
              </w:rPr>
            </w:pPr>
            <w:r>
              <w:rPr>
                <w:rFonts w:ascii="Times New Roman" w:hAnsi="Times New Roman"/>
              </w:rPr>
              <w:t>16</w:t>
            </w:r>
          </w:p>
        </w:tc>
        <w:tc>
          <w:tcPr>
            <w:tcW w:w="1461"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Год</w:t>
            </w:r>
          </w:p>
        </w:tc>
      </w:tr>
      <w:tr w:rsidR="00C15C44" w:rsidRPr="00523083" w:rsidTr="00C15C44">
        <w:trPr>
          <w:trHeight w:val="231"/>
        </w:trPr>
        <w:tc>
          <w:tcPr>
            <w:tcW w:w="15461" w:type="dxa"/>
            <w:gridSpan w:val="10"/>
          </w:tcPr>
          <w:p w:rsidR="00C15C44" w:rsidRPr="005A4EDA" w:rsidRDefault="00C15C44" w:rsidP="00C15C44">
            <w:pPr>
              <w:jc w:val="center"/>
              <w:rPr>
                <w:rFonts w:eastAsia="Times New Roman"/>
                <w:b/>
              </w:rPr>
            </w:pPr>
            <w:r>
              <w:rPr>
                <w:b/>
              </w:rPr>
              <w:t>П</w:t>
            </w:r>
            <w:r w:rsidRPr="00523083">
              <w:rPr>
                <w:b/>
              </w:rPr>
              <w:t>одпрограмма</w:t>
            </w:r>
            <w:r w:rsidRPr="00523083">
              <w:rPr>
                <w:rFonts w:eastAsia="Times New Roman"/>
                <w:b/>
              </w:rPr>
              <w:t xml:space="preserve"> «</w:t>
            </w:r>
            <w:r w:rsidRPr="005A4EDA">
              <w:rPr>
                <w:rFonts w:eastAsia="Times New Roman"/>
                <w:b/>
              </w:rPr>
              <w:t xml:space="preserve">Сохранение и развитие культуры </w:t>
            </w:r>
          </w:p>
          <w:p w:rsidR="00C15C44" w:rsidRPr="00523083" w:rsidRDefault="00C15C44" w:rsidP="00C15C44">
            <w:pPr>
              <w:pStyle w:val="a4"/>
              <w:jc w:val="center"/>
              <w:rPr>
                <w:rFonts w:ascii="Times New Roman" w:hAnsi="Times New Roman"/>
              </w:rPr>
            </w:pPr>
            <w:r w:rsidRPr="005A4EDA">
              <w:rPr>
                <w:rFonts w:ascii="Times New Roman" w:hAnsi="Times New Roman"/>
                <w:b/>
                <w:sz w:val="24"/>
                <w:szCs w:val="24"/>
              </w:rPr>
              <w:t xml:space="preserve">на территории сельского поселения </w:t>
            </w:r>
            <w:r>
              <w:rPr>
                <w:rFonts w:ascii="Times New Roman" w:hAnsi="Times New Roman"/>
                <w:b/>
                <w:sz w:val="24"/>
                <w:szCs w:val="24"/>
              </w:rPr>
              <w:t>Старая Шентала</w:t>
            </w:r>
            <w:r w:rsidRPr="005A4EDA">
              <w:rPr>
                <w:rFonts w:ascii="Times New Roman" w:hAnsi="Times New Roman"/>
                <w:b/>
                <w:sz w:val="24"/>
                <w:szCs w:val="24"/>
              </w:rPr>
              <w:t xml:space="preserve"> на 201</w:t>
            </w:r>
            <w:r>
              <w:rPr>
                <w:rFonts w:ascii="Times New Roman" w:hAnsi="Times New Roman"/>
                <w:b/>
                <w:sz w:val="24"/>
                <w:szCs w:val="24"/>
              </w:rPr>
              <w:t>8</w:t>
            </w:r>
            <w:r w:rsidRPr="005A4EDA">
              <w:rPr>
                <w:rFonts w:ascii="Times New Roman" w:hAnsi="Times New Roman"/>
                <w:b/>
                <w:sz w:val="24"/>
                <w:szCs w:val="24"/>
              </w:rPr>
              <w:t xml:space="preserve"> - 20</w:t>
            </w:r>
            <w:r>
              <w:rPr>
                <w:rFonts w:ascii="Times New Roman" w:hAnsi="Times New Roman"/>
                <w:b/>
                <w:sz w:val="24"/>
                <w:szCs w:val="24"/>
              </w:rPr>
              <w:t>33</w:t>
            </w:r>
            <w:r w:rsidRPr="005A4EDA">
              <w:rPr>
                <w:rFonts w:ascii="Times New Roman" w:hAnsi="Times New Roman"/>
                <w:b/>
                <w:sz w:val="24"/>
                <w:szCs w:val="24"/>
              </w:rPr>
              <w:t xml:space="preserve"> годы</w:t>
            </w:r>
            <w:r w:rsidRPr="00523083">
              <w:rPr>
                <w:rFonts w:ascii="Times New Roman" w:hAnsi="Times New Roman"/>
                <w:b/>
                <w:lang w:eastAsia="ar-SA"/>
              </w:rPr>
              <w:t>»</w:t>
            </w:r>
          </w:p>
        </w:tc>
      </w:tr>
      <w:tr w:rsidR="00C15C44" w:rsidRPr="00523083" w:rsidTr="00C15C44">
        <w:trPr>
          <w:trHeight w:val="231"/>
        </w:trPr>
        <w:tc>
          <w:tcPr>
            <w:tcW w:w="534" w:type="dxa"/>
            <w:shd w:val="clear" w:color="auto" w:fill="auto"/>
          </w:tcPr>
          <w:p w:rsidR="00C15C44" w:rsidRPr="00523083" w:rsidRDefault="00F43D7E" w:rsidP="00C15C44">
            <w:pPr>
              <w:jc w:val="center"/>
            </w:pPr>
            <w:r>
              <w:t>14</w:t>
            </w:r>
          </w:p>
        </w:tc>
        <w:tc>
          <w:tcPr>
            <w:tcW w:w="6237" w:type="dxa"/>
            <w:shd w:val="clear" w:color="auto" w:fill="auto"/>
          </w:tcPr>
          <w:p w:rsidR="00C15C44" w:rsidRPr="00523083" w:rsidRDefault="00C15C44" w:rsidP="00C15C44">
            <w:pPr>
              <w:pStyle w:val="a4"/>
              <w:rPr>
                <w:rFonts w:ascii="Times New Roman" w:hAnsi="Times New Roman"/>
              </w:rPr>
            </w:pPr>
            <w:r w:rsidRPr="00523083">
              <w:rPr>
                <w:rFonts w:ascii="Times New Roman" w:hAnsi="Times New Roman"/>
              </w:rPr>
              <w:t>Состояние  материально-технической базы учреждений культуры</w:t>
            </w:r>
          </w:p>
        </w:tc>
        <w:tc>
          <w:tcPr>
            <w:tcW w:w="1276"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w:t>
            </w:r>
          </w:p>
        </w:tc>
        <w:tc>
          <w:tcPr>
            <w:tcW w:w="992"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90</w:t>
            </w:r>
          </w:p>
        </w:tc>
        <w:tc>
          <w:tcPr>
            <w:tcW w:w="992"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100</w:t>
            </w:r>
          </w:p>
        </w:tc>
        <w:tc>
          <w:tcPr>
            <w:tcW w:w="993"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100</w:t>
            </w:r>
          </w:p>
        </w:tc>
        <w:tc>
          <w:tcPr>
            <w:tcW w:w="992" w:type="dxa"/>
          </w:tcPr>
          <w:p w:rsidR="00C15C44" w:rsidRPr="00523083" w:rsidRDefault="00C15C44" w:rsidP="00C15C44">
            <w:pPr>
              <w:pStyle w:val="a4"/>
              <w:jc w:val="center"/>
              <w:rPr>
                <w:rFonts w:ascii="Times New Roman" w:hAnsi="Times New Roman"/>
              </w:rPr>
            </w:pPr>
            <w:r>
              <w:rPr>
                <w:rFonts w:ascii="Times New Roman" w:hAnsi="Times New Roman"/>
              </w:rPr>
              <w:t>100</w:t>
            </w:r>
          </w:p>
        </w:tc>
        <w:tc>
          <w:tcPr>
            <w:tcW w:w="992" w:type="dxa"/>
          </w:tcPr>
          <w:p w:rsidR="00C15C44" w:rsidRPr="00523083" w:rsidRDefault="00C15C44" w:rsidP="00C15C44">
            <w:pPr>
              <w:pStyle w:val="a4"/>
              <w:jc w:val="center"/>
              <w:rPr>
                <w:rFonts w:ascii="Times New Roman" w:hAnsi="Times New Roman"/>
              </w:rPr>
            </w:pPr>
            <w:r>
              <w:rPr>
                <w:rFonts w:ascii="Times New Roman" w:hAnsi="Times New Roman"/>
              </w:rPr>
              <w:t>100</w:t>
            </w:r>
          </w:p>
        </w:tc>
        <w:tc>
          <w:tcPr>
            <w:tcW w:w="992" w:type="dxa"/>
          </w:tcPr>
          <w:p w:rsidR="00C15C44" w:rsidRPr="00523083" w:rsidRDefault="00C15C44" w:rsidP="00C15C44">
            <w:pPr>
              <w:pStyle w:val="a4"/>
              <w:jc w:val="center"/>
              <w:rPr>
                <w:rFonts w:ascii="Times New Roman" w:hAnsi="Times New Roman"/>
              </w:rPr>
            </w:pPr>
            <w:r>
              <w:rPr>
                <w:rFonts w:ascii="Times New Roman" w:hAnsi="Times New Roman"/>
              </w:rPr>
              <w:t>100</w:t>
            </w:r>
          </w:p>
        </w:tc>
        <w:tc>
          <w:tcPr>
            <w:tcW w:w="1461"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Год</w:t>
            </w:r>
          </w:p>
        </w:tc>
      </w:tr>
      <w:tr w:rsidR="00C15C44" w:rsidRPr="00523083" w:rsidTr="00C15C44">
        <w:trPr>
          <w:trHeight w:val="231"/>
        </w:trPr>
        <w:tc>
          <w:tcPr>
            <w:tcW w:w="534" w:type="dxa"/>
            <w:shd w:val="clear" w:color="auto" w:fill="auto"/>
          </w:tcPr>
          <w:p w:rsidR="00C15C44" w:rsidRPr="00523083" w:rsidRDefault="00F43D7E" w:rsidP="00C15C44">
            <w:pPr>
              <w:jc w:val="center"/>
            </w:pPr>
            <w:r>
              <w:t>15</w:t>
            </w:r>
          </w:p>
        </w:tc>
        <w:tc>
          <w:tcPr>
            <w:tcW w:w="6237" w:type="dxa"/>
            <w:shd w:val="clear" w:color="auto" w:fill="auto"/>
          </w:tcPr>
          <w:p w:rsidR="00C15C44" w:rsidRPr="00523083" w:rsidRDefault="00C15C44" w:rsidP="00C15C44">
            <w:pPr>
              <w:pStyle w:val="a4"/>
              <w:rPr>
                <w:rFonts w:ascii="Times New Roman" w:hAnsi="Times New Roman"/>
              </w:rPr>
            </w:pPr>
            <w:r w:rsidRPr="00523083">
              <w:rPr>
                <w:rFonts w:ascii="Times New Roman" w:hAnsi="Times New Roman"/>
              </w:rPr>
              <w:t>Обеспеченность энергетическими и тепловыми ресурсами</w:t>
            </w:r>
          </w:p>
        </w:tc>
        <w:tc>
          <w:tcPr>
            <w:tcW w:w="1276"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w:t>
            </w:r>
          </w:p>
        </w:tc>
        <w:tc>
          <w:tcPr>
            <w:tcW w:w="992"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100</w:t>
            </w:r>
          </w:p>
        </w:tc>
        <w:tc>
          <w:tcPr>
            <w:tcW w:w="992"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100</w:t>
            </w:r>
          </w:p>
        </w:tc>
        <w:tc>
          <w:tcPr>
            <w:tcW w:w="993"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100</w:t>
            </w:r>
          </w:p>
        </w:tc>
        <w:tc>
          <w:tcPr>
            <w:tcW w:w="992" w:type="dxa"/>
          </w:tcPr>
          <w:p w:rsidR="00C15C44" w:rsidRPr="00523083" w:rsidRDefault="00C15C44" w:rsidP="00C15C44">
            <w:pPr>
              <w:pStyle w:val="a4"/>
              <w:jc w:val="center"/>
              <w:rPr>
                <w:rFonts w:ascii="Times New Roman" w:hAnsi="Times New Roman"/>
              </w:rPr>
            </w:pPr>
            <w:r>
              <w:rPr>
                <w:rFonts w:ascii="Times New Roman" w:hAnsi="Times New Roman"/>
              </w:rPr>
              <w:t>100</w:t>
            </w:r>
          </w:p>
        </w:tc>
        <w:tc>
          <w:tcPr>
            <w:tcW w:w="992" w:type="dxa"/>
          </w:tcPr>
          <w:p w:rsidR="00C15C44" w:rsidRPr="00523083" w:rsidRDefault="00C15C44" w:rsidP="00C15C44">
            <w:pPr>
              <w:pStyle w:val="a4"/>
              <w:jc w:val="center"/>
              <w:rPr>
                <w:rFonts w:ascii="Times New Roman" w:hAnsi="Times New Roman"/>
              </w:rPr>
            </w:pPr>
            <w:r>
              <w:rPr>
                <w:rFonts w:ascii="Times New Roman" w:hAnsi="Times New Roman"/>
              </w:rPr>
              <w:t>100</w:t>
            </w:r>
          </w:p>
        </w:tc>
        <w:tc>
          <w:tcPr>
            <w:tcW w:w="992" w:type="dxa"/>
          </w:tcPr>
          <w:p w:rsidR="00C15C44" w:rsidRPr="00523083" w:rsidRDefault="00C15C44" w:rsidP="00C15C44">
            <w:pPr>
              <w:pStyle w:val="a4"/>
              <w:jc w:val="center"/>
              <w:rPr>
                <w:rFonts w:ascii="Times New Roman" w:hAnsi="Times New Roman"/>
              </w:rPr>
            </w:pPr>
            <w:r>
              <w:rPr>
                <w:rFonts w:ascii="Times New Roman" w:hAnsi="Times New Roman"/>
              </w:rPr>
              <w:t>100</w:t>
            </w:r>
          </w:p>
        </w:tc>
        <w:tc>
          <w:tcPr>
            <w:tcW w:w="1461"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Год</w:t>
            </w:r>
          </w:p>
        </w:tc>
      </w:tr>
      <w:tr w:rsidR="00C15C44" w:rsidRPr="00523083" w:rsidTr="00C15C44">
        <w:trPr>
          <w:trHeight w:val="231"/>
        </w:trPr>
        <w:tc>
          <w:tcPr>
            <w:tcW w:w="534" w:type="dxa"/>
            <w:shd w:val="clear" w:color="auto" w:fill="auto"/>
          </w:tcPr>
          <w:p w:rsidR="00C15C44" w:rsidRPr="00523083" w:rsidRDefault="00F43D7E" w:rsidP="00C15C44">
            <w:pPr>
              <w:jc w:val="center"/>
            </w:pPr>
            <w:r>
              <w:t>16</w:t>
            </w:r>
          </w:p>
        </w:tc>
        <w:tc>
          <w:tcPr>
            <w:tcW w:w="6237" w:type="dxa"/>
            <w:shd w:val="clear" w:color="auto" w:fill="auto"/>
          </w:tcPr>
          <w:p w:rsidR="00C15C44" w:rsidRPr="00523083" w:rsidRDefault="00C15C44" w:rsidP="00C15C44">
            <w:pPr>
              <w:pStyle w:val="a4"/>
              <w:rPr>
                <w:rFonts w:ascii="Times New Roman" w:hAnsi="Times New Roman"/>
              </w:rPr>
            </w:pPr>
            <w:r w:rsidRPr="00523083">
              <w:rPr>
                <w:rFonts w:ascii="Times New Roman" w:hAnsi="Times New Roman"/>
              </w:rPr>
              <w:t>Квалификация кадров</w:t>
            </w:r>
          </w:p>
        </w:tc>
        <w:tc>
          <w:tcPr>
            <w:tcW w:w="1276"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чел</w:t>
            </w:r>
          </w:p>
        </w:tc>
        <w:tc>
          <w:tcPr>
            <w:tcW w:w="992"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1</w:t>
            </w:r>
          </w:p>
        </w:tc>
        <w:tc>
          <w:tcPr>
            <w:tcW w:w="992"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1</w:t>
            </w:r>
          </w:p>
        </w:tc>
        <w:tc>
          <w:tcPr>
            <w:tcW w:w="993"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1</w:t>
            </w:r>
          </w:p>
        </w:tc>
        <w:tc>
          <w:tcPr>
            <w:tcW w:w="992" w:type="dxa"/>
          </w:tcPr>
          <w:p w:rsidR="00C15C44" w:rsidRPr="00523083" w:rsidRDefault="00C15C44" w:rsidP="00C15C44">
            <w:pPr>
              <w:pStyle w:val="a4"/>
              <w:jc w:val="center"/>
              <w:rPr>
                <w:rFonts w:ascii="Times New Roman" w:hAnsi="Times New Roman"/>
              </w:rPr>
            </w:pPr>
            <w:r>
              <w:rPr>
                <w:rFonts w:ascii="Times New Roman" w:hAnsi="Times New Roman"/>
              </w:rPr>
              <w:t>1</w:t>
            </w:r>
          </w:p>
        </w:tc>
        <w:tc>
          <w:tcPr>
            <w:tcW w:w="992" w:type="dxa"/>
          </w:tcPr>
          <w:p w:rsidR="00C15C44" w:rsidRPr="00523083" w:rsidRDefault="00C15C44" w:rsidP="00C15C44">
            <w:pPr>
              <w:pStyle w:val="a4"/>
              <w:jc w:val="center"/>
              <w:rPr>
                <w:rFonts w:ascii="Times New Roman" w:hAnsi="Times New Roman"/>
              </w:rPr>
            </w:pPr>
            <w:r>
              <w:rPr>
                <w:rFonts w:ascii="Times New Roman" w:hAnsi="Times New Roman"/>
              </w:rPr>
              <w:t>1</w:t>
            </w:r>
          </w:p>
        </w:tc>
        <w:tc>
          <w:tcPr>
            <w:tcW w:w="992" w:type="dxa"/>
          </w:tcPr>
          <w:p w:rsidR="00C15C44" w:rsidRPr="00523083" w:rsidRDefault="00C15C44" w:rsidP="00C15C44">
            <w:pPr>
              <w:pStyle w:val="a4"/>
              <w:jc w:val="center"/>
              <w:rPr>
                <w:rFonts w:ascii="Times New Roman" w:hAnsi="Times New Roman"/>
              </w:rPr>
            </w:pPr>
            <w:r>
              <w:rPr>
                <w:rFonts w:ascii="Times New Roman" w:hAnsi="Times New Roman"/>
              </w:rPr>
              <w:t>1</w:t>
            </w:r>
          </w:p>
        </w:tc>
        <w:tc>
          <w:tcPr>
            <w:tcW w:w="1461"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Год</w:t>
            </w:r>
          </w:p>
        </w:tc>
      </w:tr>
      <w:tr w:rsidR="00C15C44" w:rsidRPr="00523083" w:rsidTr="00C15C44">
        <w:trPr>
          <w:trHeight w:val="231"/>
        </w:trPr>
        <w:tc>
          <w:tcPr>
            <w:tcW w:w="534" w:type="dxa"/>
            <w:shd w:val="clear" w:color="auto" w:fill="auto"/>
          </w:tcPr>
          <w:p w:rsidR="00C15C44" w:rsidRPr="00523083" w:rsidRDefault="00F43D7E" w:rsidP="00C15C44">
            <w:pPr>
              <w:jc w:val="center"/>
            </w:pPr>
            <w:r>
              <w:t>17</w:t>
            </w:r>
          </w:p>
        </w:tc>
        <w:tc>
          <w:tcPr>
            <w:tcW w:w="6237" w:type="dxa"/>
            <w:shd w:val="clear" w:color="auto" w:fill="auto"/>
          </w:tcPr>
          <w:p w:rsidR="00C15C44" w:rsidRPr="00523083" w:rsidRDefault="00C15C44" w:rsidP="00C15C44">
            <w:pPr>
              <w:pStyle w:val="a4"/>
              <w:rPr>
                <w:rFonts w:ascii="Times New Roman" w:hAnsi="Times New Roman"/>
              </w:rPr>
            </w:pPr>
            <w:r w:rsidRPr="00523083">
              <w:rPr>
                <w:rFonts w:ascii="Times New Roman" w:hAnsi="Times New Roman"/>
              </w:rPr>
              <w:t>Количество зрителей на мероприятии, посвященном празднованию Нового года</w:t>
            </w:r>
          </w:p>
        </w:tc>
        <w:tc>
          <w:tcPr>
            <w:tcW w:w="1276"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чел</w:t>
            </w:r>
          </w:p>
        </w:tc>
        <w:tc>
          <w:tcPr>
            <w:tcW w:w="992"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100</w:t>
            </w:r>
          </w:p>
        </w:tc>
        <w:tc>
          <w:tcPr>
            <w:tcW w:w="992"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105</w:t>
            </w:r>
          </w:p>
        </w:tc>
        <w:tc>
          <w:tcPr>
            <w:tcW w:w="993"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110</w:t>
            </w:r>
          </w:p>
        </w:tc>
        <w:tc>
          <w:tcPr>
            <w:tcW w:w="992" w:type="dxa"/>
          </w:tcPr>
          <w:p w:rsidR="00C15C44" w:rsidRPr="00523083" w:rsidRDefault="00C15C44" w:rsidP="00C15C44">
            <w:pPr>
              <w:pStyle w:val="a4"/>
              <w:jc w:val="center"/>
              <w:rPr>
                <w:rFonts w:ascii="Times New Roman" w:hAnsi="Times New Roman"/>
              </w:rPr>
            </w:pPr>
            <w:r>
              <w:rPr>
                <w:rFonts w:ascii="Times New Roman" w:hAnsi="Times New Roman"/>
              </w:rPr>
              <w:t>110</w:t>
            </w:r>
          </w:p>
        </w:tc>
        <w:tc>
          <w:tcPr>
            <w:tcW w:w="992" w:type="dxa"/>
          </w:tcPr>
          <w:p w:rsidR="00C15C44" w:rsidRPr="00523083" w:rsidRDefault="00C15C44" w:rsidP="00C15C44">
            <w:pPr>
              <w:pStyle w:val="a4"/>
              <w:jc w:val="center"/>
              <w:rPr>
                <w:rFonts w:ascii="Times New Roman" w:hAnsi="Times New Roman"/>
              </w:rPr>
            </w:pPr>
            <w:r>
              <w:rPr>
                <w:rFonts w:ascii="Times New Roman" w:hAnsi="Times New Roman"/>
              </w:rPr>
              <w:t>110</w:t>
            </w:r>
          </w:p>
        </w:tc>
        <w:tc>
          <w:tcPr>
            <w:tcW w:w="992" w:type="dxa"/>
          </w:tcPr>
          <w:p w:rsidR="00C15C44" w:rsidRPr="00523083" w:rsidRDefault="00C15C44" w:rsidP="00C15C44">
            <w:pPr>
              <w:pStyle w:val="a4"/>
              <w:jc w:val="center"/>
              <w:rPr>
                <w:rFonts w:ascii="Times New Roman" w:hAnsi="Times New Roman"/>
              </w:rPr>
            </w:pPr>
            <w:r>
              <w:rPr>
                <w:rFonts w:ascii="Times New Roman" w:hAnsi="Times New Roman"/>
              </w:rPr>
              <w:t>110</w:t>
            </w:r>
          </w:p>
        </w:tc>
        <w:tc>
          <w:tcPr>
            <w:tcW w:w="1461"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Год</w:t>
            </w:r>
          </w:p>
        </w:tc>
      </w:tr>
      <w:tr w:rsidR="00C15C44" w:rsidRPr="00523083" w:rsidTr="00C15C44">
        <w:trPr>
          <w:trHeight w:val="231"/>
        </w:trPr>
        <w:tc>
          <w:tcPr>
            <w:tcW w:w="534" w:type="dxa"/>
            <w:shd w:val="clear" w:color="auto" w:fill="auto"/>
          </w:tcPr>
          <w:p w:rsidR="00C15C44" w:rsidRPr="00523083" w:rsidRDefault="00F43D7E" w:rsidP="00C15C44">
            <w:pPr>
              <w:jc w:val="center"/>
            </w:pPr>
            <w:r>
              <w:t>18</w:t>
            </w:r>
          </w:p>
        </w:tc>
        <w:tc>
          <w:tcPr>
            <w:tcW w:w="6237" w:type="dxa"/>
            <w:shd w:val="clear" w:color="auto" w:fill="auto"/>
          </w:tcPr>
          <w:p w:rsidR="00C15C44" w:rsidRPr="00523083" w:rsidRDefault="00C15C44" w:rsidP="00C15C44">
            <w:pPr>
              <w:pStyle w:val="a4"/>
              <w:rPr>
                <w:rFonts w:ascii="Times New Roman" w:hAnsi="Times New Roman"/>
              </w:rPr>
            </w:pPr>
            <w:r w:rsidRPr="00523083">
              <w:rPr>
                <w:rFonts w:ascii="Times New Roman" w:hAnsi="Times New Roman"/>
              </w:rPr>
              <w:t>Уровень удовлетворенности населения состоянием учреждений культуры</w:t>
            </w:r>
          </w:p>
        </w:tc>
        <w:tc>
          <w:tcPr>
            <w:tcW w:w="1276"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балл</w:t>
            </w:r>
          </w:p>
        </w:tc>
        <w:tc>
          <w:tcPr>
            <w:tcW w:w="992"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8</w:t>
            </w:r>
          </w:p>
        </w:tc>
        <w:tc>
          <w:tcPr>
            <w:tcW w:w="992"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9</w:t>
            </w:r>
          </w:p>
        </w:tc>
        <w:tc>
          <w:tcPr>
            <w:tcW w:w="993"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10</w:t>
            </w:r>
          </w:p>
        </w:tc>
        <w:tc>
          <w:tcPr>
            <w:tcW w:w="992" w:type="dxa"/>
          </w:tcPr>
          <w:p w:rsidR="00C15C44" w:rsidRPr="00523083" w:rsidRDefault="00C15C44" w:rsidP="00C15C44">
            <w:pPr>
              <w:pStyle w:val="a4"/>
              <w:jc w:val="center"/>
              <w:rPr>
                <w:rFonts w:ascii="Times New Roman" w:hAnsi="Times New Roman"/>
              </w:rPr>
            </w:pPr>
            <w:r>
              <w:rPr>
                <w:rFonts w:ascii="Times New Roman" w:hAnsi="Times New Roman"/>
              </w:rPr>
              <w:t>10</w:t>
            </w:r>
          </w:p>
        </w:tc>
        <w:tc>
          <w:tcPr>
            <w:tcW w:w="992" w:type="dxa"/>
          </w:tcPr>
          <w:p w:rsidR="00C15C44" w:rsidRPr="00523083" w:rsidRDefault="00C15C44" w:rsidP="00C15C44">
            <w:pPr>
              <w:pStyle w:val="a4"/>
              <w:jc w:val="center"/>
              <w:rPr>
                <w:rFonts w:ascii="Times New Roman" w:hAnsi="Times New Roman"/>
              </w:rPr>
            </w:pPr>
            <w:r>
              <w:rPr>
                <w:rFonts w:ascii="Times New Roman" w:hAnsi="Times New Roman"/>
              </w:rPr>
              <w:t>10</w:t>
            </w:r>
          </w:p>
        </w:tc>
        <w:tc>
          <w:tcPr>
            <w:tcW w:w="992" w:type="dxa"/>
          </w:tcPr>
          <w:p w:rsidR="00C15C44" w:rsidRPr="00523083" w:rsidRDefault="00C15C44" w:rsidP="00C15C44">
            <w:pPr>
              <w:pStyle w:val="a4"/>
              <w:jc w:val="center"/>
              <w:rPr>
                <w:rFonts w:ascii="Times New Roman" w:hAnsi="Times New Roman"/>
              </w:rPr>
            </w:pPr>
            <w:r>
              <w:rPr>
                <w:rFonts w:ascii="Times New Roman" w:hAnsi="Times New Roman"/>
              </w:rPr>
              <w:t>10</w:t>
            </w:r>
          </w:p>
        </w:tc>
        <w:tc>
          <w:tcPr>
            <w:tcW w:w="1461"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Год</w:t>
            </w:r>
          </w:p>
        </w:tc>
      </w:tr>
      <w:tr w:rsidR="00C15C44" w:rsidRPr="00523083" w:rsidTr="00C15C44">
        <w:trPr>
          <w:trHeight w:val="231"/>
        </w:trPr>
        <w:tc>
          <w:tcPr>
            <w:tcW w:w="534" w:type="dxa"/>
            <w:shd w:val="clear" w:color="auto" w:fill="auto"/>
          </w:tcPr>
          <w:p w:rsidR="00C15C44" w:rsidRPr="00523083" w:rsidRDefault="00F43D7E" w:rsidP="00C15C44">
            <w:pPr>
              <w:jc w:val="center"/>
            </w:pPr>
            <w:r>
              <w:t>19</w:t>
            </w:r>
          </w:p>
        </w:tc>
        <w:tc>
          <w:tcPr>
            <w:tcW w:w="6237" w:type="dxa"/>
            <w:shd w:val="clear" w:color="auto" w:fill="auto"/>
          </w:tcPr>
          <w:p w:rsidR="00C15C44" w:rsidRPr="00523083" w:rsidRDefault="00C15C44" w:rsidP="00C15C44">
            <w:pPr>
              <w:pStyle w:val="a4"/>
              <w:rPr>
                <w:rFonts w:ascii="Times New Roman" w:hAnsi="Times New Roman"/>
              </w:rPr>
            </w:pPr>
            <w:r w:rsidRPr="00523083">
              <w:rPr>
                <w:rFonts w:ascii="Times New Roman" w:hAnsi="Times New Roman"/>
              </w:rPr>
              <w:t>Сумма перечисленных межбюджетных трансфертов*</w:t>
            </w:r>
          </w:p>
        </w:tc>
        <w:tc>
          <w:tcPr>
            <w:tcW w:w="1276"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руб.</w:t>
            </w:r>
          </w:p>
        </w:tc>
        <w:tc>
          <w:tcPr>
            <w:tcW w:w="992" w:type="dxa"/>
            <w:shd w:val="clear" w:color="auto" w:fill="auto"/>
          </w:tcPr>
          <w:p w:rsidR="00C15C44" w:rsidRPr="00523083" w:rsidRDefault="00C15C44" w:rsidP="00C15C44">
            <w:pPr>
              <w:pStyle w:val="a4"/>
              <w:jc w:val="center"/>
              <w:rPr>
                <w:rFonts w:ascii="Times New Roman" w:hAnsi="Times New Roman"/>
              </w:rPr>
            </w:pPr>
            <w:r>
              <w:rPr>
                <w:rFonts w:ascii="Times New Roman" w:hAnsi="Times New Roman"/>
              </w:rPr>
              <w:t>1360</w:t>
            </w:r>
          </w:p>
        </w:tc>
        <w:tc>
          <w:tcPr>
            <w:tcW w:w="992" w:type="dxa"/>
            <w:shd w:val="clear" w:color="auto" w:fill="auto"/>
          </w:tcPr>
          <w:p w:rsidR="00C15C44" w:rsidRPr="00523083" w:rsidRDefault="00C15C44" w:rsidP="00C15C44">
            <w:pPr>
              <w:pStyle w:val="a4"/>
              <w:jc w:val="center"/>
              <w:rPr>
                <w:rFonts w:ascii="Times New Roman" w:hAnsi="Times New Roman"/>
              </w:rPr>
            </w:pPr>
            <w:r>
              <w:rPr>
                <w:rFonts w:ascii="Times New Roman" w:hAnsi="Times New Roman"/>
              </w:rPr>
              <w:t>1360</w:t>
            </w:r>
          </w:p>
        </w:tc>
        <w:tc>
          <w:tcPr>
            <w:tcW w:w="993" w:type="dxa"/>
            <w:shd w:val="clear" w:color="auto" w:fill="auto"/>
          </w:tcPr>
          <w:p w:rsidR="00C15C44" w:rsidRPr="00523083" w:rsidRDefault="00C15C44" w:rsidP="00C15C44">
            <w:pPr>
              <w:pStyle w:val="a4"/>
              <w:jc w:val="center"/>
              <w:rPr>
                <w:rFonts w:ascii="Times New Roman" w:hAnsi="Times New Roman"/>
              </w:rPr>
            </w:pPr>
            <w:r>
              <w:rPr>
                <w:rFonts w:ascii="Times New Roman" w:hAnsi="Times New Roman"/>
              </w:rPr>
              <w:t>1360</w:t>
            </w:r>
          </w:p>
        </w:tc>
        <w:tc>
          <w:tcPr>
            <w:tcW w:w="992" w:type="dxa"/>
          </w:tcPr>
          <w:p w:rsidR="00C15C44" w:rsidRPr="00523083" w:rsidRDefault="00C15C44" w:rsidP="00C15C44">
            <w:pPr>
              <w:pStyle w:val="a4"/>
              <w:jc w:val="center"/>
              <w:rPr>
                <w:rFonts w:ascii="Times New Roman" w:hAnsi="Times New Roman"/>
              </w:rPr>
            </w:pPr>
            <w:r>
              <w:rPr>
                <w:rFonts w:ascii="Times New Roman" w:hAnsi="Times New Roman"/>
              </w:rPr>
              <w:t>1360</w:t>
            </w:r>
          </w:p>
        </w:tc>
        <w:tc>
          <w:tcPr>
            <w:tcW w:w="992" w:type="dxa"/>
          </w:tcPr>
          <w:p w:rsidR="00C15C44" w:rsidRPr="00523083" w:rsidRDefault="00C15C44" w:rsidP="00C15C44">
            <w:pPr>
              <w:pStyle w:val="a4"/>
              <w:jc w:val="center"/>
              <w:rPr>
                <w:rFonts w:ascii="Times New Roman" w:hAnsi="Times New Roman"/>
              </w:rPr>
            </w:pPr>
            <w:r>
              <w:rPr>
                <w:rFonts w:ascii="Times New Roman" w:hAnsi="Times New Roman"/>
              </w:rPr>
              <w:t>1360</w:t>
            </w:r>
          </w:p>
        </w:tc>
        <w:tc>
          <w:tcPr>
            <w:tcW w:w="992" w:type="dxa"/>
          </w:tcPr>
          <w:p w:rsidR="00C15C44" w:rsidRPr="00523083" w:rsidRDefault="00C15C44" w:rsidP="00C15C44">
            <w:pPr>
              <w:pStyle w:val="a4"/>
              <w:jc w:val="center"/>
              <w:rPr>
                <w:rFonts w:ascii="Times New Roman" w:hAnsi="Times New Roman"/>
              </w:rPr>
            </w:pPr>
            <w:r>
              <w:rPr>
                <w:rFonts w:ascii="Times New Roman" w:hAnsi="Times New Roman"/>
              </w:rPr>
              <w:t>1360</w:t>
            </w:r>
          </w:p>
        </w:tc>
        <w:tc>
          <w:tcPr>
            <w:tcW w:w="1461"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Год</w:t>
            </w:r>
          </w:p>
        </w:tc>
      </w:tr>
      <w:tr w:rsidR="00C15C44" w:rsidRPr="00523083" w:rsidTr="00C15C44">
        <w:trPr>
          <w:trHeight w:val="231"/>
        </w:trPr>
        <w:tc>
          <w:tcPr>
            <w:tcW w:w="15461" w:type="dxa"/>
            <w:gridSpan w:val="10"/>
          </w:tcPr>
          <w:p w:rsidR="00C15C44" w:rsidRPr="00523083" w:rsidRDefault="00C15C44" w:rsidP="00C15C44">
            <w:pPr>
              <w:pStyle w:val="a4"/>
              <w:jc w:val="center"/>
              <w:rPr>
                <w:rFonts w:ascii="Times New Roman" w:hAnsi="Times New Roman"/>
                <w:b/>
              </w:rPr>
            </w:pPr>
            <w:r>
              <w:rPr>
                <w:rFonts w:ascii="Times New Roman" w:eastAsia="Calibri" w:hAnsi="Times New Roman"/>
                <w:b/>
              </w:rPr>
              <w:t>П</w:t>
            </w:r>
            <w:r w:rsidRPr="00523083">
              <w:rPr>
                <w:rFonts w:ascii="Times New Roman" w:eastAsia="Calibri" w:hAnsi="Times New Roman"/>
                <w:b/>
              </w:rPr>
              <w:t>одпрограмма</w:t>
            </w:r>
            <w:r w:rsidRPr="00523083">
              <w:rPr>
                <w:rFonts w:ascii="Times New Roman" w:hAnsi="Times New Roman"/>
                <w:b/>
              </w:rPr>
              <w:t xml:space="preserve"> «Развитие физической культуры и спорта на территории сельского поселения </w:t>
            </w:r>
            <w:r w:rsidRPr="0081711D">
              <w:rPr>
                <w:rFonts w:ascii="Times New Roman" w:hAnsi="Times New Roman"/>
                <w:b/>
                <w:sz w:val="24"/>
                <w:szCs w:val="24"/>
              </w:rPr>
              <w:t>Старая Шентала</w:t>
            </w:r>
            <w:r w:rsidRPr="00523083">
              <w:rPr>
                <w:rFonts w:ascii="Times New Roman" w:eastAsia="Calibri" w:hAnsi="Times New Roman"/>
                <w:b/>
              </w:rPr>
              <w:t xml:space="preserve"> на 201</w:t>
            </w:r>
            <w:r>
              <w:rPr>
                <w:rFonts w:ascii="Times New Roman" w:eastAsia="Calibri" w:hAnsi="Times New Roman"/>
                <w:b/>
              </w:rPr>
              <w:t>8-2033</w:t>
            </w:r>
            <w:r w:rsidRPr="00523083">
              <w:rPr>
                <w:rFonts w:ascii="Times New Roman" w:eastAsia="Calibri" w:hAnsi="Times New Roman"/>
                <w:b/>
              </w:rPr>
              <w:t xml:space="preserve"> годы</w:t>
            </w:r>
            <w:r w:rsidRPr="00523083">
              <w:rPr>
                <w:rFonts w:ascii="Times New Roman" w:hAnsi="Times New Roman"/>
                <w:b/>
              </w:rPr>
              <w:t>»</w:t>
            </w:r>
          </w:p>
        </w:tc>
      </w:tr>
      <w:tr w:rsidR="00C15C44" w:rsidRPr="00523083" w:rsidTr="00C15C44">
        <w:trPr>
          <w:trHeight w:val="231"/>
        </w:trPr>
        <w:tc>
          <w:tcPr>
            <w:tcW w:w="534" w:type="dxa"/>
            <w:shd w:val="clear" w:color="auto" w:fill="auto"/>
          </w:tcPr>
          <w:p w:rsidR="00C15C44" w:rsidRPr="00523083" w:rsidRDefault="00F43D7E" w:rsidP="00C15C44">
            <w:pPr>
              <w:jc w:val="center"/>
            </w:pPr>
            <w:r>
              <w:t>20</w:t>
            </w:r>
          </w:p>
        </w:tc>
        <w:tc>
          <w:tcPr>
            <w:tcW w:w="6237" w:type="dxa"/>
            <w:shd w:val="clear" w:color="auto" w:fill="auto"/>
          </w:tcPr>
          <w:p w:rsidR="00C15C44" w:rsidRPr="0085467E" w:rsidRDefault="00C15C44" w:rsidP="00C15C44">
            <w:r w:rsidRPr="0085467E">
              <w:t xml:space="preserve">Удельный вес населения поселения </w:t>
            </w:r>
            <w:r>
              <w:t>Старая Шентала</w:t>
            </w:r>
            <w:r w:rsidRPr="0085467E">
              <w:t>, систематически занимающегося физической культурой и спортом</w:t>
            </w:r>
          </w:p>
        </w:tc>
        <w:tc>
          <w:tcPr>
            <w:tcW w:w="1276"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w:t>
            </w:r>
          </w:p>
        </w:tc>
        <w:tc>
          <w:tcPr>
            <w:tcW w:w="992" w:type="dxa"/>
            <w:shd w:val="clear" w:color="auto" w:fill="auto"/>
          </w:tcPr>
          <w:p w:rsidR="00C15C44" w:rsidRPr="00523083" w:rsidRDefault="00C15C44" w:rsidP="00C15C44">
            <w:pPr>
              <w:pStyle w:val="a4"/>
              <w:jc w:val="center"/>
              <w:rPr>
                <w:rFonts w:ascii="Times New Roman" w:hAnsi="Times New Roman"/>
              </w:rPr>
            </w:pPr>
            <w:r>
              <w:rPr>
                <w:rFonts w:ascii="Times New Roman" w:hAnsi="Times New Roman"/>
              </w:rPr>
              <w:t>32</w:t>
            </w:r>
          </w:p>
        </w:tc>
        <w:tc>
          <w:tcPr>
            <w:tcW w:w="992" w:type="dxa"/>
            <w:shd w:val="clear" w:color="auto" w:fill="auto"/>
          </w:tcPr>
          <w:p w:rsidR="00C15C44" w:rsidRPr="00523083" w:rsidRDefault="00C15C44" w:rsidP="00C15C44">
            <w:pPr>
              <w:pStyle w:val="a4"/>
              <w:jc w:val="center"/>
              <w:rPr>
                <w:rFonts w:ascii="Times New Roman" w:hAnsi="Times New Roman"/>
              </w:rPr>
            </w:pPr>
            <w:r>
              <w:rPr>
                <w:rFonts w:ascii="Times New Roman" w:hAnsi="Times New Roman"/>
              </w:rPr>
              <w:t>35</w:t>
            </w:r>
          </w:p>
        </w:tc>
        <w:tc>
          <w:tcPr>
            <w:tcW w:w="993" w:type="dxa"/>
            <w:shd w:val="clear" w:color="auto" w:fill="auto"/>
          </w:tcPr>
          <w:p w:rsidR="00C15C44" w:rsidRPr="00523083" w:rsidRDefault="00C15C44" w:rsidP="00C15C44">
            <w:pPr>
              <w:pStyle w:val="a4"/>
              <w:jc w:val="center"/>
              <w:rPr>
                <w:rFonts w:ascii="Times New Roman" w:hAnsi="Times New Roman"/>
              </w:rPr>
            </w:pPr>
            <w:r>
              <w:rPr>
                <w:rFonts w:ascii="Times New Roman" w:hAnsi="Times New Roman"/>
              </w:rPr>
              <w:t>38</w:t>
            </w:r>
          </w:p>
        </w:tc>
        <w:tc>
          <w:tcPr>
            <w:tcW w:w="992" w:type="dxa"/>
          </w:tcPr>
          <w:p w:rsidR="00C15C44" w:rsidRPr="00523083" w:rsidRDefault="00C15C44" w:rsidP="00C15C44">
            <w:pPr>
              <w:pStyle w:val="a4"/>
              <w:jc w:val="center"/>
              <w:rPr>
                <w:rFonts w:ascii="Times New Roman" w:hAnsi="Times New Roman"/>
              </w:rPr>
            </w:pPr>
            <w:r>
              <w:rPr>
                <w:rFonts w:ascii="Times New Roman" w:hAnsi="Times New Roman"/>
              </w:rPr>
              <w:t>38</w:t>
            </w:r>
          </w:p>
        </w:tc>
        <w:tc>
          <w:tcPr>
            <w:tcW w:w="992" w:type="dxa"/>
          </w:tcPr>
          <w:p w:rsidR="00C15C44" w:rsidRPr="00523083" w:rsidRDefault="00C15C44" w:rsidP="00C15C44">
            <w:pPr>
              <w:pStyle w:val="a4"/>
              <w:jc w:val="center"/>
              <w:rPr>
                <w:rFonts w:ascii="Times New Roman" w:hAnsi="Times New Roman"/>
              </w:rPr>
            </w:pPr>
            <w:r>
              <w:rPr>
                <w:rFonts w:ascii="Times New Roman" w:hAnsi="Times New Roman"/>
              </w:rPr>
              <w:t>38</w:t>
            </w:r>
          </w:p>
        </w:tc>
        <w:tc>
          <w:tcPr>
            <w:tcW w:w="992" w:type="dxa"/>
          </w:tcPr>
          <w:p w:rsidR="00C15C44" w:rsidRPr="00523083" w:rsidRDefault="00C15C44" w:rsidP="00C15C44">
            <w:pPr>
              <w:pStyle w:val="a4"/>
              <w:jc w:val="center"/>
              <w:rPr>
                <w:rFonts w:ascii="Times New Roman" w:hAnsi="Times New Roman"/>
              </w:rPr>
            </w:pPr>
            <w:r>
              <w:rPr>
                <w:rFonts w:ascii="Times New Roman" w:hAnsi="Times New Roman"/>
              </w:rPr>
              <w:t>38</w:t>
            </w:r>
          </w:p>
        </w:tc>
        <w:tc>
          <w:tcPr>
            <w:tcW w:w="1461"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Год</w:t>
            </w:r>
          </w:p>
        </w:tc>
      </w:tr>
      <w:tr w:rsidR="00C15C44" w:rsidRPr="00523083" w:rsidTr="00C15C44">
        <w:trPr>
          <w:trHeight w:val="231"/>
        </w:trPr>
        <w:tc>
          <w:tcPr>
            <w:tcW w:w="534" w:type="dxa"/>
            <w:shd w:val="clear" w:color="auto" w:fill="auto"/>
          </w:tcPr>
          <w:p w:rsidR="00C15C44" w:rsidRPr="00523083" w:rsidRDefault="00F43D7E" w:rsidP="00C15C44">
            <w:pPr>
              <w:jc w:val="center"/>
            </w:pPr>
            <w:r>
              <w:t>21</w:t>
            </w:r>
          </w:p>
        </w:tc>
        <w:tc>
          <w:tcPr>
            <w:tcW w:w="6237" w:type="dxa"/>
            <w:shd w:val="clear" w:color="auto" w:fill="auto"/>
          </w:tcPr>
          <w:p w:rsidR="00C15C44" w:rsidRPr="0085467E" w:rsidRDefault="00C15C44" w:rsidP="00C15C44">
            <w:r w:rsidRPr="0085467E">
              <w:t>Доля учащихся, систематически занимающихся физической культурой и спортом, в общей численности учащихся</w:t>
            </w:r>
          </w:p>
        </w:tc>
        <w:tc>
          <w:tcPr>
            <w:tcW w:w="1276"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w:t>
            </w:r>
          </w:p>
        </w:tc>
        <w:tc>
          <w:tcPr>
            <w:tcW w:w="992" w:type="dxa"/>
            <w:shd w:val="clear" w:color="auto" w:fill="auto"/>
          </w:tcPr>
          <w:p w:rsidR="00C15C44" w:rsidRPr="00523083" w:rsidRDefault="00C15C44" w:rsidP="00C15C44">
            <w:pPr>
              <w:pStyle w:val="a4"/>
              <w:jc w:val="center"/>
              <w:rPr>
                <w:rFonts w:ascii="Times New Roman" w:hAnsi="Times New Roman"/>
              </w:rPr>
            </w:pPr>
            <w:r>
              <w:rPr>
                <w:rFonts w:ascii="Times New Roman" w:hAnsi="Times New Roman"/>
              </w:rPr>
              <w:t>98</w:t>
            </w:r>
          </w:p>
        </w:tc>
        <w:tc>
          <w:tcPr>
            <w:tcW w:w="992" w:type="dxa"/>
            <w:shd w:val="clear" w:color="auto" w:fill="auto"/>
          </w:tcPr>
          <w:p w:rsidR="00C15C44" w:rsidRPr="00523083" w:rsidRDefault="00C15C44" w:rsidP="00C15C44">
            <w:pPr>
              <w:pStyle w:val="a4"/>
              <w:jc w:val="center"/>
              <w:rPr>
                <w:rFonts w:ascii="Times New Roman" w:hAnsi="Times New Roman"/>
              </w:rPr>
            </w:pPr>
            <w:r>
              <w:rPr>
                <w:rFonts w:ascii="Times New Roman" w:hAnsi="Times New Roman"/>
              </w:rPr>
              <w:t>99</w:t>
            </w:r>
          </w:p>
        </w:tc>
        <w:tc>
          <w:tcPr>
            <w:tcW w:w="993" w:type="dxa"/>
            <w:shd w:val="clear" w:color="auto" w:fill="auto"/>
          </w:tcPr>
          <w:p w:rsidR="00C15C44" w:rsidRPr="00523083" w:rsidRDefault="00C15C44" w:rsidP="00C15C44">
            <w:pPr>
              <w:pStyle w:val="a4"/>
              <w:jc w:val="center"/>
              <w:rPr>
                <w:rFonts w:ascii="Times New Roman" w:hAnsi="Times New Roman"/>
              </w:rPr>
            </w:pPr>
            <w:r>
              <w:rPr>
                <w:rFonts w:ascii="Times New Roman" w:hAnsi="Times New Roman"/>
              </w:rPr>
              <w:t>100</w:t>
            </w:r>
          </w:p>
        </w:tc>
        <w:tc>
          <w:tcPr>
            <w:tcW w:w="992" w:type="dxa"/>
          </w:tcPr>
          <w:p w:rsidR="00C15C44" w:rsidRPr="00523083" w:rsidRDefault="00C15C44" w:rsidP="00C15C44">
            <w:pPr>
              <w:pStyle w:val="a4"/>
              <w:jc w:val="center"/>
              <w:rPr>
                <w:rFonts w:ascii="Times New Roman" w:hAnsi="Times New Roman"/>
              </w:rPr>
            </w:pPr>
            <w:r>
              <w:rPr>
                <w:rFonts w:ascii="Times New Roman" w:hAnsi="Times New Roman"/>
              </w:rPr>
              <w:t>100</w:t>
            </w:r>
          </w:p>
        </w:tc>
        <w:tc>
          <w:tcPr>
            <w:tcW w:w="992" w:type="dxa"/>
          </w:tcPr>
          <w:p w:rsidR="00C15C44" w:rsidRPr="00523083" w:rsidRDefault="00C15C44" w:rsidP="00C15C44">
            <w:pPr>
              <w:pStyle w:val="a4"/>
              <w:jc w:val="center"/>
              <w:rPr>
                <w:rFonts w:ascii="Times New Roman" w:hAnsi="Times New Roman"/>
              </w:rPr>
            </w:pPr>
            <w:r>
              <w:rPr>
                <w:rFonts w:ascii="Times New Roman" w:hAnsi="Times New Roman"/>
              </w:rPr>
              <w:t>100</w:t>
            </w:r>
          </w:p>
        </w:tc>
        <w:tc>
          <w:tcPr>
            <w:tcW w:w="992" w:type="dxa"/>
          </w:tcPr>
          <w:p w:rsidR="00C15C44" w:rsidRPr="00523083" w:rsidRDefault="00C15C44" w:rsidP="00C15C44">
            <w:pPr>
              <w:pStyle w:val="a4"/>
              <w:jc w:val="center"/>
              <w:rPr>
                <w:rFonts w:ascii="Times New Roman" w:hAnsi="Times New Roman"/>
              </w:rPr>
            </w:pPr>
            <w:r>
              <w:rPr>
                <w:rFonts w:ascii="Times New Roman" w:hAnsi="Times New Roman"/>
              </w:rPr>
              <w:t>100</w:t>
            </w:r>
          </w:p>
        </w:tc>
        <w:tc>
          <w:tcPr>
            <w:tcW w:w="1461"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Год</w:t>
            </w:r>
          </w:p>
        </w:tc>
      </w:tr>
      <w:tr w:rsidR="00C15C44" w:rsidRPr="00523083" w:rsidTr="00C15C44">
        <w:trPr>
          <w:trHeight w:val="231"/>
        </w:trPr>
        <w:tc>
          <w:tcPr>
            <w:tcW w:w="534" w:type="dxa"/>
            <w:shd w:val="clear" w:color="auto" w:fill="auto"/>
          </w:tcPr>
          <w:p w:rsidR="00C15C44" w:rsidRPr="00523083" w:rsidRDefault="00F43D7E" w:rsidP="00C15C44">
            <w:pPr>
              <w:jc w:val="center"/>
            </w:pPr>
            <w:r>
              <w:t>22</w:t>
            </w:r>
          </w:p>
        </w:tc>
        <w:tc>
          <w:tcPr>
            <w:tcW w:w="6237" w:type="dxa"/>
            <w:shd w:val="clear" w:color="auto" w:fill="auto"/>
          </w:tcPr>
          <w:p w:rsidR="00C15C44" w:rsidRPr="0085467E" w:rsidRDefault="00C15C44" w:rsidP="00C15C44">
            <w:r w:rsidRPr="0085467E">
              <w:t>Доля лиц с ограниченными возможностями здоровья и инвалидов, систематически занимающегося физической культурой и спортом, в общей численности лиц с ограниченными возможностями здоровья и инвалидов</w:t>
            </w:r>
          </w:p>
        </w:tc>
        <w:tc>
          <w:tcPr>
            <w:tcW w:w="1276"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w:t>
            </w:r>
          </w:p>
        </w:tc>
        <w:tc>
          <w:tcPr>
            <w:tcW w:w="992"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30</w:t>
            </w:r>
          </w:p>
        </w:tc>
        <w:tc>
          <w:tcPr>
            <w:tcW w:w="992"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35</w:t>
            </w:r>
          </w:p>
        </w:tc>
        <w:tc>
          <w:tcPr>
            <w:tcW w:w="993"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38</w:t>
            </w:r>
          </w:p>
        </w:tc>
        <w:tc>
          <w:tcPr>
            <w:tcW w:w="992" w:type="dxa"/>
          </w:tcPr>
          <w:p w:rsidR="00C15C44" w:rsidRPr="00523083" w:rsidRDefault="00C15C44" w:rsidP="00C15C44">
            <w:pPr>
              <w:pStyle w:val="a4"/>
              <w:jc w:val="center"/>
              <w:rPr>
                <w:rFonts w:ascii="Times New Roman" w:hAnsi="Times New Roman"/>
              </w:rPr>
            </w:pPr>
            <w:r>
              <w:rPr>
                <w:rFonts w:ascii="Times New Roman" w:hAnsi="Times New Roman"/>
              </w:rPr>
              <w:t>38</w:t>
            </w:r>
          </w:p>
        </w:tc>
        <w:tc>
          <w:tcPr>
            <w:tcW w:w="992" w:type="dxa"/>
          </w:tcPr>
          <w:p w:rsidR="00C15C44" w:rsidRPr="00523083" w:rsidRDefault="00C15C44" w:rsidP="00C15C44">
            <w:pPr>
              <w:pStyle w:val="a4"/>
              <w:jc w:val="center"/>
              <w:rPr>
                <w:rFonts w:ascii="Times New Roman" w:hAnsi="Times New Roman"/>
              </w:rPr>
            </w:pPr>
            <w:r>
              <w:rPr>
                <w:rFonts w:ascii="Times New Roman" w:hAnsi="Times New Roman"/>
              </w:rPr>
              <w:t>38</w:t>
            </w:r>
          </w:p>
        </w:tc>
        <w:tc>
          <w:tcPr>
            <w:tcW w:w="992" w:type="dxa"/>
          </w:tcPr>
          <w:p w:rsidR="00C15C44" w:rsidRPr="00523083" w:rsidRDefault="00C15C44" w:rsidP="00C15C44">
            <w:pPr>
              <w:pStyle w:val="a4"/>
              <w:jc w:val="center"/>
              <w:rPr>
                <w:rFonts w:ascii="Times New Roman" w:hAnsi="Times New Roman"/>
              </w:rPr>
            </w:pPr>
            <w:r>
              <w:rPr>
                <w:rFonts w:ascii="Times New Roman" w:hAnsi="Times New Roman"/>
              </w:rPr>
              <w:t>38</w:t>
            </w:r>
          </w:p>
        </w:tc>
        <w:tc>
          <w:tcPr>
            <w:tcW w:w="1461"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Год</w:t>
            </w:r>
          </w:p>
        </w:tc>
      </w:tr>
      <w:tr w:rsidR="00C15C44" w:rsidRPr="00523083" w:rsidTr="00C15C44">
        <w:trPr>
          <w:trHeight w:val="231"/>
        </w:trPr>
        <w:tc>
          <w:tcPr>
            <w:tcW w:w="534" w:type="dxa"/>
            <w:shd w:val="clear" w:color="auto" w:fill="auto"/>
          </w:tcPr>
          <w:p w:rsidR="00C15C44" w:rsidRPr="00523083" w:rsidRDefault="00F43D7E" w:rsidP="00C15C44">
            <w:pPr>
              <w:jc w:val="center"/>
            </w:pPr>
            <w:r>
              <w:t>23</w:t>
            </w:r>
          </w:p>
        </w:tc>
        <w:tc>
          <w:tcPr>
            <w:tcW w:w="6237" w:type="dxa"/>
            <w:shd w:val="clear" w:color="auto" w:fill="auto"/>
          </w:tcPr>
          <w:p w:rsidR="00C15C44" w:rsidRPr="0085467E" w:rsidRDefault="00C15C44" w:rsidP="00C15C44">
            <w:r w:rsidRPr="0085467E">
              <w:t xml:space="preserve">Количество подготовленных спортсменов - членов сборных команд сельского поселения </w:t>
            </w:r>
            <w:r>
              <w:t>Старая Шентала</w:t>
            </w:r>
          </w:p>
        </w:tc>
        <w:tc>
          <w:tcPr>
            <w:tcW w:w="1276"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Чел.</w:t>
            </w:r>
          </w:p>
        </w:tc>
        <w:tc>
          <w:tcPr>
            <w:tcW w:w="992" w:type="dxa"/>
            <w:shd w:val="clear" w:color="auto" w:fill="auto"/>
          </w:tcPr>
          <w:p w:rsidR="00C15C44" w:rsidRPr="00523083" w:rsidRDefault="00C15C44" w:rsidP="00C15C44">
            <w:pPr>
              <w:pStyle w:val="a4"/>
              <w:jc w:val="center"/>
              <w:rPr>
                <w:rFonts w:ascii="Times New Roman" w:hAnsi="Times New Roman"/>
              </w:rPr>
            </w:pPr>
            <w:r>
              <w:rPr>
                <w:rFonts w:ascii="Times New Roman" w:hAnsi="Times New Roman"/>
              </w:rPr>
              <w:t>35</w:t>
            </w:r>
          </w:p>
        </w:tc>
        <w:tc>
          <w:tcPr>
            <w:tcW w:w="992" w:type="dxa"/>
            <w:shd w:val="clear" w:color="auto" w:fill="auto"/>
          </w:tcPr>
          <w:p w:rsidR="00C15C44" w:rsidRPr="00523083" w:rsidRDefault="00C15C44" w:rsidP="00C15C44">
            <w:pPr>
              <w:pStyle w:val="a4"/>
              <w:jc w:val="center"/>
              <w:rPr>
                <w:rFonts w:ascii="Times New Roman" w:hAnsi="Times New Roman"/>
              </w:rPr>
            </w:pPr>
            <w:r>
              <w:rPr>
                <w:rFonts w:ascii="Times New Roman" w:hAnsi="Times New Roman"/>
              </w:rPr>
              <w:t>38</w:t>
            </w:r>
          </w:p>
        </w:tc>
        <w:tc>
          <w:tcPr>
            <w:tcW w:w="993" w:type="dxa"/>
            <w:shd w:val="clear" w:color="auto" w:fill="auto"/>
          </w:tcPr>
          <w:p w:rsidR="00C15C44" w:rsidRPr="00523083" w:rsidRDefault="00C15C44" w:rsidP="00C15C44">
            <w:pPr>
              <w:pStyle w:val="a4"/>
              <w:jc w:val="center"/>
              <w:rPr>
                <w:rFonts w:ascii="Times New Roman" w:hAnsi="Times New Roman"/>
              </w:rPr>
            </w:pPr>
            <w:r>
              <w:rPr>
                <w:rFonts w:ascii="Times New Roman" w:hAnsi="Times New Roman"/>
              </w:rPr>
              <w:t>40</w:t>
            </w:r>
          </w:p>
        </w:tc>
        <w:tc>
          <w:tcPr>
            <w:tcW w:w="992" w:type="dxa"/>
          </w:tcPr>
          <w:p w:rsidR="00C15C44" w:rsidRPr="00523083" w:rsidRDefault="00C15C44" w:rsidP="00C15C44">
            <w:pPr>
              <w:pStyle w:val="a4"/>
              <w:jc w:val="center"/>
              <w:rPr>
                <w:rFonts w:ascii="Times New Roman" w:hAnsi="Times New Roman"/>
              </w:rPr>
            </w:pPr>
            <w:r>
              <w:rPr>
                <w:rFonts w:ascii="Times New Roman" w:hAnsi="Times New Roman"/>
              </w:rPr>
              <w:t>40</w:t>
            </w:r>
          </w:p>
        </w:tc>
        <w:tc>
          <w:tcPr>
            <w:tcW w:w="992" w:type="dxa"/>
          </w:tcPr>
          <w:p w:rsidR="00C15C44" w:rsidRPr="00523083" w:rsidRDefault="00C15C44" w:rsidP="00C15C44">
            <w:pPr>
              <w:pStyle w:val="a4"/>
              <w:jc w:val="center"/>
              <w:rPr>
                <w:rFonts w:ascii="Times New Roman" w:hAnsi="Times New Roman"/>
              </w:rPr>
            </w:pPr>
            <w:r>
              <w:rPr>
                <w:rFonts w:ascii="Times New Roman" w:hAnsi="Times New Roman"/>
              </w:rPr>
              <w:t>40</w:t>
            </w:r>
          </w:p>
        </w:tc>
        <w:tc>
          <w:tcPr>
            <w:tcW w:w="992" w:type="dxa"/>
          </w:tcPr>
          <w:p w:rsidR="00C15C44" w:rsidRPr="00523083" w:rsidRDefault="00C15C44" w:rsidP="00C15C44">
            <w:pPr>
              <w:pStyle w:val="a4"/>
              <w:jc w:val="center"/>
              <w:rPr>
                <w:rFonts w:ascii="Times New Roman" w:hAnsi="Times New Roman"/>
              </w:rPr>
            </w:pPr>
            <w:r>
              <w:rPr>
                <w:rFonts w:ascii="Times New Roman" w:hAnsi="Times New Roman"/>
              </w:rPr>
              <w:t>40</w:t>
            </w:r>
          </w:p>
        </w:tc>
        <w:tc>
          <w:tcPr>
            <w:tcW w:w="1461"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Год</w:t>
            </w:r>
          </w:p>
        </w:tc>
      </w:tr>
      <w:tr w:rsidR="00C15C44" w:rsidRPr="00523083" w:rsidTr="00C15C44">
        <w:trPr>
          <w:trHeight w:val="231"/>
        </w:trPr>
        <w:tc>
          <w:tcPr>
            <w:tcW w:w="534" w:type="dxa"/>
            <w:shd w:val="clear" w:color="auto" w:fill="auto"/>
          </w:tcPr>
          <w:p w:rsidR="00C15C44" w:rsidRPr="00523083" w:rsidRDefault="00F43D7E" w:rsidP="00C15C44">
            <w:pPr>
              <w:jc w:val="center"/>
            </w:pPr>
            <w:r>
              <w:lastRenderedPageBreak/>
              <w:t>24</w:t>
            </w:r>
          </w:p>
        </w:tc>
        <w:tc>
          <w:tcPr>
            <w:tcW w:w="6237" w:type="dxa"/>
            <w:shd w:val="clear" w:color="auto" w:fill="auto"/>
          </w:tcPr>
          <w:p w:rsidR="00C15C44" w:rsidRPr="0085467E" w:rsidRDefault="00C15C44" w:rsidP="00C15C44">
            <w:r w:rsidRPr="0085467E">
              <w:t>Единовременная пропускная способность спортивных сооружений</w:t>
            </w:r>
          </w:p>
        </w:tc>
        <w:tc>
          <w:tcPr>
            <w:tcW w:w="1276"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единиц</w:t>
            </w:r>
          </w:p>
        </w:tc>
        <w:tc>
          <w:tcPr>
            <w:tcW w:w="992"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75</w:t>
            </w:r>
          </w:p>
        </w:tc>
        <w:tc>
          <w:tcPr>
            <w:tcW w:w="992"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75</w:t>
            </w:r>
          </w:p>
        </w:tc>
        <w:tc>
          <w:tcPr>
            <w:tcW w:w="993"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75</w:t>
            </w:r>
          </w:p>
        </w:tc>
        <w:tc>
          <w:tcPr>
            <w:tcW w:w="992" w:type="dxa"/>
          </w:tcPr>
          <w:p w:rsidR="00C15C44" w:rsidRPr="00523083" w:rsidRDefault="00C15C44" w:rsidP="00C15C44">
            <w:pPr>
              <w:pStyle w:val="a4"/>
              <w:jc w:val="center"/>
              <w:rPr>
                <w:rFonts w:ascii="Times New Roman" w:hAnsi="Times New Roman"/>
              </w:rPr>
            </w:pPr>
            <w:r>
              <w:rPr>
                <w:rFonts w:ascii="Times New Roman" w:hAnsi="Times New Roman"/>
              </w:rPr>
              <w:t>75</w:t>
            </w:r>
          </w:p>
        </w:tc>
        <w:tc>
          <w:tcPr>
            <w:tcW w:w="992" w:type="dxa"/>
          </w:tcPr>
          <w:p w:rsidR="00C15C44" w:rsidRPr="00523083" w:rsidRDefault="00C15C44" w:rsidP="00C15C44">
            <w:pPr>
              <w:pStyle w:val="a4"/>
              <w:jc w:val="center"/>
              <w:rPr>
                <w:rFonts w:ascii="Times New Roman" w:hAnsi="Times New Roman"/>
              </w:rPr>
            </w:pPr>
            <w:r>
              <w:rPr>
                <w:rFonts w:ascii="Times New Roman" w:hAnsi="Times New Roman"/>
              </w:rPr>
              <w:t>75</w:t>
            </w:r>
          </w:p>
        </w:tc>
        <w:tc>
          <w:tcPr>
            <w:tcW w:w="992" w:type="dxa"/>
          </w:tcPr>
          <w:p w:rsidR="00C15C44" w:rsidRPr="00523083" w:rsidRDefault="00C15C44" w:rsidP="00C15C44">
            <w:pPr>
              <w:pStyle w:val="a4"/>
              <w:jc w:val="center"/>
              <w:rPr>
                <w:rFonts w:ascii="Times New Roman" w:hAnsi="Times New Roman"/>
              </w:rPr>
            </w:pPr>
            <w:r>
              <w:rPr>
                <w:rFonts w:ascii="Times New Roman" w:hAnsi="Times New Roman"/>
              </w:rPr>
              <w:t>75</w:t>
            </w:r>
          </w:p>
        </w:tc>
        <w:tc>
          <w:tcPr>
            <w:tcW w:w="1461"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Год</w:t>
            </w:r>
          </w:p>
        </w:tc>
      </w:tr>
      <w:tr w:rsidR="00C15C44" w:rsidRPr="00523083" w:rsidTr="00C15C44">
        <w:trPr>
          <w:trHeight w:val="231"/>
        </w:trPr>
        <w:tc>
          <w:tcPr>
            <w:tcW w:w="534" w:type="dxa"/>
            <w:shd w:val="clear" w:color="auto" w:fill="auto"/>
          </w:tcPr>
          <w:p w:rsidR="00C15C44" w:rsidRPr="00523083" w:rsidRDefault="00F43D7E" w:rsidP="00C15C44">
            <w:pPr>
              <w:jc w:val="center"/>
            </w:pPr>
            <w:r>
              <w:t>25</w:t>
            </w:r>
          </w:p>
        </w:tc>
        <w:tc>
          <w:tcPr>
            <w:tcW w:w="6237" w:type="dxa"/>
            <w:shd w:val="clear" w:color="auto" w:fill="auto"/>
          </w:tcPr>
          <w:p w:rsidR="00C15C44" w:rsidRPr="0085467E" w:rsidRDefault="00C15C44" w:rsidP="00C15C44">
            <w:r w:rsidRPr="0085467E">
              <w:t>Количество физкультурных работников, прошедших курсы повышения квалификации и переподготовки</w:t>
            </w:r>
          </w:p>
        </w:tc>
        <w:tc>
          <w:tcPr>
            <w:tcW w:w="1276"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Чел.</w:t>
            </w:r>
          </w:p>
        </w:tc>
        <w:tc>
          <w:tcPr>
            <w:tcW w:w="992" w:type="dxa"/>
            <w:shd w:val="clear" w:color="auto" w:fill="auto"/>
          </w:tcPr>
          <w:p w:rsidR="00C15C44" w:rsidRPr="00523083" w:rsidRDefault="00C15C44" w:rsidP="00C15C44">
            <w:pPr>
              <w:pStyle w:val="a4"/>
              <w:jc w:val="center"/>
              <w:rPr>
                <w:rFonts w:ascii="Times New Roman" w:hAnsi="Times New Roman"/>
              </w:rPr>
            </w:pPr>
            <w:r>
              <w:rPr>
                <w:rFonts w:ascii="Times New Roman" w:hAnsi="Times New Roman"/>
              </w:rPr>
              <w:t>2</w:t>
            </w:r>
          </w:p>
        </w:tc>
        <w:tc>
          <w:tcPr>
            <w:tcW w:w="992" w:type="dxa"/>
            <w:shd w:val="clear" w:color="auto" w:fill="auto"/>
          </w:tcPr>
          <w:p w:rsidR="00C15C44" w:rsidRPr="00523083" w:rsidRDefault="00C15C44" w:rsidP="00C15C44">
            <w:pPr>
              <w:pStyle w:val="a4"/>
              <w:jc w:val="center"/>
              <w:rPr>
                <w:rFonts w:ascii="Times New Roman" w:hAnsi="Times New Roman"/>
              </w:rPr>
            </w:pPr>
            <w:r>
              <w:rPr>
                <w:rFonts w:ascii="Times New Roman" w:hAnsi="Times New Roman"/>
              </w:rPr>
              <w:t>2</w:t>
            </w:r>
          </w:p>
        </w:tc>
        <w:tc>
          <w:tcPr>
            <w:tcW w:w="993" w:type="dxa"/>
            <w:shd w:val="clear" w:color="auto" w:fill="auto"/>
          </w:tcPr>
          <w:p w:rsidR="00C15C44" w:rsidRPr="00523083" w:rsidRDefault="00C15C44" w:rsidP="00C15C44">
            <w:pPr>
              <w:pStyle w:val="a4"/>
              <w:jc w:val="center"/>
              <w:rPr>
                <w:rFonts w:ascii="Times New Roman" w:hAnsi="Times New Roman"/>
              </w:rPr>
            </w:pPr>
            <w:r>
              <w:rPr>
                <w:rFonts w:ascii="Times New Roman" w:hAnsi="Times New Roman"/>
              </w:rPr>
              <w:t>2</w:t>
            </w:r>
          </w:p>
        </w:tc>
        <w:tc>
          <w:tcPr>
            <w:tcW w:w="992" w:type="dxa"/>
          </w:tcPr>
          <w:p w:rsidR="00C15C44" w:rsidRPr="00523083" w:rsidRDefault="00C15C44" w:rsidP="00C15C44">
            <w:pPr>
              <w:pStyle w:val="a4"/>
              <w:jc w:val="center"/>
              <w:rPr>
                <w:rFonts w:ascii="Times New Roman" w:hAnsi="Times New Roman"/>
              </w:rPr>
            </w:pPr>
            <w:r>
              <w:rPr>
                <w:rFonts w:ascii="Times New Roman" w:hAnsi="Times New Roman"/>
              </w:rPr>
              <w:t>2</w:t>
            </w:r>
          </w:p>
        </w:tc>
        <w:tc>
          <w:tcPr>
            <w:tcW w:w="992" w:type="dxa"/>
          </w:tcPr>
          <w:p w:rsidR="00C15C44" w:rsidRPr="00523083" w:rsidRDefault="00C15C44" w:rsidP="00C15C44">
            <w:pPr>
              <w:pStyle w:val="a4"/>
              <w:jc w:val="center"/>
              <w:rPr>
                <w:rFonts w:ascii="Times New Roman" w:hAnsi="Times New Roman"/>
              </w:rPr>
            </w:pPr>
            <w:r>
              <w:rPr>
                <w:rFonts w:ascii="Times New Roman" w:hAnsi="Times New Roman"/>
              </w:rPr>
              <w:t>2</w:t>
            </w:r>
          </w:p>
        </w:tc>
        <w:tc>
          <w:tcPr>
            <w:tcW w:w="992" w:type="dxa"/>
          </w:tcPr>
          <w:p w:rsidR="00C15C44" w:rsidRPr="00523083" w:rsidRDefault="00C15C44" w:rsidP="00C15C44">
            <w:pPr>
              <w:pStyle w:val="a4"/>
              <w:jc w:val="center"/>
              <w:rPr>
                <w:rFonts w:ascii="Times New Roman" w:hAnsi="Times New Roman"/>
              </w:rPr>
            </w:pPr>
            <w:r>
              <w:rPr>
                <w:rFonts w:ascii="Times New Roman" w:hAnsi="Times New Roman"/>
              </w:rPr>
              <w:t>2</w:t>
            </w:r>
          </w:p>
        </w:tc>
        <w:tc>
          <w:tcPr>
            <w:tcW w:w="1461" w:type="dxa"/>
            <w:shd w:val="clear" w:color="auto" w:fill="auto"/>
          </w:tcPr>
          <w:p w:rsidR="00C15C44" w:rsidRPr="00523083" w:rsidRDefault="00C15C44" w:rsidP="00C15C44">
            <w:pPr>
              <w:pStyle w:val="a4"/>
              <w:jc w:val="center"/>
              <w:rPr>
                <w:rFonts w:ascii="Times New Roman" w:hAnsi="Times New Roman"/>
              </w:rPr>
            </w:pPr>
            <w:r w:rsidRPr="00523083">
              <w:rPr>
                <w:rFonts w:ascii="Times New Roman" w:hAnsi="Times New Roman"/>
              </w:rPr>
              <w:t>Год</w:t>
            </w:r>
          </w:p>
        </w:tc>
      </w:tr>
    </w:tbl>
    <w:p w:rsidR="00C15C44" w:rsidRPr="007237C3" w:rsidRDefault="00C15C44" w:rsidP="00C15C44">
      <w:pPr>
        <w:jc w:val="right"/>
        <w:rPr>
          <w:rFonts w:eastAsia="Times New Roman"/>
          <w:lang w:eastAsia="ar-SA"/>
        </w:rPr>
      </w:pPr>
    </w:p>
    <w:p w:rsidR="00C15C44" w:rsidRPr="007237C3" w:rsidRDefault="00C15C44" w:rsidP="00C15C44">
      <w:r w:rsidRPr="007237C3">
        <w:br w:type="page"/>
      </w:r>
    </w:p>
    <w:p w:rsidR="00C15C44" w:rsidRPr="00FA4027" w:rsidRDefault="00C15C44" w:rsidP="00C15C44">
      <w:pPr>
        <w:jc w:val="right"/>
        <w:rPr>
          <w:b/>
        </w:rPr>
      </w:pPr>
      <w:r w:rsidRPr="00FA4027">
        <w:rPr>
          <w:b/>
        </w:rPr>
        <w:lastRenderedPageBreak/>
        <w:t>Приложение 2</w:t>
      </w:r>
    </w:p>
    <w:p w:rsidR="00C15C44" w:rsidRPr="007237C3" w:rsidRDefault="00C15C44" w:rsidP="00C15C44">
      <w:pPr>
        <w:jc w:val="right"/>
        <w:rPr>
          <w:rFonts w:eastAsia="Times New Roman"/>
        </w:rPr>
      </w:pPr>
      <w:r w:rsidRPr="009A7A21">
        <w:t xml:space="preserve">к Программе </w:t>
      </w:r>
      <w:r>
        <w:t>комплексного</w:t>
      </w:r>
      <w:r w:rsidRPr="007237C3">
        <w:rPr>
          <w:rFonts w:eastAsia="Times New Roman"/>
        </w:rPr>
        <w:t xml:space="preserve"> развити</w:t>
      </w:r>
      <w:r>
        <w:rPr>
          <w:rFonts w:eastAsia="Times New Roman"/>
        </w:rPr>
        <w:t>я социальной</w:t>
      </w:r>
    </w:p>
    <w:p w:rsidR="00C15C44" w:rsidRPr="007237C3" w:rsidRDefault="00C15C44" w:rsidP="00C15C44">
      <w:pPr>
        <w:jc w:val="right"/>
        <w:rPr>
          <w:rFonts w:eastAsia="Times New Roman"/>
        </w:rPr>
      </w:pPr>
      <w:r>
        <w:rPr>
          <w:rFonts w:eastAsia="Times New Roman"/>
        </w:rPr>
        <w:t xml:space="preserve">инфраструктуры </w:t>
      </w:r>
      <w:r w:rsidRPr="007237C3">
        <w:rPr>
          <w:rFonts w:eastAsia="Times New Roman"/>
        </w:rPr>
        <w:t xml:space="preserve">сельского поселения </w:t>
      </w:r>
      <w:r>
        <w:rPr>
          <w:rFonts w:eastAsia="Times New Roman"/>
        </w:rPr>
        <w:t>Старая Шентала</w:t>
      </w:r>
    </w:p>
    <w:p w:rsidR="00C15C44" w:rsidRPr="007237C3" w:rsidRDefault="00C15C44" w:rsidP="00C15C44">
      <w:pPr>
        <w:jc w:val="right"/>
        <w:rPr>
          <w:rFonts w:eastAsia="Times New Roman"/>
        </w:rPr>
      </w:pPr>
      <w:r w:rsidRPr="007237C3">
        <w:rPr>
          <w:rFonts w:eastAsia="Times New Roman"/>
        </w:rPr>
        <w:t>муниципального района Шенталинский</w:t>
      </w:r>
      <w:r>
        <w:rPr>
          <w:rFonts w:eastAsia="Times New Roman"/>
        </w:rPr>
        <w:t xml:space="preserve"> </w:t>
      </w:r>
      <w:r w:rsidRPr="007237C3">
        <w:rPr>
          <w:rFonts w:eastAsia="Times New Roman"/>
        </w:rPr>
        <w:t>Самарской области</w:t>
      </w:r>
    </w:p>
    <w:p w:rsidR="00C15C44" w:rsidRPr="007237C3" w:rsidRDefault="00C15C44" w:rsidP="00C15C44">
      <w:pPr>
        <w:jc w:val="right"/>
      </w:pPr>
      <w:r w:rsidRPr="007237C3">
        <w:t>на 201</w:t>
      </w:r>
      <w:r>
        <w:t>8</w:t>
      </w:r>
      <w:r w:rsidRPr="007237C3">
        <w:t>-20</w:t>
      </w:r>
      <w:r>
        <w:t>22</w:t>
      </w:r>
      <w:r w:rsidRPr="007237C3">
        <w:t xml:space="preserve"> годы</w:t>
      </w:r>
      <w:r>
        <w:t xml:space="preserve"> и на период до 2033 года</w:t>
      </w:r>
    </w:p>
    <w:p w:rsidR="00C15C44" w:rsidRPr="009A7A21" w:rsidRDefault="00C15C44" w:rsidP="00C15C44">
      <w:pPr>
        <w:jc w:val="right"/>
      </w:pPr>
    </w:p>
    <w:p w:rsidR="00C15C44" w:rsidRPr="009A7A21" w:rsidRDefault="00C15C44" w:rsidP="00C15C44">
      <w:pPr>
        <w:jc w:val="right"/>
      </w:pPr>
    </w:p>
    <w:p w:rsidR="00C15C44" w:rsidRPr="007237C3" w:rsidRDefault="00C15C44" w:rsidP="00C15C44">
      <w:pPr>
        <w:jc w:val="center"/>
        <w:rPr>
          <w:b/>
        </w:rPr>
      </w:pPr>
      <w:r w:rsidRPr="009A7A21">
        <w:rPr>
          <w:b/>
        </w:rPr>
        <w:t>Перечень основных мероприятий Программы</w:t>
      </w:r>
    </w:p>
    <w:p w:rsidR="00C15C44" w:rsidRPr="007237C3" w:rsidRDefault="00C15C44" w:rsidP="00C15C44">
      <w:pPr>
        <w:jc w:val="cente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5714"/>
        <w:gridCol w:w="1276"/>
        <w:gridCol w:w="5767"/>
        <w:gridCol w:w="1701"/>
      </w:tblGrid>
      <w:tr w:rsidR="00C15C44" w:rsidRPr="00523083" w:rsidTr="00C15C44">
        <w:trPr>
          <w:trHeight w:val="828"/>
        </w:trPr>
        <w:tc>
          <w:tcPr>
            <w:tcW w:w="534" w:type="dxa"/>
          </w:tcPr>
          <w:p w:rsidR="00C15C44" w:rsidRPr="00523083" w:rsidRDefault="00C15C44" w:rsidP="00C15C44">
            <w:pPr>
              <w:jc w:val="center"/>
            </w:pPr>
            <w:r w:rsidRPr="00523083">
              <w:t xml:space="preserve">№ </w:t>
            </w:r>
            <w:proofErr w:type="spellStart"/>
            <w:proofErr w:type="gramStart"/>
            <w:r w:rsidRPr="00523083">
              <w:t>п</w:t>
            </w:r>
            <w:proofErr w:type="spellEnd"/>
            <w:proofErr w:type="gramEnd"/>
            <w:r w:rsidRPr="00523083">
              <w:t>/</w:t>
            </w:r>
            <w:proofErr w:type="spellStart"/>
            <w:r w:rsidRPr="00523083">
              <w:t>п</w:t>
            </w:r>
            <w:proofErr w:type="spellEnd"/>
          </w:p>
        </w:tc>
        <w:tc>
          <w:tcPr>
            <w:tcW w:w="5714" w:type="dxa"/>
            <w:shd w:val="clear" w:color="auto" w:fill="auto"/>
          </w:tcPr>
          <w:p w:rsidR="00C15C44" w:rsidRPr="00523083" w:rsidRDefault="00C15C44" w:rsidP="00C15C44">
            <w:pPr>
              <w:jc w:val="center"/>
            </w:pPr>
            <w:r w:rsidRPr="00523083">
              <w:t>Наименование мероприятия</w:t>
            </w:r>
          </w:p>
        </w:tc>
        <w:tc>
          <w:tcPr>
            <w:tcW w:w="1276" w:type="dxa"/>
            <w:shd w:val="clear" w:color="auto" w:fill="auto"/>
          </w:tcPr>
          <w:p w:rsidR="00C15C44" w:rsidRPr="00523083" w:rsidRDefault="00C15C44" w:rsidP="00C15C44">
            <w:pPr>
              <w:jc w:val="center"/>
            </w:pPr>
            <w:r w:rsidRPr="00523083">
              <w:t xml:space="preserve">Срок </w:t>
            </w:r>
          </w:p>
        </w:tc>
        <w:tc>
          <w:tcPr>
            <w:tcW w:w="5767" w:type="dxa"/>
            <w:shd w:val="clear" w:color="auto" w:fill="auto"/>
          </w:tcPr>
          <w:p w:rsidR="00C15C44" w:rsidRPr="00523083" w:rsidRDefault="00C15C44" w:rsidP="00C15C44">
            <w:pPr>
              <w:jc w:val="center"/>
            </w:pPr>
          </w:p>
          <w:p w:rsidR="00C15C44" w:rsidRPr="00523083" w:rsidRDefault="00C15C44" w:rsidP="00C15C44">
            <w:pPr>
              <w:jc w:val="center"/>
            </w:pPr>
            <w:r w:rsidRPr="00523083">
              <w:t>Ожидаемый результат</w:t>
            </w:r>
          </w:p>
        </w:tc>
        <w:tc>
          <w:tcPr>
            <w:tcW w:w="1701" w:type="dxa"/>
            <w:shd w:val="clear" w:color="auto" w:fill="auto"/>
          </w:tcPr>
          <w:p w:rsidR="00C15C44" w:rsidRPr="00523083" w:rsidRDefault="00C15C44" w:rsidP="00C15C44">
            <w:pPr>
              <w:jc w:val="center"/>
            </w:pPr>
            <w:r w:rsidRPr="00523083">
              <w:t>Взаимосвязь с целевыми индикаторами</w:t>
            </w:r>
          </w:p>
        </w:tc>
      </w:tr>
      <w:tr w:rsidR="00C15C44" w:rsidRPr="00523083" w:rsidTr="00C15C44">
        <w:trPr>
          <w:trHeight w:val="633"/>
        </w:trPr>
        <w:tc>
          <w:tcPr>
            <w:tcW w:w="14992" w:type="dxa"/>
            <w:gridSpan w:val="5"/>
          </w:tcPr>
          <w:p w:rsidR="00C15C44" w:rsidRPr="00523083" w:rsidRDefault="00C15C44" w:rsidP="00C15C44">
            <w:pPr>
              <w:jc w:val="center"/>
            </w:pPr>
            <w:r>
              <w:rPr>
                <w:b/>
              </w:rPr>
              <w:t>П</w:t>
            </w:r>
            <w:r w:rsidRPr="00523083">
              <w:rPr>
                <w:b/>
              </w:rPr>
              <w:t>одпрограмма «</w:t>
            </w:r>
            <w:r w:rsidR="00E910EA" w:rsidRPr="00041FA2">
              <w:rPr>
                <w:rFonts w:eastAsia="Times New Roman"/>
                <w:b/>
                <w:szCs w:val="28"/>
              </w:rPr>
              <w:t>Обеспечение эффективного осуществления полномочий Администрацией сельского поселения Старая Шентала муниципального района Шенталинский Самарской области на 2019-2033 годы</w:t>
            </w:r>
            <w:r w:rsidRPr="00523083">
              <w:rPr>
                <w:b/>
              </w:rPr>
              <w:t>»</w:t>
            </w:r>
          </w:p>
        </w:tc>
      </w:tr>
      <w:tr w:rsidR="00E910EA" w:rsidRPr="00523083" w:rsidTr="00C15C44">
        <w:trPr>
          <w:trHeight w:val="415"/>
        </w:trPr>
        <w:tc>
          <w:tcPr>
            <w:tcW w:w="534" w:type="dxa"/>
          </w:tcPr>
          <w:p w:rsidR="00E910EA" w:rsidRPr="00523083" w:rsidRDefault="00E910EA" w:rsidP="00C15C44">
            <w:pPr>
              <w:jc w:val="center"/>
            </w:pPr>
            <w:r>
              <w:t>1</w:t>
            </w:r>
          </w:p>
        </w:tc>
        <w:tc>
          <w:tcPr>
            <w:tcW w:w="5714" w:type="dxa"/>
            <w:shd w:val="clear" w:color="auto" w:fill="auto"/>
          </w:tcPr>
          <w:p w:rsidR="00E910EA" w:rsidRPr="008E4A41" w:rsidRDefault="00E910EA" w:rsidP="00F055E6">
            <w:pPr>
              <w:rPr>
                <w:lang w:eastAsia="en-US"/>
              </w:rPr>
            </w:pPr>
            <w:r>
              <w:rPr>
                <w:lang w:eastAsia="en-US"/>
              </w:rPr>
              <w:t>Своевременная выплата заработной платы работникам Администрации</w:t>
            </w:r>
          </w:p>
        </w:tc>
        <w:tc>
          <w:tcPr>
            <w:tcW w:w="1276" w:type="dxa"/>
            <w:shd w:val="clear" w:color="auto" w:fill="auto"/>
          </w:tcPr>
          <w:p w:rsidR="00E910EA" w:rsidRPr="00523083" w:rsidRDefault="00E910EA" w:rsidP="00E910EA">
            <w:pPr>
              <w:suppressAutoHyphens/>
              <w:jc w:val="center"/>
              <w:rPr>
                <w:rFonts w:eastAsia="Times New Roman"/>
                <w:lang w:eastAsia="ar-SA"/>
              </w:rPr>
            </w:pPr>
            <w:r w:rsidRPr="00523083">
              <w:rPr>
                <w:rFonts w:eastAsia="Times New Roman"/>
                <w:lang w:eastAsia="ar-SA"/>
              </w:rPr>
              <w:t>201</w:t>
            </w:r>
            <w:r>
              <w:rPr>
                <w:rFonts w:eastAsia="Times New Roman"/>
                <w:lang w:eastAsia="ar-SA"/>
              </w:rPr>
              <w:t>9</w:t>
            </w:r>
            <w:r w:rsidRPr="00523083">
              <w:rPr>
                <w:rFonts w:eastAsia="Times New Roman"/>
                <w:lang w:eastAsia="ar-SA"/>
              </w:rPr>
              <w:t>-20</w:t>
            </w:r>
            <w:r>
              <w:rPr>
                <w:rFonts w:eastAsia="Times New Roman"/>
                <w:lang w:eastAsia="ar-SA"/>
              </w:rPr>
              <w:t>33</w:t>
            </w:r>
          </w:p>
        </w:tc>
        <w:tc>
          <w:tcPr>
            <w:tcW w:w="5767" w:type="dxa"/>
            <w:shd w:val="clear" w:color="auto" w:fill="auto"/>
          </w:tcPr>
          <w:p w:rsidR="00E910EA" w:rsidRPr="008E4A41" w:rsidRDefault="00E910EA" w:rsidP="00F055E6">
            <w:pPr>
              <w:jc w:val="center"/>
              <w:rPr>
                <w:lang w:eastAsia="en-US"/>
              </w:rPr>
            </w:pPr>
            <w:r>
              <w:rPr>
                <w:rFonts w:eastAsia="Times New Roman"/>
              </w:rPr>
              <w:t>Повышение качества и эффективности административно – управленческих процессов</w:t>
            </w:r>
          </w:p>
        </w:tc>
        <w:tc>
          <w:tcPr>
            <w:tcW w:w="1701" w:type="dxa"/>
            <w:shd w:val="clear" w:color="auto" w:fill="auto"/>
          </w:tcPr>
          <w:p w:rsidR="00E910EA" w:rsidRPr="00523083" w:rsidRDefault="00E910EA" w:rsidP="00C15C44">
            <w:pPr>
              <w:jc w:val="center"/>
            </w:pPr>
          </w:p>
        </w:tc>
      </w:tr>
      <w:tr w:rsidR="00E910EA" w:rsidRPr="00523083" w:rsidTr="00C15C44">
        <w:trPr>
          <w:trHeight w:val="828"/>
        </w:trPr>
        <w:tc>
          <w:tcPr>
            <w:tcW w:w="534" w:type="dxa"/>
          </w:tcPr>
          <w:p w:rsidR="00E910EA" w:rsidRPr="00523083" w:rsidRDefault="00E910EA" w:rsidP="00C15C44">
            <w:pPr>
              <w:jc w:val="center"/>
            </w:pPr>
            <w:r>
              <w:t>2</w:t>
            </w:r>
          </w:p>
        </w:tc>
        <w:tc>
          <w:tcPr>
            <w:tcW w:w="5714" w:type="dxa"/>
            <w:shd w:val="clear" w:color="auto" w:fill="auto"/>
          </w:tcPr>
          <w:p w:rsidR="00E910EA" w:rsidRPr="008E4A41" w:rsidRDefault="00E910EA" w:rsidP="00F055E6">
            <w:pPr>
              <w:rPr>
                <w:rFonts w:eastAsia="Times New Roman"/>
              </w:rPr>
            </w:pPr>
            <w:r>
              <w:rPr>
                <w:lang w:eastAsia="en-US"/>
              </w:rPr>
              <w:t>Своевременное перечисление страховых взносов во внебюджетные фонды</w:t>
            </w:r>
          </w:p>
        </w:tc>
        <w:tc>
          <w:tcPr>
            <w:tcW w:w="1276" w:type="dxa"/>
            <w:shd w:val="clear" w:color="auto" w:fill="auto"/>
          </w:tcPr>
          <w:p w:rsidR="00E910EA" w:rsidRPr="00523083" w:rsidRDefault="00E910EA" w:rsidP="00E910EA">
            <w:pPr>
              <w:suppressAutoHyphens/>
              <w:jc w:val="center"/>
              <w:rPr>
                <w:rFonts w:eastAsia="Times New Roman"/>
                <w:lang w:eastAsia="ar-SA"/>
              </w:rPr>
            </w:pPr>
            <w:r w:rsidRPr="00523083">
              <w:rPr>
                <w:rFonts w:eastAsia="Times New Roman"/>
                <w:lang w:eastAsia="ar-SA"/>
              </w:rPr>
              <w:t>201</w:t>
            </w:r>
            <w:r>
              <w:rPr>
                <w:rFonts w:eastAsia="Times New Roman"/>
                <w:lang w:eastAsia="ar-SA"/>
              </w:rPr>
              <w:t>9</w:t>
            </w:r>
            <w:r w:rsidRPr="00523083">
              <w:rPr>
                <w:rFonts w:eastAsia="Times New Roman"/>
                <w:lang w:eastAsia="ar-SA"/>
              </w:rPr>
              <w:t>-20</w:t>
            </w:r>
            <w:r>
              <w:rPr>
                <w:rFonts w:eastAsia="Times New Roman"/>
                <w:lang w:eastAsia="ar-SA"/>
              </w:rPr>
              <w:t>33</w:t>
            </w:r>
          </w:p>
        </w:tc>
        <w:tc>
          <w:tcPr>
            <w:tcW w:w="5767" w:type="dxa"/>
            <w:shd w:val="clear" w:color="auto" w:fill="auto"/>
          </w:tcPr>
          <w:p w:rsidR="00E910EA" w:rsidRPr="008E4A41" w:rsidRDefault="00E910EA" w:rsidP="00F055E6">
            <w:pPr>
              <w:jc w:val="center"/>
              <w:rPr>
                <w:lang w:eastAsia="en-US"/>
              </w:rPr>
            </w:pPr>
            <w:r>
              <w:rPr>
                <w:rFonts w:eastAsia="Times New Roman"/>
              </w:rPr>
              <w:t>Повышение качества и эффективности административно – управленческих процессов</w:t>
            </w:r>
          </w:p>
        </w:tc>
        <w:tc>
          <w:tcPr>
            <w:tcW w:w="1701" w:type="dxa"/>
            <w:shd w:val="clear" w:color="auto" w:fill="auto"/>
          </w:tcPr>
          <w:p w:rsidR="00E910EA" w:rsidRPr="00523083" w:rsidRDefault="00E910EA" w:rsidP="00C15C44">
            <w:pPr>
              <w:jc w:val="center"/>
            </w:pPr>
          </w:p>
        </w:tc>
      </w:tr>
      <w:tr w:rsidR="00E910EA" w:rsidRPr="00523083" w:rsidTr="00C15C44">
        <w:trPr>
          <w:trHeight w:val="828"/>
        </w:trPr>
        <w:tc>
          <w:tcPr>
            <w:tcW w:w="534" w:type="dxa"/>
          </w:tcPr>
          <w:p w:rsidR="00E910EA" w:rsidRPr="00523083" w:rsidRDefault="00E910EA" w:rsidP="00C15C44">
            <w:pPr>
              <w:jc w:val="center"/>
            </w:pPr>
            <w:r>
              <w:t>3</w:t>
            </w:r>
          </w:p>
        </w:tc>
        <w:tc>
          <w:tcPr>
            <w:tcW w:w="5714" w:type="dxa"/>
            <w:shd w:val="clear" w:color="auto" w:fill="auto"/>
          </w:tcPr>
          <w:p w:rsidR="00E910EA" w:rsidRPr="008E4A41" w:rsidRDefault="00E910EA" w:rsidP="00F055E6">
            <w:pPr>
              <w:rPr>
                <w:lang w:eastAsia="en-US"/>
              </w:rPr>
            </w:pPr>
            <w:r>
              <w:rPr>
                <w:lang w:eastAsia="en-US"/>
              </w:rPr>
              <w:t>Обеспечение наличия телефонной связи и сети Интернет</w:t>
            </w:r>
          </w:p>
        </w:tc>
        <w:tc>
          <w:tcPr>
            <w:tcW w:w="1276" w:type="dxa"/>
            <w:shd w:val="clear" w:color="auto" w:fill="auto"/>
          </w:tcPr>
          <w:p w:rsidR="00E910EA" w:rsidRPr="00523083" w:rsidRDefault="00E910EA" w:rsidP="00E910EA">
            <w:pPr>
              <w:suppressAutoHyphens/>
              <w:jc w:val="center"/>
              <w:rPr>
                <w:rFonts w:eastAsia="Times New Roman"/>
                <w:lang w:eastAsia="ar-SA"/>
              </w:rPr>
            </w:pPr>
            <w:r w:rsidRPr="00523083">
              <w:rPr>
                <w:rFonts w:eastAsia="Times New Roman"/>
                <w:lang w:eastAsia="ar-SA"/>
              </w:rPr>
              <w:t>201</w:t>
            </w:r>
            <w:r>
              <w:rPr>
                <w:rFonts w:eastAsia="Times New Roman"/>
                <w:lang w:eastAsia="ar-SA"/>
              </w:rPr>
              <w:t>9</w:t>
            </w:r>
            <w:r w:rsidRPr="00523083">
              <w:rPr>
                <w:rFonts w:eastAsia="Times New Roman"/>
                <w:lang w:eastAsia="ar-SA"/>
              </w:rPr>
              <w:t>-20</w:t>
            </w:r>
            <w:r>
              <w:rPr>
                <w:rFonts w:eastAsia="Times New Roman"/>
                <w:lang w:eastAsia="ar-SA"/>
              </w:rPr>
              <w:t>33</w:t>
            </w:r>
          </w:p>
        </w:tc>
        <w:tc>
          <w:tcPr>
            <w:tcW w:w="5767" w:type="dxa"/>
            <w:shd w:val="clear" w:color="auto" w:fill="auto"/>
          </w:tcPr>
          <w:p w:rsidR="00E910EA" w:rsidRPr="008E4A41" w:rsidRDefault="00E910EA" w:rsidP="00F055E6">
            <w:pPr>
              <w:jc w:val="center"/>
              <w:rPr>
                <w:lang w:eastAsia="en-US"/>
              </w:rPr>
            </w:pPr>
            <w:r>
              <w:rPr>
                <w:lang w:eastAsia="en-US"/>
              </w:rPr>
              <w:t>Создание условий для функционирования АСП и оказания муниципальных услуг</w:t>
            </w:r>
          </w:p>
        </w:tc>
        <w:tc>
          <w:tcPr>
            <w:tcW w:w="1701" w:type="dxa"/>
            <w:shd w:val="clear" w:color="auto" w:fill="auto"/>
          </w:tcPr>
          <w:p w:rsidR="00E910EA" w:rsidRPr="00523083" w:rsidRDefault="00E910EA" w:rsidP="00C15C44">
            <w:pPr>
              <w:jc w:val="center"/>
            </w:pPr>
          </w:p>
        </w:tc>
      </w:tr>
      <w:tr w:rsidR="00E910EA" w:rsidRPr="00523083" w:rsidTr="00C15C44">
        <w:trPr>
          <w:trHeight w:val="587"/>
        </w:trPr>
        <w:tc>
          <w:tcPr>
            <w:tcW w:w="534" w:type="dxa"/>
          </w:tcPr>
          <w:p w:rsidR="00E910EA" w:rsidRPr="00523083" w:rsidRDefault="00E910EA" w:rsidP="00C15C44">
            <w:pPr>
              <w:jc w:val="center"/>
            </w:pPr>
            <w:r>
              <w:t>4</w:t>
            </w:r>
          </w:p>
        </w:tc>
        <w:tc>
          <w:tcPr>
            <w:tcW w:w="5714" w:type="dxa"/>
            <w:shd w:val="clear" w:color="auto" w:fill="auto"/>
          </w:tcPr>
          <w:p w:rsidR="00E910EA" w:rsidRPr="008E4A41" w:rsidRDefault="00E910EA" w:rsidP="00F055E6">
            <w:pPr>
              <w:rPr>
                <w:lang w:eastAsia="en-US"/>
              </w:rPr>
            </w:pPr>
            <w:r>
              <w:rPr>
                <w:lang w:eastAsia="en-US"/>
              </w:rPr>
              <w:t>Организация освещения, отопления и оплаты коммунальных услуг</w:t>
            </w:r>
          </w:p>
        </w:tc>
        <w:tc>
          <w:tcPr>
            <w:tcW w:w="1276" w:type="dxa"/>
            <w:shd w:val="clear" w:color="auto" w:fill="auto"/>
          </w:tcPr>
          <w:p w:rsidR="00E910EA" w:rsidRPr="00523083" w:rsidRDefault="00E910EA" w:rsidP="00E910EA">
            <w:pPr>
              <w:suppressAutoHyphens/>
              <w:jc w:val="center"/>
              <w:rPr>
                <w:rFonts w:eastAsia="Times New Roman"/>
                <w:lang w:eastAsia="ar-SA"/>
              </w:rPr>
            </w:pPr>
            <w:r w:rsidRPr="00523083">
              <w:rPr>
                <w:rFonts w:eastAsia="Times New Roman"/>
                <w:lang w:eastAsia="ar-SA"/>
              </w:rPr>
              <w:t>201</w:t>
            </w:r>
            <w:r>
              <w:rPr>
                <w:rFonts w:eastAsia="Times New Roman"/>
                <w:lang w:eastAsia="ar-SA"/>
              </w:rPr>
              <w:t>9</w:t>
            </w:r>
            <w:r w:rsidRPr="00523083">
              <w:rPr>
                <w:rFonts w:eastAsia="Times New Roman"/>
                <w:lang w:eastAsia="ar-SA"/>
              </w:rPr>
              <w:t>-20</w:t>
            </w:r>
            <w:r>
              <w:rPr>
                <w:rFonts w:eastAsia="Times New Roman"/>
                <w:lang w:eastAsia="ar-SA"/>
              </w:rPr>
              <w:t>33</w:t>
            </w:r>
          </w:p>
        </w:tc>
        <w:tc>
          <w:tcPr>
            <w:tcW w:w="5767" w:type="dxa"/>
            <w:shd w:val="clear" w:color="auto" w:fill="auto"/>
          </w:tcPr>
          <w:p w:rsidR="00E910EA" w:rsidRPr="008E4A41" w:rsidRDefault="00E910EA" w:rsidP="00F055E6">
            <w:pPr>
              <w:jc w:val="center"/>
              <w:rPr>
                <w:lang w:eastAsia="en-US"/>
              </w:rPr>
            </w:pPr>
            <w:r>
              <w:rPr>
                <w:lang w:eastAsia="en-US"/>
              </w:rPr>
              <w:t>Создание условий для функционирования АСП и оказания муниципальных услуг</w:t>
            </w:r>
          </w:p>
        </w:tc>
        <w:tc>
          <w:tcPr>
            <w:tcW w:w="1701" w:type="dxa"/>
            <w:shd w:val="clear" w:color="auto" w:fill="auto"/>
          </w:tcPr>
          <w:p w:rsidR="00E910EA" w:rsidRPr="00523083" w:rsidRDefault="00E910EA" w:rsidP="00C15C44">
            <w:pPr>
              <w:jc w:val="center"/>
            </w:pPr>
          </w:p>
        </w:tc>
      </w:tr>
      <w:tr w:rsidR="00E910EA" w:rsidRPr="00523083" w:rsidTr="00C15C44">
        <w:trPr>
          <w:trHeight w:val="828"/>
        </w:trPr>
        <w:tc>
          <w:tcPr>
            <w:tcW w:w="534" w:type="dxa"/>
          </w:tcPr>
          <w:p w:rsidR="00E910EA" w:rsidRPr="00523083" w:rsidRDefault="00E910EA" w:rsidP="00C15C44">
            <w:pPr>
              <w:jc w:val="center"/>
            </w:pPr>
            <w:r>
              <w:t>5</w:t>
            </w:r>
          </w:p>
        </w:tc>
        <w:tc>
          <w:tcPr>
            <w:tcW w:w="5714" w:type="dxa"/>
            <w:shd w:val="clear" w:color="auto" w:fill="auto"/>
          </w:tcPr>
          <w:p w:rsidR="00E910EA" w:rsidRDefault="00E910EA" w:rsidP="00F055E6">
            <w:pPr>
              <w:rPr>
                <w:lang w:eastAsia="en-US"/>
              </w:rPr>
            </w:pPr>
            <w:r>
              <w:rPr>
                <w:lang w:eastAsia="en-US"/>
              </w:rPr>
              <w:t>Обеспечение ремонта и технического обслуживания имущества, необходимого для работы Администрации</w:t>
            </w:r>
          </w:p>
        </w:tc>
        <w:tc>
          <w:tcPr>
            <w:tcW w:w="1276" w:type="dxa"/>
            <w:shd w:val="clear" w:color="auto" w:fill="auto"/>
          </w:tcPr>
          <w:p w:rsidR="00E910EA" w:rsidRPr="00523083" w:rsidRDefault="00E910EA" w:rsidP="00E910EA">
            <w:pPr>
              <w:suppressAutoHyphens/>
              <w:jc w:val="center"/>
              <w:rPr>
                <w:rFonts w:eastAsia="Times New Roman"/>
                <w:lang w:eastAsia="ar-SA"/>
              </w:rPr>
            </w:pPr>
            <w:r w:rsidRPr="00523083">
              <w:rPr>
                <w:rFonts w:eastAsia="Times New Roman"/>
                <w:lang w:eastAsia="ar-SA"/>
              </w:rPr>
              <w:t>201</w:t>
            </w:r>
            <w:r>
              <w:rPr>
                <w:rFonts w:eastAsia="Times New Roman"/>
                <w:lang w:eastAsia="ar-SA"/>
              </w:rPr>
              <w:t>9</w:t>
            </w:r>
            <w:r w:rsidRPr="00523083">
              <w:rPr>
                <w:rFonts w:eastAsia="Times New Roman"/>
                <w:lang w:eastAsia="ar-SA"/>
              </w:rPr>
              <w:t>-20</w:t>
            </w:r>
            <w:r>
              <w:rPr>
                <w:rFonts w:eastAsia="Times New Roman"/>
                <w:lang w:eastAsia="ar-SA"/>
              </w:rPr>
              <w:t>33</w:t>
            </w:r>
          </w:p>
        </w:tc>
        <w:tc>
          <w:tcPr>
            <w:tcW w:w="5767" w:type="dxa"/>
            <w:shd w:val="clear" w:color="auto" w:fill="auto"/>
          </w:tcPr>
          <w:p w:rsidR="00E910EA" w:rsidRPr="008E4A41" w:rsidRDefault="00E910EA" w:rsidP="00F055E6">
            <w:pPr>
              <w:jc w:val="center"/>
              <w:rPr>
                <w:lang w:eastAsia="en-US"/>
              </w:rPr>
            </w:pPr>
            <w:r>
              <w:rPr>
                <w:lang w:eastAsia="en-US"/>
              </w:rPr>
              <w:t>Создание условий для функционирования АСП и оказания муниципальных услуг</w:t>
            </w:r>
          </w:p>
        </w:tc>
        <w:tc>
          <w:tcPr>
            <w:tcW w:w="1701" w:type="dxa"/>
            <w:shd w:val="clear" w:color="auto" w:fill="auto"/>
          </w:tcPr>
          <w:p w:rsidR="00E910EA" w:rsidRPr="00523083" w:rsidRDefault="00E910EA" w:rsidP="00C15C44">
            <w:pPr>
              <w:jc w:val="center"/>
            </w:pPr>
          </w:p>
        </w:tc>
      </w:tr>
      <w:tr w:rsidR="00E910EA" w:rsidRPr="00523083" w:rsidTr="00C15C44">
        <w:trPr>
          <w:trHeight w:val="828"/>
        </w:trPr>
        <w:tc>
          <w:tcPr>
            <w:tcW w:w="534" w:type="dxa"/>
          </w:tcPr>
          <w:p w:rsidR="00E910EA" w:rsidRPr="00523083" w:rsidRDefault="00E910EA" w:rsidP="00C15C44">
            <w:pPr>
              <w:jc w:val="center"/>
            </w:pPr>
            <w:r>
              <w:t>6</w:t>
            </w:r>
          </w:p>
        </w:tc>
        <w:tc>
          <w:tcPr>
            <w:tcW w:w="5714" w:type="dxa"/>
            <w:shd w:val="clear" w:color="auto" w:fill="auto"/>
          </w:tcPr>
          <w:p w:rsidR="00E910EA" w:rsidRDefault="00E910EA" w:rsidP="00F055E6">
            <w:pPr>
              <w:rPr>
                <w:lang w:eastAsia="en-US"/>
              </w:rPr>
            </w:pPr>
            <w:r>
              <w:rPr>
                <w:lang w:eastAsia="en-US"/>
              </w:rPr>
              <w:t>Обеспечение оплаты прочих работ, услуг и прочих расходов, связанных с деятельностью Администрации</w:t>
            </w:r>
          </w:p>
        </w:tc>
        <w:tc>
          <w:tcPr>
            <w:tcW w:w="1276" w:type="dxa"/>
            <w:shd w:val="clear" w:color="auto" w:fill="auto"/>
          </w:tcPr>
          <w:p w:rsidR="00E910EA" w:rsidRPr="00523083" w:rsidRDefault="00E910EA" w:rsidP="00E910EA">
            <w:pPr>
              <w:suppressAutoHyphens/>
              <w:jc w:val="center"/>
              <w:rPr>
                <w:rFonts w:eastAsia="Times New Roman"/>
                <w:lang w:eastAsia="ar-SA"/>
              </w:rPr>
            </w:pPr>
            <w:r w:rsidRPr="00523083">
              <w:rPr>
                <w:rFonts w:eastAsia="Times New Roman"/>
                <w:lang w:eastAsia="ar-SA"/>
              </w:rPr>
              <w:t>201</w:t>
            </w:r>
            <w:r>
              <w:rPr>
                <w:rFonts w:eastAsia="Times New Roman"/>
                <w:lang w:eastAsia="ar-SA"/>
              </w:rPr>
              <w:t>9</w:t>
            </w:r>
            <w:r w:rsidRPr="00523083">
              <w:rPr>
                <w:rFonts w:eastAsia="Times New Roman"/>
                <w:lang w:eastAsia="ar-SA"/>
              </w:rPr>
              <w:t>-20</w:t>
            </w:r>
            <w:r>
              <w:rPr>
                <w:rFonts w:eastAsia="Times New Roman"/>
                <w:lang w:eastAsia="ar-SA"/>
              </w:rPr>
              <w:t>33</w:t>
            </w:r>
          </w:p>
        </w:tc>
        <w:tc>
          <w:tcPr>
            <w:tcW w:w="5767" w:type="dxa"/>
            <w:shd w:val="clear" w:color="auto" w:fill="auto"/>
          </w:tcPr>
          <w:p w:rsidR="00E910EA" w:rsidRPr="008E4A41" w:rsidRDefault="00E910EA" w:rsidP="00F055E6">
            <w:pPr>
              <w:jc w:val="center"/>
              <w:rPr>
                <w:lang w:eastAsia="en-US"/>
              </w:rPr>
            </w:pPr>
            <w:r>
              <w:rPr>
                <w:lang w:eastAsia="en-US"/>
              </w:rPr>
              <w:t>Создание условий для функционирования АСП и оказания муниципальных услуг</w:t>
            </w:r>
          </w:p>
        </w:tc>
        <w:tc>
          <w:tcPr>
            <w:tcW w:w="1701" w:type="dxa"/>
            <w:shd w:val="clear" w:color="auto" w:fill="auto"/>
          </w:tcPr>
          <w:p w:rsidR="00E910EA" w:rsidRPr="00523083" w:rsidRDefault="00E910EA" w:rsidP="00C15C44">
            <w:pPr>
              <w:jc w:val="center"/>
            </w:pPr>
          </w:p>
        </w:tc>
      </w:tr>
      <w:tr w:rsidR="00E910EA" w:rsidRPr="00523083" w:rsidTr="00C15C44">
        <w:trPr>
          <w:trHeight w:val="577"/>
        </w:trPr>
        <w:tc>
          <w:tcPr>
            <w:tcW w:w="534" w:type="dxa"/>
          </w:tcPr>
          <w:p w:rsidR="00E910EA" w:rsidRPr="00523083" w:rsidRDefault="00E910EA" w:rsidP="00C15C44">
            <w:pPr>
              <w:jc w:val="center"/>
            </w:pPr>
            <w:r>
              <w:t>7</w:t>
            </w:r>
          </w:p>
        </w:tc>
        <w:tc>
          <w:tcPr>
            <w:tcW w:w="5714" w:type="dxa"/>
            <w:shd w:val="clear" w:color="auto" w:fill="auto"/>
          </w:tcPr>
          <w:p w:rsidR="00E910EA" w:rsidRDefault="00E910EA" w:rsidP="00F055E6">
            <w:pPr>
              <w:rPr>
                <w:lang w:eastAsia="en-US"/>
              </w:rPr>
            </w:pPr>
            <w:r>
              <w:rPr>
                <w:lang w:eastAsia="en-US"/>
              </w:rPr>
              <w:t>Закупка и оплата материальных запасов.</w:t>
            </w:r>
          </w:p>
          <w:p w:rsidR="00E910EA" w:rsidRDefault="00E910EA" w:rsidP="00F055E6">
            <w:pPr>
              <w:rPr>
                <w:lang w:eastAsia="en-US"/>
              </w:rPr>
            </w:pPr>
          </w:p>
        </w:tc>
        <w:tc>
          <w:tcPr>
            <w:tcW w:w="1276" w:type="dxa"/>
            <w:shd w:val="clear" w:color="auto" w:fill="auto"/>
          </w:tcPr>
          <w:p w:rsidR="00E910EA" w:rsidRPr="00523083" w:rsidRDefault="00E910EA" w:rsidP="00E910EA">
            <w:pPr>
              <w:suppressAutoHyphens/>
              <w:jc w:val="center"/>
              <w:rPr>
                <w:rFonts w:eastAsia="Times New Roman"/>
                <w:lang w:eastAsia="ar-SA"/>
              </w:rPr>
            </w:pPr>
            <w:r w:rsidRPr="00523083">
              <w:rPr>
                <w:rFonts w:eastAsia="Times New Roman"/>
                <w:lang w:eastAsia="ar-SA"/>
              </w:rPr>
              <w:t>201</w:t>
            </w:r>
            <w:r>
              <w:rPr>
                <w:rFonts w:eastAsia="Times New Roman"/>
                <w:lang w:eastAsia="ar-SA"/>
              </w:rPr>
              <w:t>9</w:t>
            </w:r>
            <w:r w:rsidRPr="00523083">
              <w:rPr>
                <w:rFonts w:eastAsia="Times New Roman"/>
                <w:lang w:eastAsia="ar-SA"/>
              </w:rPr>
              <w:t>-20</w:t>
            </w:r>
            <w:r>
              <w:rPr>
                <w:rFonts w:eastAsia="Times New Roman"/>
                <w:lang w:eastAsia="ar-SA"/>
              </w:rPr>
              <w:t>33</w:t>
            </w:r>
          </w:p>
        </w:tc>
        <w:tc>
          <w:tcPr>
            <w:tcW w:w="5767" w:type="dxa"/>
            <w:shd w:val="clear" w:color="auto" w:fill="auto"/>
          </w:tcPr>
          <w:p w:rsidR="00E910EA" w:rsidRPr="008E4A41" w:rsidRDefault="00E910EA" w:rsidP="00F055E6">
            <w:pPr>
              <w:jc w:val="center"/>
              <w:rPr>
                <w:lang w:eastAsia="en-US"/>
              </w:rPr>
            </w:pPr>
            <w:r>
              <w:rPr>
                <w:lang w:eastAsia="en-US"/>
              </w:rPr>
              <w:t>Создание условий для функционирования АСП и оказания муниципальных услуг</w:t>
            </w:r>
          </w:p>
        </w:tc>
        <w:tc>
          <w:tcPr>
            <w:tcW w:w="1701" w:type="dxa"/>
            <w:shd w:val="clear" w:color="auto" w:fill="auto"/>
          </w:tcPr>
          <w:p w:rsidR="00E910EA" w:rsidRPr="00523083" w:rsidRDefault="00E910EA" w:rsidP="00C15C44">
            <w:pPr>
              <w:jc w:val="center"/>
            </w:pPr>
          </w:p>
        </w:tc>
      </w:tr>
      <w:tr w:rsidR="00E910EA" w:rsidRPr="00523083" w:rsidTr="00C15C44">
        <w:trPr>
          <w:trHeight w:val="70"/>
        </w:trPr>
        <w:tc>
          <w:tcPr>
            <w:tcW w:w="14992" w:type="dxa"/>
            <w:gridSpan w:val="5"/>
          </w:tcPr>
          <w:p w:rsidR="00E910EA" w:rsidRPr="00523083" w:rsidRDefault="00E910EA" w:rsidP="00C15C44">
            <w:pPr>
              <w:jc w:val="center"/>
              <w:rPr>
                <w:b/>
              </w:rPr>
            </w:pPr>
            <w:r>
              <w:rPr>
                <w:b/>
              </w:rPr>
              <w:lastRenderedPageBreak/>
              <w:t>П</w:t>
            </w:r>
            <w:r w:rsidRPr="00523083">
              <w:rPr>
                <w:b/>
              </w:rPr>
              <w:t xml:space="preserve">одпрограмма «Защита населения и территории от чрезвычайных ситуаций, </w:t>
            </w:r>
          </w:p>
          <w:p w:rsidR="00E910EA" w:rsidRPr="00523083" w:rsidRDefault="00E910EA" w:rsidP="00C15C44">
            <w:pPr>
              <w:jc w:val="center"/>
            </w:pPr>
            <w:r w:rsidRPr="00523083">
              <w:rPr>
                <w:b/>
              </w:rPr>
              <w:t>обеспечение первичных мер пожарной безопасности на 201</w:t>
            </w:r>
            <w:r>
              <w:rPr>
                <w:b/>
              </w:rPr>
              <w:t>8-2033</w:t>
            </w:r>
            <w:r w:rsidRPr="00523083">
              <w:rPr>
                <w:b/>
              </w:rPr>
              <w:t xml:space="preserve"> годы»</w:t>
            </w:r>
          </w:p>
        </w:tc>
      </w:tr>
      <w:tr w:rsidR="00E910EA" w:rsidRPr="00523083" w:rsidTr="00C15C44">
        <w:trPr>
          <w:trHeight w:val="271"/>
        </w:trPr>
        <w:tc>
          <w:tcPr>
            <w:tcW w:w="534" w:type="dxa"/>
          </w:tcPr>
          <w:p w:rsidR="00E910EA" w:rsidRPr="00523083" w:rsidRDefault="00E910EA" w:rsidP="00C15C44">
            <w:pPr>
              <w:suppressAutoHyphens/>
              <w:jc w:val="center"/>
              <w:rPr>
                <w:rFonts w:eastAsia="Arial"/>
                <w:lang w:eastAsia="ar-SA"/>
              </w:rPr>
            </w:pPr>
            <w:r>
              <w:rPr>
                <w:rFonts w:eastAsia="Arial"/>
                <w:lang w:eastAsia="ar-SA"/>
              </w:rPr>
              <w:t>8</w:t>
            </w:r>
          </w:p>
        </w:tc>
        <w:tc>
          <w:tcPr>
            <w:tcW w:w="5714" w:type="dxa"/>
            <w:shd w:val="clear" w:color="auto" w:fill="auto"/>
          </w:tcPr>
          <w:p w:rsidR="00E910EA" w:rsidRPr="00523083" w:rsidRDefault="00E910EA" w:rsidP="00C15C44">
            <w:pPr>
              <w:suppressAutoHyphens/>
              <w:rPr>
                <w:rFonts w:eastAsia="Arial"/>
                <w:lang w:eastAsia="ar-SA"/>
              </w:rPr>
            </w:pPr>
            <w:r w:rsidRPr="00523083">
              <w:rPr>
                <w:rFonts w:eastAsia="Arial"/>
                <w:lang w:eastAsia="ar-SA"/>
              </w:rPr>
              <w:t xml:space="preserve">Закупка </w:t>
            </w:r>
            <w:r>
              <w:rPr>
                <w:rFonts w:eastAsia="Arial"/>
                <w:lang w:eastAsia="ar-SA"/>
              </w:rPr>
              <w:t xml:space="preserve">персональной пожарной </w:t>
            </w:r>
            <w:proofErr w:type="spellStart"/>
            <w:r>
              <w:rPr>
                <w:rFonts w:eastAsia="Arial"/>
                <w:lang w:eastAsia="ar-SA"/>
              </w:rPr>
              <w:t>мотопомпы</w:t>
            </w:r>
            <w:proofErr w:type="spellEnd"/>
            <w:r>
              <w:rPr>
                <w:rFonts w:eastAsia="Arial"/>
                <w:lang w:eastAsia="ar-SA"/>
              </w:rPr>
              <w:t>, пожарных рукавов</w:t>
            </w:r>
          </w:p>
        </w:tc>
        <w:tc>
          <w:tcPr>
            <w:tcW w:w="1276" w:type="dxa"/>
            <w:shd w:val="clear" w:color="auto" w:fill="auto"/>
          </w:tcPr>
          <w:p w:rsidR="00E910EA" w:rsidRPr="00523083" w:rsidRDefault="00E910EA" w:rsidP="00C15C44">
            <w:pPr>
              <w:suppressAutoHyphens/>
              <w:jc w:val="center"/>
              <w:rPr>
                <w:rFonts w:eastAsia="Arial"/>
                <w:lang w:eastAsia="ar-SA"/>
              </w:rPr>
            </w:pPr>
            <w:r w:rsidRPr="00523083">
              <w:rPr>
                <w:rFonts w:eastAsia="Arial"/>
                <w:lang w:eastAsia="ar-SA"/>
              </w:rPr>
              <w:t>201</w:t>
            </w:r>
            <w:r>
              <w:rPr>
                <w:rFonts w:eastAsia="Arial"/>
                <w:lang w:eastAsia="ar-SA"/>
              </w:rPr>
              <w:t>8</w:t>
            </w:r>
          </w:p>
        </w:tc>
        <w:tc>
          <w:tcPr>
            <w:tcW w:w="5767" w:type="dxa"/>
            <w:shd w:val="clear" w:color="auto" w:fill="auto"/>
          </w:tcPr>
          <w:p w:rsidR="00E910EA" w:rsidRPr="00523083" w:rsidRDefault="00E910EA" w:rsidP="00C15C44">
            <w:pPr>
              <w:suppressAutoHyphens/>
              <w:rPr>
                <w:rFonts w:eastAsia="Arial"/>
                <w:lang w:eastAsia="ar-SA"/>
              </w:rPr>
            </w:pPr>
            <w:r w:rsidRPr="00523083">
              <w:rPr>
                <w:rFonts w:eastAsia="Arial"/>
                <w:lang w:eastAsia="ar-SA"/>
              </w:rPr>
              <w:t>Обеспечение противопожарной защиты объектов социальной сферы</w:t>
            </w:r>
          </w:p>
        </w:tc>
        <w:tc>
          <w:tcPr>
            <w:tcW w:w="1701" w:type="dxa"/>
            <w:shd w:val="clear" w:color="auto" w:fill="auto"/>
          </w:tcPr>
          <w:p w:rsidR="00E910EA" w:rsidRPr="00523083" w:rsidRDefault="00E910EA" w:rsidP="00C15C44">
            <w:pPr>
              <w:suppressAutoHyphens/>
              <w:rPr>
                <w:rFonts w:eastAsia="Arial"/>
                <w:lang w:eastAsia="ar-SA"/>
              </w:rPr>
            </w:pPr>
          </w:p>
        </w:tc>
      </w:tr>
      <w:tr w:rsidR="00E910EA" w:rsidRPr="00523083" w:rsidTr="00C15C44">
        <w:trPr>
          <w:trHeight w:val="553"/>
        </w:trPr>
        <w:tc>
          <w:tcPr>
            <w:tcW w:w="534" w:type="dxa"/>
          </w:tcPr>
          <w:p w:rsidR="00E910EA" w:rsidRPr="00523083" w:rsidRDefault="00E910EA" w:rsidP="00C15C44">
            <w:pPr>
              <w:jc w:val="center"/>
            </w:pPr>
            <w:r>
              <w:t>9</w:t>
            </w:r>
          </w:p>
        </w:tc>
        <w:tc>
          <w:tcPr>
            <w:tcW w:w="5714" w:type="dxa"/>
            <w:shd w:val="clear" w:color="auto" w:fill="auto"/>
          </w:tcPr>
          <w:p w:rsidR="00E910EA" w:rsidRPr="00523083" w:rsidRDefault="00E910EA" w:rsidP="00C15C44">
            <w:r w:rsidRPr="00523083">
              <w:t>Закупка пожарных сирен</w:t>
            </w:r>
          </w:p>
        </w:tc>
        <w:tc>
          <w:tcPr>
            <w:tcW w:w="1276" w:type="dxa"/>
            <w:shd w:val="clear" w:color="auto" w:fill="auto"/>
          </w:tcPr>
          <w:p w:rsidR="00E910EA" w:rsidRPr="00523083" w:rsidRDefault="00E910EA" w:rsidP="00C15C44">
            <w:pPr>
              <w:jc w:val="center"/>
            </w:pPr>
            <w:r w:rsidRPr="00523083">
              <w:t>201</w:t>
            </w:r>
            <w:r>
              <w:t>9</w:t>
            </w:r>
          </w:p>
        </w:tc>
        <w:tc>
          <w:tcPr>
            <w:tcW w:w="5767" w:type="dxa"/>
            <w:shd w:val="clear" w:color="auto" w:fill="auto"/>
          </w:tcPr>
          <w:p w:rsidR="00E910EA" w:rsidRPr="00523083" w:rsidRDefault="00E910EA" w:rsidP="00C15C44">
            <w:r w:rsidRPr="00523083">
              <w:t>Совершенствование системы оповещения населения о чрезвычайных ситуациях</w:t>
            </w:r>
          </w:p>
        </w:tc>
        <w:tc>
          <w:tcPr>
            <w:tcW w:w="1701" w:type="dxa"/>
            <w:shd w:val="clear" w:color="auto" w:fill="auto"/>
          </w:tcPr>
          <w:p w:rsidR="00E910EA" w:rsidRPr="00523083" w:rsidRDefault="00E910EA" w:rsidP="00C15C44">
            <w:pPr>
              <w:jc w:val="center"/>
            </w:pPr>
          </w:p>
        </w:tc>
      </w:tr>
      <w:tr w:rsidR="00E910EA" w:rsidRPr="00523083" w:rsidTr="00C15C44">
        <w:trPr>
          <w:trHeight w:val="553"/>
        </w:trPr>
        <w:tc>
          <w:tcPr>
            <w:tcW w:w="534" w:type="dxa"/>
          </w:tcPr>
          <w:p w:rsidR="00E910EA" w:rsidRPr="00523083" w:rsidRDefault="00E910EA" w:rsidP="00C15C44">
            <w:pPr>
              <w:suppressAutoHyphens/>
              <w:jc w:val="center"/>
              <w:rPr>
                <w:rFonts w:eastAsia="Times New Roman"/>
                <w:lang w:eastAsia="ar-SA"/>
              </w:rPr>
            </w:pPr>
            <w:r>
              <w:rPr>
                <w:rFonts w:eastAsia="Times New Roman"/>
                <w:lang w:eastAsia="ar-SA"/>
              </w:rPr>
              <w:t>10</w:t>
            </w:r>
          </w:p>
        </w:tc>
        <w:tc>
          <w:tcPr>
            <w:tcW w:w="5714" w:type="dxa"/>
            <w:shd w:val="clear" w:color="auto" w:fill="auto"/>
          </w:tcPr>
          <w:p w:rsidR="00E910EA" w:rsidRPr="00523083" w:rsidRDefault="00E910EA" w:rsidP="00C15C44">
            <w:pPr>
              <w:suppressAutoHyphens/>
              <w:rPr>
                <w:rFonts w:eastAsia="Times New Roman"/>
                <w:lang w:eastAsia="ar-SA"/>
              </w:rPr>
            </w:pPr>
            <w:r w:rsidRPr="00523083">
              <w:rPr>
                <w:rFonts w:eastAsia="Times New Roman"/>
                <w:lang w:eastAsia="ar-SA"/>
              </w:rPr>
              <w:t>Закупка мегафонов</w:t>
            </w:r>
          </w:p>
        </w:tc>
        <w:tc>
          <w:tcPr>
            <w:tcW w:w="1276" w:type="dxa"/>
            <w:shd w:val="clear" w:color="auto" w:fill="auto"/>
          </w:tcPr>
          <w:p w:rsidR="00E910EA" w:rsidRPr="00523083" w:rsidRDefault="00E910EA" w:rsidP="00C15C44">
            <w:pPr>
              <w:suppressAutoHyphens/>
              <w:jc w:val="center"/>
              <w:rPr>
                <w:rFonts w:eastAsia="Times New Roman"/>
                <w:lang w:eastAsia="ar-SA"/>
              </w:rPr>
            </w:pPr>
            <w:r w:rsidRPr="00523083">
              <w:rPr>
                <w:rFonts w:eastAsia="Times New Roman"/>
                <w:lang w:eastAsia="ar-SA"/>
              </w:rPr>
              <w:t>20</w:t>
            </w:r>
            <w:r>
              <w:rPr>
                <w:rFonts w:eastAsia="Times New Roman"/>
                <w:lang w:eastAsia="ar-SA"/>
              </w:rPr>
              <w:t>20</w:t>
            </w:r>
          </w:p>
        </w:tc>
        <w:tc>
          <w:tcPr>
            <w:tcW w:w="5767" w:type="dxa"/>
            <w:shd w:val="clear" w:color="auto" w:fill="auto"/>
          </w:tcPr>
          <w:p w:rsidR="00E910EA" w:rsidRPr="00523083" w:rsidRDefault="00E910EA" w:rsidP="00C15C44">
            <w:r w:rsidRPr="00523083">
              <w:rPr>
                <w:rFonts w:eastAsia="Times New Roman"/>
              </w:rPr>
              <w:t xml:space="preserve">Обеспечение </w:t>
            </w:r>
            <w:proofErr w:type="spellStart"/>
            <w:r w:rsidRPr="00523083">
              <w:rPr>
                <w:rFonts w:eastAsia="Times New Roman"/>
              </w:rPr>
              <w:t>скоординированности</w:t>
            </w:r>
            <w:proofErr w:type="spellEnd"/>
            <w:r w:rsidRPr="00523083">
              <w:rPr>
                <w:rFonts w:eastAsia="Times New Roman"/>
              </w:rPr>
              <w:t xml:space="preserve"> действий населения в случае возникновения ЧС</w:t>
            </w:r>
          </w:p>
        </w:tc>
        <w:tc>
          <w:tcPr>
            <w:tcW w:w="1701" w:type="dxa"/>
            <w:shd w:val="clear" w:color="auto" w:fill="auto"/>
          </w:tcPr>
          <w:p w:rsidR="00E910EA" w:rsidRPr="00523083" w:rsidRDefault="00E910EA" w:rsidP="00C15C44">
            <w:pPr>
              <w:jc w:val="center"/>
            </w:pPr>
          </w:p>
        </w:tc>
      </w:tr>
      <w:tr w:rsidR="00E910EA" w:rsidRPr="00523083" w:rsidTr="00C15C44">
        <w:trPr>
          <w:trHeight w:val="553"/>
        </w:trPr>
        <w:tc>
          <w:tcPr>
            <w:tcW w:w="534" w:type="dxa"/>
          </w:tcPr>
          <w:p w:rsidR="00E910EA" w:rsidRPr="00523083" w:rsidRDefault="00E910EA" w:rsidP="00C15C44">
            <w:pPr>
              <w:jc w:val="center"/>
              <w:rPr>
                <w:rFonts w:eastAsia="Times New Roman"/>
                <w:color w:val="000000"/>
              </w:rPr>
            </w:pPr>
            <w:r>
              <w:rPr>
                <w:rFonts w:eastAsia="Times New Roman"/>
                <w:color w:val="000000"/>
              </w:rPr>
              <w:t>11</w:t>
            </w:r>
          </w:p>
        </w:tc>
        <w:tc>
          <w:tcPr>
            <w:tcW w:w="5714" w:type="dxa"/>
            <w:shd w:val="clear" w:color="auto" w:fill="auto"/>
            <w:vAlign w:val="center"/>
          </w:tcPr>
          <w:p w:rsidR="00E910EA" w:rsidRPr="00523083" w:rsidRDefault="00E910EA" w:rsidP="00C15C44">
            <w:pPr>
              <w:rPr>
                <w:rFonts w:eastAsia="Times New Roman"/>
              </w:rPr>
            </w:pPr>
            <w:r>
              <w:rPr>
                <w:rFonts w:eastAsia="Times New Roman"/>
              </w:rPr>
              <w:t>Приобретение пожарного гидранта</w:t>
            </w:r>
          </w:p>
        </w:tc>
        <w:tc>
          <w:tcPr>
            <w:tcW w:w="1276" w:type="dxa"/>
            <w:shd w:val="clear" w:color="auto" w:fill="auto"/>
          </w:tcPr>
          <w:p w:rsidR="00E910EA" w:rsidRPr="00523083" w:rsidRDefault="00E910EA" w:rsidP="00C15C44">
            <w:pPr>
              <w:suppressAutoHyphens/>
              <w:jc w:val="center"/>
              <w:rPr>
                <w:rFonts w:eastAsia="Times New Roman"/>
                <w:lang w:eastAsia="ar-SA"/>
              </w:rPr>
            </w:pPr>
            <w:r w:rsidRPr="00523083">
              <w:rPr>
                <w:rFonts w:eastAsia="Times New Roman"/>
                <w:lang w:eastAsia="ar-SA"/>
              </w:rPr>
              <w:t>201</w:t>
            </w:r>
            <w:r>
              <w:rPr>
                <w:rFonts w:eastAsia="Times New Roman"/>
                <w:lang w:eastAsia="ar-SA"/>
              </w:rPr>
              <w:t>8</w:t>
            </w:r>
            <w:r w:rsidRPr="00523083">
              <w:rPr>
                <w:rFonts w:eastAsia="Times New Roman"/>
                <w:lang w:eastAsia="ar-SA"/>
              </w:rPr>
              <w:t>-20</w:t>
            </w:r>
            <w:r>
              <w:rPr>
                <w:rFonts w:eastAsia="Times New Roman"/>
                <w:lang w:eastAsia="ar-SA"/>
              </w:rPr>
              <w:t>33</w:t>
            </w:r>
          </w:p>
        </w:tc>
        <w:tc>
          <w:tcPr>
            <w:tcW w:w="5767" w:type="dxa"/>
            <w:shd w:val="clear" w:color="auto" w:fill="auto"/>
          </w:tcPr>
          <w:p w:rsidR="00E910EA" w:rsidRPr="00D45AD6" w:rsidRDefault="00E910EA" w:rsidP="00C15C44">
            <w:pPr>
              <w:spacing w:before="100" w:beforeAutospacing="1"/>
              <w:jc w:val="both"/>
              <w:rPr>
                <w:color w:val="000000"/>
              </w:rPr>
            </w:pPr>
            <w:r w:rsidRPr="00D45AD6">
              <w:rPr>
                <w:color w:val="000000"/>
              </w:rPr>
              <w:t>Создание в целях пожаротушения  условий для забора воды из источников наружного водоснабжения</w:t>
            </w:r>
          </w:p>
        </w:tc>
        <w:tc>
          <w:tcPr>
            <w:tcW w:w="1701" w:type="dxa"/>
            <w:shd w:val="clear" w:color="auto" w:fill="auto"/>
          </w:tcPr>
          <w:p w:rsidR="00E910EA" w:rsidRPr="00523083" w:rsidRDefault="00E910EA" w:rsidP="00C15C44">
            <w:pPr>
              <w:jc w:val="center"/>
            </w:pPr>
          </w:p>
        </w:tc>
      </w:tr>
      <w:tr w:rsidR="00E910EA" w:rsidRPr="00523083" w:rsidTr="00C15C44">
        <w:trPr>
          <w:trHeight w:val="553"/>
        </w:trPr>
        <w:tc>
          <w:tcPr>
            <w:tcW w:w="534" w:type="dxa"/>
          </w:tcPr>
          <w:p w:rsidR="00E910EA" w:rsidRPr="00523083" w:rsidRDefault="00E910EA" w:rsidP="00C15C44">
            <w:pPr>
              <w:suppressAutoHyphens/>
              <w:jc w:val="center"/>
              <w:rPr>
                <w:rFonts w:eastAsia="Times New Roman"/>
                <w:lang w:eastAsia="ar-SA"/>
              </w:rPr>
            </w:pPr>
            <w:r>
              <w:rPr>
                <w:rFonts w:eastAsia="Times New Roman"/>
                <w:lang w:eastAsia="ar-SA"/>
              </w:rPr>
              <w:t>12</w:t>
            </w:r>
          </w:p>
        </w:tc>
        <w:tc>
          <w:tcPr>
            <w:tcW w:w="5714" w:type="dxa"/>
            <w:shd w:val="clear" w:color="auto" w:fill="auto"/>
          </w:tcPr>
          <w:p w:rsidR="00E910EA" w:rsidRPr="00523083" w:rsidRDefault="00E910EA" w:rsidP="00C15C44">
            <w:pPr>
              <w:suppressAutoHyphens/>
              <w:rPr>
                <w:rFonts w:eastAsia="Times New Roman"/>
                <w:lang w:eastAsia="ar-SA"/>
              </w:rPr>
            </w:pPr>
            <w:r w:rsidRPr="00523083">
              <w:rPr>
                <w:rFonts w:eastAsia="Times New Roman"/>
                <w:lang w:eastAsia="ar-SA"/>
              </w:rPr>
              <w:t>Содержание территории противопожарных водоемов</w:t>
            </w:r>
          </w:p>
        </w:tc>
        <w:tc>
          <w:tcPr>
            <w:tcW w:w="1276" w:type="dxa"/>
            <w:shd w:val="clear" w:color="auto" w:fill="auto"/>
          </w:tcPr>
          <w:p w:rsidR="00E910EA" w:rsidRPr="00523083" w:rsidRDefault="00E910EA" w:rsidP="00C15C44">
            <w:pPr>
              <w:suppressAutoHyphens/>
              <w:jc w:val="center"/>
              <w:rPr>
                <w:rFonts w:eastAsia="Times New Roman"/>
                <w:lang w:eastAsia="ar-SA"/>
              </w:rPr>
            </w:pPr>
            <w:r w:rsidRPr="00523083">
              <w:rPr>
                <w:rFonts w:eastAsia="Times New Roman"/>
                <w:lang w:eastAsia="ar-SA"/>
              </w:rPr>
              <w:t>201</w:t>
            </w:r>
            <w:r>
              <w:rPr>
                <w:rFonts w:eastAsia="Times New Roman"/>
                <w:lang w:eastAsia="ar-SA"/>
              </w:rPr>
              <w:t>8</w:t>
            </w:r>
            <w:r w:rsidRPr="00523083">
              <w:rPr>
                <w:rFonts w:eastAsia="Times New Roman"/>
                <w:lang w:eastAsia="ar-SA"/>
              </w:rPr>
              <w:t>-20</w:t>
            </w:r>
            <w:r>
              <w:rPr>
                <w:rFonts w:eastAsia="Times New Roman"/>
                <w:lang w:eastAsia="ar-SA"/>
              </w:rPr>
              <w:t>33</w:t>
            </w:r>
          </w:p>
        </w:tc>
        <w:tc>
          <w:tcPr>
            <w:tcW w:w="5767" w:type="dxa"/>
            <w:shd w:val="clear" w:color="auto" w:fill="auto"/>
          </w:tcPr>
          <w:p w:rsidR="00E910EA" w:rsidRPr="00523083" w:rsidRDefault="00E910EA" w:rsidP="00C15C44">
            <w:r w:rsidRPr="00523083">
              <w:rPr>
                <w:rFonts w:eastAsia="Times New Roman"/>
                <w:color w:val="131313"/>
              </w:rPr>
              <w:t xml:space="preserve">Обеспечение надлежащего состояния </w:t>
            </w:r>
            <w:r w:rsidRPr="00523083">
              <w:rPr>
                <w:rFonts w:eastAsia="Times New Roman"/>
              </w:rPr>
              <w:t xml:space="preserve">пожарных водоемов </w:t>
            </w:r>
          </w:p>
        </w:tc>
        <w:tc>
          <w:tcPr>
            <w:tcW w:w="1701" w:type="dxa"/>
            <w:shd w:val="clear" w:color="auto" w:fill="auto"/>
          </w:tcPr>
          <w:p w:rsidR="00E910EA" w:rsidRPr="00523083" w:rsidRDefault="00E910EA" w:rsidP="00C15C44">
            <w:pPr>
              <w:jc w:val="center"/>
            </w:pPr>
          </w:p>
        </w:tc>
      </w:tr>
      <w:tr w:rsidR="00E910EA" w:rsidRPr="00523083" w:rsidTr="00C15C44">
        <w:trPr>
          <w:trHeight w:val="553"/>
        </w:trPr>
        <w:tc>
          <w:tcPr>
            <w:tcW w:w="534" w:type="dxa"/>
          </w:tcPr>
          <w:p w:rsidR="00E910EA" w:rsidRDefault="00E910EA" w:rsidP="00C15C44">
            <w:pPr>
              <w:suppressAutoHyphens/>
              <w:jc w:val="center"/>
              <w:rPr>
                <w:rFonts w:eastAsia="Times New Roman"/>
                <w:lang w:eastAsia="ar-SA"/>
              </w:rPr>
            </w:pPr>
            <w:r>
              <w:rPr>
                <w:rFonts w:eastAsia="Times New Roman"/>
                <w:lang w:eastAsia="ar-SA"/>
              </w:rPr>
              <w:t>13</w:t>
            </w:r>
          </w:p>
        </w:tc>
        <w:tc>
          <w:tcPr>
            <w:tcW w:w="5714" w:type="dxa"/>
            <w:shd w:val="clear" w:color="auto" w:fill="auto"/>
          </w:tcPr>
          <w:p w:rsidR="00E910EA" w:rsidRPr="00523083" w:rsidRDefault="00E910EA" w:rsidP="00C15C44">
            <w:pPr>
              <w:suppressAutoHyphens/>
              <w:rPr>
                <w:rFonts w:eastAsia="Times New Roman"/>
                <w:lang w:eastAsia="ar-SA"/>
              </w:rPr>
            </w:pPr>
            <w:r>
              <w:rPr>
                <w:rFonts w:eastAsia="Times New Roman"/>
                <w:lang w:eastAsia="ar-SA"/>
              </w:rPr>
              <w:t>Строительство пирсов</w:t>
            </w:r>
          </w:p>
        </w:tc>
        <w:tc>
          <w:tcPr>
            <w:tcW w:w="1276" w:type="dxa"/>
            <w:shd w:val="clear" w:color="auto" w:fill="auto"/>
          </w:tcPr>
          <w:p w:rsidR="00E910EA" w:rsidRPr="00523083" w:rsidRDefault="00E910EA" w:rsidP="00C15C44">
            <w:pPr>
              <w:suppressAutoHyphens/>
              <w:jc w:val="center"/>
              <w:rPr>
                <w:rFonts w:eastAsia="Times New Roman"/>
                <w:lang w:eastAsia="ar-SA"/>
              </w:rPr>
            </w:pPr>
            <w:r>
              <w:rPr>
                <w:rFonts w:eastAsia="Times New Roman"/>
                <w:lang w:eastAsia="ar-SA"/>
              </w:rPr>
              <w:t>2018-2033</w:t>
            </w:r>
          </w:p>
        </w:tc>
        <w:tc>
          <w:tcPr>
            <w:tcW w:w="5767" w:type="dxa"/>
            <w:shd w:val="clear" w:color="auto" w:fill="auto"/>
          </w:tcPr>
          <w:p w:rsidR="00E910EA" w:rsidRPr="00D45AD6" w:rsidRDefault="00E910EA" w:rsidP="00C15C44">
            <w:pPr>
              <w:spacing w:before="100" w:beforeAutospacing="1"/>
              <w:jc w:val="both"/>
              <w:rPr>
                <w:color w:val="000000"/>
              </w:rPr>
            </w:pPr>
            <w:r w:rsidRPr="00D45AD6">
              <w:rPr>
                <w:color w:val="000000"/>
              </w:rPr>
              <w:t>Создание в целях пожаротушения  условий для забора воды из источников наружного водоснабжения</w:t>
            </w:r>
          </w:p>
        </w:tc>
        <w:tc>
          <w:tcPr>
            <w:tcW w:w="1701" w:type="dxa"/>
            <w:shd w:val="clear" w:color="auto" w:fill="auto"/>
          </w:tcPr>
          <w:p w:rsidR="00E910EA" w:rsidRPr="00523083" w:rsidRDefault="00E910EA" w:rsidP="00C15C44">
            <w:pPr>
              <w:jc w:val="center"/>
            </w:pPr>
          </w:p>
        </w:tc>
      </w:tr>
      <w:tr w:rsidR="00E910EA" w:rsidRPr="00523083" w:rsidTr="00C15C44">
        <w:trPr>
          <w:trHeight w:val="830"/>
        </w:trPr>
        <w:tc>
          <w:tcPr>
            <w:tcW w:w="534" w:type="dxa"/>
          </w:tcPr>
          <w:p w:rsidR="00E910EA" w:rsidRPr="00523083" w:rsidRDefault="00E910EA" w:rsidP="00C15C44">
            <w:pPr>
              <w:jc w:val="center"/>
            </w:pPr>
            <w:r>
              <w:t>14</w:t>
            </w:r>
          </w:p>
        </w:tc>
        <w:tc>
          <w:tcPr>
            <w:tcW w:w="5714" w:type="dxa"/>
            <w:shd w:val="clear" w:color="auto" w:fill="auto"/>
          </w:tcPr>
          <w:p w:rsidR="00E910EA" w:rsidRPr="00523083" w:rsidRDefault="00E910EA" w:rsidP="00C15C44">
            <w:r w:rsidRPr="00523083">
              <w:t>Проведение профилактических мероприятий с населением</w:t>
            </w:r>
          </w:p>
        </w:tc>
        <w:tc>
          <w:tcPr>
            <w:tcW w:w="1276" w:type="dxa"/>
            <w:shd w:val="clear" w:color="auto" w:fill="auto"/>
          </w:tcPr>
          <w:p w:rsidR="00E910EA" w:rsidRPr="00523083" w:rsidRDefault="00E910EA" w:rsidP="00C15C44">
            <w:pPr>
              <w:suppressAutoHyphens/>
              <w:jc w:val="center"/>
              <w:rPr>
                <w:rFonts w:eastAsia="Times New Roman"/>
                <w:lang w:eastAsia="ar-SA"/>
              </w:rPr>
            </w:pPr>
            <w:r w:rsidRPr="00523083">
              <w:rPr>
                <w:rFonts w:eastAsia="Times New Roman"/>
                <w:lang w:eastAsia="ar-SA"/>
              </w:rPr>
              <w:t>201</w:t>
            </w:r>
            <w:r>
              <w:rPr>
                <w:rFonts w:eastAsia="Times New Roman"/>
                <w:lang w:eastAsia="ar-SA"/>
              </w:rPr>
              <w:t>8</w:t>
            </w:r>
            <w:r w:rsidRPr="00523083">
              <w:rPr>
                <w:rFonts w:eastAsia="Times New Roman"/>
                <w:lang w:eastAsia="ar-SA"/>
              </w:rPr>
              <w:t>-20</w:t>
            </w:r>
            <w:r>
              <w:rPr>
                <w:rFonts w:eastAsia="Times New Roman"/>
                <w:lang w:eastAsia="ar-SA"/>
              </w:rPr>
              <w:t>33</w:t>
            </w:r>
          </w:p>
        </w:tc>
        <w:tc>
          <w:tcPr>
            <w:tcW w:w="5767" w:type="dxa"/>
            <w:shd w:val="clear" w:color="auto" w:fill="auto"/>
          </w:tcPr>
          <w:p w:rsidR="00E910EA" w:rsidRPr="00523083" w:rsidRDefault="00E910EA" w:rsidP="00C15C44">
            <w:pPr>
              <w:rPr>
                <w:lang w:eastAsia="ar-SA"/>
              </w:rPr>
            </w:pPr>
            <w:r w:rsidRPr="00523083">
              <w:rPr>
                <w:lang w:eastAsia="ar-SA"/>
              </w:rPr>
              <w:t>Предупреждение пожаров в личных подворьях граждан, местах отдыха, в лесах</w:t>
            </w:r>
          </w:p>
        </w:tc>
        <w:tc>
          <w:tcPr>
            <w:tcW w:w="1701" w:type="dxa"/>
            <w:shd w:val="clear" w:color="auto" w:fill="auto"/>
          </w:tcPr>
          <w:p w:rsidR="00E910EA" w:rsidRPr="00523083" w:rsidRDefault="00E910EA" w:rsidP="00C15C44">
            <w:pPr>
              <w:jc w:val="center"/>
            </w:pPr>
          </w:p>
        </w:tc>
      </w:tr>
      <w:tr w:rsidR="00E910EA" w:rsidRPr="00523083" w:rsidTr="00C15C44">
        <w:trPr>
          <w:trHeight w:val="266"/>
        </w:trPr>
        <w:tc>
          <w:tcPr>
            <w:tcW w:w="14992" w:type="dxa"/>
            <w:gridSpan w:val="5"/>
          </w:tcPr>
          <w:p w:rsidR="00E910EA" w:rsidRPr="00523083" w:rsidRDefault="00E910EA" w:rsidP="00C15C44">
            <w:pPr>
              <w:jc w:val="center"/>
              <w:rPr>
                <w:b/>
              </w:rPr>
            </w:pPr>
            <w:r>
              <w:rPr>
                <w:b/>
              </w:rPr>
              <w:t>П</w:t>
            </w:r>
            <w:r w:rsidRPr="00523083">
              <w:rPr>
                <w:b/>
              </w:rPr>
              <w:t>одпрограмма «</w:t>
            </w:r>
            <w:r w:rsidRPr="00771FA7">
              <w:rPr>
                <w:rFonts w:eastAsia="Times New Roman"/>
                <w:b/>
              </w:rPr>
              <w:t xml:space="preserve">Развитие сельского хозяйства и регулирование рынков сельскохозяйственной продукции, сырья и продовольствия сельского поселения </w:t>
            </w:r>
            <w:r>
              <w:rPr>
                <w:rFonts w:eastAsia="Times New Roman"/>
                <w:b/>
              </w:rPr>
              <w:t>Старая Шентала</w:t>
            </w:r>
            <w:r w:rsidRPr="007B414B">
              <w:rPr>
                <w:rFonts w:eastAsia="Times New Roman"/>
                <w:b/>
              </w:rPr>
              <w:t xml:space="preserve"> </w:t>
            </w:r>
            <w:r w:rsidRPr="005A4EDA">
              <w:rPr>
                <w:rFonts w:eastAsia="Times New Roman"/>
                <w:b/>
              </w:rPr>
              <w:t>на 201</w:t>
            </w:r>
            <w:r>
              <w:rPr>
                <w:rFonts w:eastAsia="Times New Roman"/>
                <w:b/>
              </w:rPr>
              <w:t>8</w:t>
            </w:r>
            <w:r w:rsidRPr="005A4EDA">
              <w:rPr>
                <w:rFonts w:eastAsia="Times New Roman"/>
                <w:b/>
              </w:rPr>
              <w:t xml:space="preserve"> - 20</w:t>
            </w:r>
            <w:r>
              <w:rPr>
                <w:rFonts w:eastAsia="Times New Roman"/>
                <w:b/>
              </w:rPr>
              <w:t>33</w:t>
            </w:r>
            <w:r w:rsidRPr="005A4EDA">
              <w:rPr>
                <w:rFonts w:eastAsia="Times New Roman"/>
                <w:b/>
              </w:rPr>
              <w:t xml:space="preserve"> годы</w:t>
            </w:r>
            <w:r>
              <w:rPr>
                <w:rFonts w:eastAsia="Times New Roman"/>
                <w:b/>
              </w:rPr>
              <w:t>»</w:t>
            </w:r>
          </w:p>
        </w:tc>
      </w:tr>
      <w:tr w:rsidR="00E910EA" w:rsidRPr="00523083" w:rsidTr="00C15C44">
        <w:trPr>
          <w:trHeight w:val="124"/>
        </w:trPr>
        <w:tc>
          <w:tcPr>
            <w:tcW w:w="534" w:type="dxa"/>
          </w:tcPr>
          <w:p w:rsidR="00E910EA" w:rsidRPr="00523083" w:rsidRDefault="00E910EA" w:rsidP="00C15C44">
            <w:pPr>
              <w:jc w:val="center"/>
            </w:pPr>
            <w:r>
              <w:t>15</w:t>
            </w:r>
          </w:p>
        </w:tc>
        <w:tc>
          <w:tcPr>
            <w:tcW w:w="5714" w:type="dxa"/>
            <w:shd w:val="clear" w:color="auto" w:fill="auto"/>
          </w:tcPr>
          <w:p w:rsidR="00E910EA" w:rsidRPr="00523083" w:rsidRDefault="00E910EA" w:rsidP="00C15C44">
            <w:pPr>
              <w:pStyle w:val="a4"/>
              <w:rPr>
                <w:rFonts w:ascii="Times New Roman" w:hAnsi="Times New Roman"/>
              </w:rPr>
            </w:pPr>
            <w:r w:rsidRPr="00523083">
              <w:rPr>
                <w:rFonts w:ascii="Times New Roman" w:hAnsi="Times New Roman"/>
              </w:rPr>
              <w:t>Выплата на содержание крупного рогатого скота</w:t>
            </w:r>
          </w:p>
        </w:tc>
        <w:tc>
          <w:tcPr>
            <w:tcW w:w="1276" w:type="dxa"/>
            <w:shd w:val="clear" w:color="auto" w:fill="auto"/>
          </w:tcPr>
          <w:p w:rsidR="00E910EA" w:rsidRPr="00523083" w:rsidRDefault="00E910EA" w:rsidP="00C15C44">
            <w:pPr>
              <w:suppressAutoHyphens/>
              <w:jc w:val="center"/>
              <w:rPr>
                <w:rFonts w:eastAsia="Times New Roman"/>
                <w:lang w:eastAsia="ar-SA"/>
              </w:rPr>
            </w:pPr>
            <w:r w:rsidRPr="00523083">
              <w:rPr>
                <w:rFonts w:eastAsia="Times New Roman"/>
                <w:lang w:eastAsia="ar-SA"/>
              </w:rPr>
              <w:t>201</w:t>
            </w:r>
            <w:r>
              <w:rPr>
                <w:rFonts w:eastAsia="Times New Roman"/>
                <w:lang w:eastAsia="ar-SA"/>
              </w:rPr>
              <w:t>8</w:t>
            </w:r>
            <w:r w:rsidRPr="00523083">
              <w:rPr>
                <w:rFonts w:eastAsia="Times New Roman"/>
                <w:lang w:eastAsia="ar-SA"/>
              </w:rPr>
              <w:t>-20</w:t>
            </w:r>
            <w:r>
              <w:rPr>
                <w:rFonts w:eastAsia="Times New Roman"/>
                <w:lang w:eastAsia="ar-SA"/>
              </w:rPr>
              <w:t>33</w:t>
            </w:r>
          </w:p>
        </w:tc>
        <w:tc>
          <w:tcPr>
            <w:tcW w:w="5767" w:type="dxa"/>
            <w:shd w:val="clear" w:color="auto" w:fill="auto"/>
          </w:tcPr>
          <w:p w:rsidR="00E910EA" w:rsidRPr="00523083" w:rsidRDefault="00E910EA" w:rsidP="00C15C44">
            <w:pPr>
              <w:pStyle w:val="a4"/>
              <w:rPr>
                <w:rFonts w:ascii="Times New Roman" w:hAnsi="Times New Roman"/>
              </w:rPr>
            </w:pPr>
            <w:r w:rsidRPr="00523083">
              <w:rPr>
                <w:rFonts w:ascii="Times New Roman" w:hAnsi="Times New Roman"/>
              </w:rPr>
              <w:t>Сохранение численности поголовья крупного рогатого скота</w:t>
            </w:r>
          </w:p>
        </w:tc>
        <w:tc>
          <w:tcPr>
            <w:tcW w:w="1701" w:type="dxa"/>
            <w:shd w:val="clear" w:color="auto" w:fill="auto"/>
          </w:tcPr>
          <w:p w:rsidR="00E910EA" w:rsidRPr="00523083" w:rsidRDefault="00E910EA" w:rsidP="00C15C44">
            <w:pPr>
              <w:jc w:val="center"/>
            </w:pPr>
          </w:p>
        </w:tc>
      </w:tr>
      <w:tr w:rsidR="00E910EA" w:rsidRPr="00523083" w:rsidTr="00C15C44">
        <w:trPr>
          <w:trHeight w:val="124"/>
        </w:trPr>
        <w:tc>
          <w:tcPr>
            <w:tcW w:w="14992" w:type="dxa"/>
            <w:gridSpan w:val="5"/>
          </w:tcPr>
          <w:p w:rsidR="00E910EA" w:rsidRPr="00523083" w:rsidRDefault="00E910EA" w:rsidP="00C15C44">
            <w:pPr>
              <w:jc w:val="center"/>
              <w:rPr>
                <w:b/>
              </w:rPr>
            </w:pPr>
            <w:r>
              <w:rPr>
                <w:b/>
              </w:rPr>
              <w:t>П</w:t>
            </w:r>
            <w:r w:rsidRPr="00523083">
              <w:rPr>
                <w:b/>
              </w:rPr>
              <w:t xml:space="preserve">одпрограмма «Содействие занятости населения </w:t>
            </w:r>
            <w:r>
              <w:rPr>
                <w:b/>
              </w:rPr>
              <w:t xml:space="preserve">сельского поселения Старая Шентала </w:t>
            </w:r>
            <w:r w:rsidRPr="00523083">
              <w:rPr>
                <w:b/>
              </w:rPr>
              <w:t>на 201</w:t>
            </w:r>
            <w:r>
              <w:rPr>
                <w:b/>
              </w:rPr>
              <w:t>8-2033</w:t>
            </w:r>
            <w:r w:rsidRPr="00523083">
              <w:rPr>
                <w:b/>
              </w:rPr>
              <w:t xml:space="preserve"> годы»</w:t>
            </w:r>
          </w:p>
        </w:tc>
      </w:tr>
      <w:tr w:rsidR="00E910EA" w:rsidRPr="00523083" w:rsidTr="00C15C44">
        <w:trPr>
          <w:trHeight w:val="124"/>
        </w:trPr>
        <w:tc>
          <w:tcPr>
            <w:tcW w:w="534" w:type="dxa"/>
          </w:tcPr>
          <w:p w:rsidR="00E910EA" w:rsidRPr="00523083" w:rsidRDefault="00E910EA" w:rsidP="00C15C44">
            <w:pPr>
              <w:jc w:val="center"/>
            </w:pPr>
            <w:r>
              <w:t>30</w:t>
            </w:r>
          </w:p>
        </w:tc>
        <w:tc>
          <w:tcPr>
            <w:tcW w:w="5714" w:type="dxa"/>
            <w:shd w:val="clear" w:color="auto" w:fill="auto"/>
          </w:tcPr>
          <w:p w:rsidR="00E910EA" w:rsidRPr="00523083" w:rsidRDefault="00E910EA" w:rsidP="00C15C44">
            <w:pPr>
              <w:pStyle w:val="a4"/>
              <w:rPr>
                <w:rFonts w:ascii="Times New Roman" w:hAnsi="Times New Roman"/>
              </w:rPr>
            </w:pPr>
            <w:r w:rsidRPr="00523083">
              <w:rPr>
                <w:rFonts w:ascii="Times New Roman" w:hAnsi="Times New Roman"/>
              </w:rPr>
              <w:t>Временное трудоустройство несовершеннолетних граждан</w:t>
            </w:r>
          </w:p>
        </w:tc>
        <w:tc>
          <w:tcPr>
            <w:tcW w:w="1276" w:type="dxa"/>
            <w:shd w:val="clear" w:color="auto" w:fill="auto"/>
          </w:tcPr>
          <w:p w:rsidR="00E910EA" w:rsidRPr="00523083" w:rsidRDefault="00E910EA" w:rsidP="00C15C44">
            <w:pPr>
              <w:suppressAutoHyphens/>
              <w:jc w:val="center"/>
              <w:rPr>
                <w:rFonts w:eastAsia="Times New Roman"/>
                <w:lang w:eastAsia="ar-SA"/>
              </w:rPr>
            </w:pPr>
            <w:r w:rsidRPr="00523083">
              <w:rPr>
                <w:rFonts w:eastAsia="Times New Roman"/>
                <w:lang w:eastAsia="ar-SA"/>
              </w:rPr>
              <w:t>201</w:t>
            </w:r>
            <w:r>
              <w:rPr>
                <w:rFonts w:eastAsia="Times New Roman"/>
                <w:lang w:eastAsia="ar-SA"/>
              </w:rPr>
              <w:t>8</w:t>
            </w:r>
            <w:r w:rsidRPr="00523083">
              <w:rPr>
                <w:rFonts w:eastAsia="Times New Roman"/>
                <w:lang w:eastAsia="ar-SA"/>
              </w:rPr>
              <w:t>-20</w:t>
            </w:r>
            <w:r>
              <w:rPr>
                <w:rFonts w:eastAsia="Times New Roman"/>
                <w:lang w:eastAsia="ar-SA"/>
              </w:rPr>
              <w:t>33</w:t>
            </w:r>
          </w:p>
        </w:tc>
        <w:tc>
          <w:tcPr>
            <w:tcW w:w="5767" w:type="dxa"/>
            <w:shd w:val="clear" w:color="auto" w:fill="auto"/>
          </w:tcPr>
          <w:p w:rsidR="00E910EA" w:rsidRPr="00523083" w:rsidRDefault="00E910EA" w:rsidP="00C15C44">
            <w:pPr>
              <w:pStyle w:val="a4"/>
              <w:rPr>
                <w:rFonts w:ascii="Times New Roman" w:hAnsi="Times New Roman"/>
              </w:rPr>
            </w:pPr>
            <w:r w:rsidRPr="00523083">
              <w:rPr>
                <w:rFonts w:ascii="Times New Roman" w:hAnsi="Times New Roman"/>
              </w:rPr>
              <w:t xml:space="preserve">Обеспечение занятости несовершеннолетних граждан во время летних каникул; трудовое воспитание; </w:t>
            </w:r>
            <w:proofErr w:type="spellStart"/>
            <w:r w:rsidRPr="00523083">
              <w:rPr>
                <w:rFonts w:ascii="Times New Roman" w:hAnsi="Times New Roman"/>
              </w:rPr>
              <w:t>профориентационная</w:t>
            </w:r>
            <w:proofErr w:type="spellEnd"/>
            <w:r w:rsidRPr="00523083">
              <w:rPr>
                <w:rFonts w:ascii="Times New Roman" w:hAnsi="Times New Roman"/>
              </w:rPr>
              <w:t xml:space="preserve"> подготовка; благоустройство территории.</w:t>
            </w:r>
          </w:p>
        </w:tc>
        <w:tc>
          <w:tcPr>
            <w:tcW w:w="1701" w:type="dxa"/>
            <w:shd w:val="clear" w:color="auto" w:fill="auto"/>
          </w:tcPr>
          <w:p w:rsidR="00E910EA" w:rsidRPr="00523083" w:rsidRDefault="00E910EA" w:rsidP="00C15C44">
            <w:pPr>
              <w:jc w:val="center"/>
            </w:pPr>
          </w:p>
        </w:tc>
      </w:tr>
      <w:tr w:rsidR="00E910EA" w:rsidRPr="00523083" w:rsidTr="00C15C44">
        <w:trPr>
          <w:trHeight w:val="124"/>
        </w:trPr>
        <w:tc>
          <w:tcPr>
            <w:tcW w:w="534" w:type="dxa"/>
          </w:tcPr>
          <w:p w:rsidR="00E910EA" w:rsidRPr="00523083" w:rsidRDefault="00E910EA" w:rsidP="00C15C44">
            <w:pPr>
              <w:jc w:val="center"/>
            </w:pPr>
            <w:r>
              <w:t>31</w:t>
            </w:r>
          </w:p>
        </w:tc>
        <w:tc>
          <w:tcPr>
            <w:tcW w:w="5714" w:type="dxa"/>
            <w:shd w:val="clear" w:color="auto" w:fill="auto"/>
          </w:tcPr>
          <w:p w:rsidR="00E910EA" w:rsidRPr="00523083" w:rsidRDefault="00E910EA" w:rsidP="00C15C44">
            <w:pPr>
              <w:pStyle w:val="a4"/>
              <w:rPr>
                <w:rFonts w:ascii="Times New Roman" w:hAnsi="Times New Roman"/>
              </w:rPr>
            </w:pPr>
            <w:r w:rsidRPr="00523083">
              <w:rPr>
                <w:rFonts w:ascii="Times New Roman" w:hAnsi="Times New Roman"/>
              </w:rPr>
              <w:t>Временное трудоустройство граждан, испытывающих трудности в поиске работы</w:t>
            </w:r>
          </w:p>
        </w:tc>
        <w:tc>
          <w:tcPr>
            <w:tcW w:w="1276" w:type="dxa"/>
            <w:shd w:val="clear" w:color="auto" w:fill="auto"/>
          </w:tcPr>
          <w:p w:rsidR="00E910EA" w:rsidRPr="00523083" w:rsidRDefault="00E910EA" w:rsidP="00C15C44">
            <w:pPr>
              <w:suppressAutoHyphens/>
              <w:jc w:val="center"/>
              <w:rPr>
                <w:rFonts w:eastAsia="Times New Roman"/>
                <w:lang w:eastAsia="ar-SA"/>
              </w:rPr>
            </w:pPr>
            <w:r w:rsidRPr="00523083">
              <w:rPr>
                <w:rFonts w:eastAsia="Times New Roman"/>
                <w:lang w:eastAsia="ar-SA"/>
              </w:rPr>
              <w:t>201</w:t>
            </w:r>
            <w:r>
              <w:rPr>
                <w:rFonts w:eastAsia="Times New Roman"/>
                <w:lang w:eastAsia="ar-SA"/>
              </w:rPr>
              <w:t>8</w:t>
            </w:r>
            <w:r w:rsidRPr="00523083">
              <w:rPr>
                <w:rFonts w:eastAsia="Times New Roman"/>
                <w:lang w:eastAsia="ar-SA"/>
              </w:rPr>
              <w:t>-20</w:t>
            </w:r>
            <w:r>
              <w:rPr>
                <w:rFonts w:eastAsia="Times New Roman"/>
                <w:lang w:eastAsia="ar-SA"/>
              </w:rPr>
              <w:t>33</w:t>
            </w:r>
          </w:p>
        </w:tc>
        <w:tc>
          <w:tcPr>
            <w:tcW w:w="5767" w:type="dxa"/>
            <w:shd w:val="clear" w:color="auto" w:fill="auto"/>
          </w:tcPr>
          <w:p w:rsidR="00E910EA" w:rsidRPr="00523083" w:rsidRDefault="00E910EA" w:rsidP="00C15C44">
            <w:pPr>
              <w:pStyle w:val="a4"/>
              <w:rPr>
                <w:rFonts w:ascii="Times New Roman" w:hAnsi="Times New Roman"/>
              </w:rPr>
            </w:pPr>
            <w:r w:rsidRPr="00523083">
              <w:rPr>
                <w:rFonts w:ascii="Times New Roman" w:hAnsi="Times New Roman"/>
              </w:rPr>
              <w:t>Обеспечение работой граждан, испытывающих трудности в поиске работы; благоустройство территории сельского поселения</w:t>
            </w:r>
          </w:p>
        </w:tc>
        <w:tc>
          <w:tcPr>
            <w:tcW w:w="1701" w:type="dxa"/>
            <w:shd w:val="clear" w:color="auto" w:fill="auto"/>
          </w:tcPr>
          <w:p w:rsidR="00E910EA" w:rsidRPr="00523083" w:rsidRDefault="00E910EA" w:rsidP="00C15C44">
            <w:pPr>
              <w:jc w:val="center"/>
            </w:pPr>
          </w:p>
        </w:tc>
      </w:tr>
      <w:tr w:rsidR="00E910EA" w:rsidRPr="00523083" w:rsidTr="00C15C44">
        <w:trPr>
          <w:trHeight w:val="124"/>
        </w:trPr>
        <w:tc>
          <w:tcPr>
            <w:tcW w:w="534" w:type="dxa"/>
          </w:tcPr>
          <w:p w:rsidR="00E910EA" w:rsidRPr="00523083" w:rsidRDefault="00E910EA" w:rsidP="00C15C44">
            <w:pPr>
              <w:jc w:val="center"/>
            </w:pPr>
            <w:r>
              <w:t>32</w:t>
            </w:r>
          </w:p>
        </w:tc>
        <w:tc>
          <w:tcPr>
            <w:tcW w:w="5714" w:type="dxa"/>
            <w:shd w:val="clear" w:color="auto" w:fill="auto"/>
          </w:tcPr>
          <w:p w:rsidR="00E910EA" w:rsidRPr="00523083" w:rsidRDefault="00E910EA" w:rsidP="00C15C44">
            <w:pPr>
              <w:pStyle w:val="a4"/>
              <w:rPr>
                <w:rFonts w:ascii="Times New Roman" w:hAnsi="Times New Roman"/>
              </w:rPr>
            </w:pPr>
            <w:r w:rsidRPr="00523083">
              <w:rPr>
                <w:rFonts w:ascii="Times New Roman" w:hAnsi="Times New Roman"/>
              </w:rPr>
              <w:t>Мониторинг уровня удовлетворенности населения уровнем благоустройства территории поселения</w:t>
            </w:r>
          </w:p>
        </w:tc>
        <w:tc>
          <w:tcPr>
            <w:tcW w:w="1276" w:type="dxa"/>
            <w:shd w:val="clear" w:color="auto" w:fill="auto"/>
          </w:tcPr>
          <w:p w:rsidR="00E910EA" w:rsidRPr="00523083" w:rsidRDefault="00E910EA" w:rsidP="00C15C44">
            <w:pPr>
              <w:suppressAutoHyphens/>
              <w:jc w:val="center"/>
              <w:rPr>
                <w:rFonts w:eastAsia="Times New Roman"/>
                <w:lang w:eastAsia="ar-SA"/>
              </w:rPr>
            </w:pPr>
            <w:r w:rsidRPr="00523083">
              <w:rPr>
                <w:rFonts w:eastAsia="Times New Roman"/>
                <w:lang w:eastAsia="ar-SA"/>
              </w:rPr>
              <w:t>201</w:t>
            </w:r>
            <w:r>
              <w:rPr>
                <w:rFonts w:eastAsia="Times New Roman"/>
                <w:lang w:eastAsia="ar-SA"/>
              </w:rPr>
              <w:t>8</w:t>
            </w:r>
            <w:r w:rsidRPr="00523083">
              <w:rPr>
                <w:rFonts w:eastAsia="Times New Roman"/>
                <w:lang w:eastAsia="ar-SA"/>
              </w:rPr>
              <w:t>-20</w:t>
            </w:r>
            <w:r>
              <w:rPr>
                <w:rFonts w:eastAsia="Times New Roman"/>
                <w:lang w:eastAsia="ar-SA"/>
              </w:rPr>
              <w:t>33</w:t>
            </w:r>
          </w:p>
        </w:tc>
        <w:tc>
          <w:tcPr>
            <w:tcW w:w="5767" w:type="dxa"/>
            <w:shd w:val="clear" w:color="auto" w:fill="auto"/>
          </w:tcPr>
          <w:p w:rsidR="00E910EA" w:rsidRPr="00523083" w:rsidRDefault="00E910EA" w:rsidP="00C15C44">
            <w:pPr>
              <w:pStyle w:val="a4"/>
              <w:rPr>
                <w:rFonts w:ascii="Times New Roman" w:hAnsi="Times New Roman"/>
              </w:rPr>
            </w:pPr>
            <w:r w:rsidRPr="00523083">
              <w:rPr>
                <w:rFonts w:ascii="Times New Roman" w:hAnsi="Times New Roman"/>
              </w:rPr>
              <w:t xml:space="preserve">Выявление количественного и качественного показателей удовлетворенности </w:t>
            </w:r>
          </w:p>
        </w:tc>
        <w:tc>
          <w:tcPr>
            <w:tcW w:w="1701" w:type="dxa"/>
            <w:shd w:val="clear" w:color="auto" w:fill="auto"/>
          </w:tcPr>
          <w:p w:rsidR="00E910EA" w:rsidRPr="00523083" w:rsidRDefault="00E910EA" w:rsidP="00C15C44">
            <w:pPr>
              <w:jc w:val="center"/>
            </w:pPr>
          </w:p>
        </w:tc>
      </w:tr>
      <w:tr w:rsidR="00E910EA" w:rsidRPr="00523083" w:rsidTr="00C15C44">
        <w:trPr>
          <w:trHeight w:val="124"/>
        </w:trPr>
        <w:tc>
          <w:tcPr>
            <w:tcW w:w="14992" w:type="dxa"/>
            <w:gridSpan w:val="5"/>
          </w:tcPr>
          <w:p w:rsidR="00E910EA" w:rsidRPr="005A4EDA" w:rsidRDefault="00E910EA" w:rsidP="00C15C44">
            <w:pPr>
              <w:jc w:val="center"/>
              <w:rPr>
                <w:rFonts w:eastAsia="Times New Roman"/>
                <w:b/>
              </w:rPr>
            </w:pPr>
            <w:r>
              <w:rPr>
                <w:b/>
              </w:rPr>
              <w:lastRenderedPageBreak/>
              <w:t>П</w:t>
            </w:r>
            <w:r w:rsidRPr="00523083">
              <w:rPr>
                <w:b/>
              </w:rPr>
              <w:t>одпрограмма</w:t>
            </w:r>
            <w:r w:rsidRPr="00523083">
              <w:rPr>
                <w:rFonts w:eastAsia="Times New Roman"/>
                <w:b/>
              </w:rPr>
              <w:t xml:space="preserve"> «</w:t>
            </w:r>
            <w:r w:rsidRPr="005A4EDA">
              <w:rPr>
                <w:rFonts w:eastAsia="Times New Roman"/>
                <w:b/>
              </w:rPr>
              <w:t xml:space="preserve">Сохранение и развитие культуры </w:t>
            </w:r>
          </w:p>
          <w:p w:rsidR="00E910EA" w:rsidRPr="00523083" w:rsidRDefault="00E910EA" w:rsidP="00C15C44">
            <w:pPr>
              <w:jc w:val="center"/>
            </w:pPr>
            <w:r w:rsidRPr="005A4EDA">
              <w:rPr>
                <w:rFonts w:eastAsia="Times New Roman"/>
                <w:b/>
              </w:rPr>
              <w:t xml:space="preserve">на территории сельского поселения </w:t>
            </w:r>
            <w:r>
              <w:rPr>
                <w:rFonts w:eastAsia="Times New Roman"/>
                <w:b/>
              </w:rPr>
              <w:t>Старая Шентала</w:t>
            </w:r>
            <w:r w:rsidRPr="005A4EDA">
              <w:rPr>
                <w:rFonts w:eastAsia="Times New Roman"/>
                <w:b/>
              </w:rPr>
              <w:t xml:space="preserve"> на 201</w:t>
            </w:r>
            <w:r>
              <w:rPr>
                <w:rFonts w:eastAsia="Times New Roman"/>
                <w:b/>
              </w:rPr>
              <w:t>8</w:t>
            </w:r>
            <w:r w:rsidRPr="005A4EDA">
              <w:rPr>
                <w:rFonts w:eastAsia="Times New Roman"/>
                <w:b/>
              </w:rPr>
              <w:t xml:space="preserve"> - 20</w:t>
            </w:r>
            <w:r>
              <w:rPr>
                <w:rFonts w:eastAsia="Times New Roman"/>
                <w:b/>
              </w:rPr>
              <w:t>33</w:t>
            </w:r>
            <w:r w:rsidRPr="005A4EDA">
              <w:rPr>
                <w:rFonts w:eastAsia="Times New Roman"/>
                <w:b/>
              </w:rPr>
              <w:t xml:space="preserve"> годы</w:t>
            </w:r>
            <w:r w:rsidRPr="00523083">
              <w:rPr>
                <w:rFonts w:eastAsia="Times New Roman"/>
                <w:b/>
                <w:lang w:eastAsia="ar-SA"/>
              </w:rPr>
              <w:t>»</w:t>
            </w:r>
          </w:p>
        </w:tc>
      </w:tr>
      <w:tr w:rsidR="00E910EA" w:rsidRPr="00523083" w:rsidTr="00C15C44">
        <w:trPr>
          <w:trHeight w:val="124"/>
        </w:trPr>
        <w:tc>
          <w:tcPr>
            <w:tcW w:w="534" w:type="dxa"/>
          </w:tcPr>
          <w:p w:rsidR="00E910EA" w:rsidRPr="00523083" w:rsidRDefault="00E910EA" w:rsidP="00C15C44">
            <w:pPr>
              <w:jc w:val="center"/>
            </w:pPr>
            <w:r>
              <w:t>33</w:t>
            </w:r>
          </w:p>
        </w:tc>
        <w:tc>
          <w:tcPr>
            <w:tcW w:w="5714" w:type="dxa"/>
            <w:shd w:val="clear" w:color="auto" w:fill="auto"/>
          </w:tcPr>
          <w:p w:rsidR="00E910EA" w:rsidRPr="00523083" w:rsidRDefault="00E910EA" w:rsidP="00C15C44">
            <w:pPr>
              <w:pStyle w:val="a4"/>
              <w:rPr>
                <w:rFonts w:ascii="Times New Roman" w:hAnsi="Times New Roman"/>
              </w:rPr>
            </w:pPr>
            <w:r w:rsidRPr="00523083">
              <w:rPr>
                <w:rFonts w:ascii="Times New Roman" w:hAnsi="Times New Roman"/>
              </w:rPr>
              <w:t>Организация тепло- и электроснабжения</w:t>
            </w:r>
          </w:p>
        </w:tc>
        <w:tc>
          <w:tcPr>
            <w:tcW w:w="1276" w:type="dxa"/>
            <w:shd w:val="clear" w:color="auto" w:fill="auto"/>
          </w:tcPr>
          <w:p w:rsidR="00E910EA" w:rsidRPr="00523083" w:rsidRDefault="00E910EA" w:rsidP="00C15C44">
            <w:pPr>
              <w:suppressAutoHyphens/>
              <w:jc w:val="center"/>
              <w:rPr>
                <w:rFonts w:eastAsia="Times New Roman"/>
                <w:lang w:eastAsia="ar-SA"/>
              </w:rPr>
            </w:pPr>
            <w:r w:rsidRPr="00523083">
              <w:rPr>
                <w:rFonts w:eastAsia="Times New Roman"/>
                <w:lang w:eastAsia="ar-SA"/>
              </w:rPr>
              <w:t>201</w:t>
            </w:r>
            <w:r>
              <w:rPr>
                <w:rFonts w:eastAsia="Times New Roman"/>
                <w:lang w:eastAsia="ar-SA"/>
              </w:rPr>
              <w:t>8</w:t>
            </w:r>
            <w:r w:rsidRPr="00523083">
              <w:rPr>
                <w:rFonts w:eastAsia="Times New Roman"/>
                <w:lang w:eastAsia="ar-SA"/>
              </w:rPr>
              <w:t>-20</w:t>
            </w:r>
            <w:r>
              <w:rPr>
                <w:rFonts w:eastAsia="Times New Roman"/>
                <w:lang w:eastAsia="ar-SA"/>
              </w:rPr>
              <w:t>33</w:t>
            </w:r>
          </w:p>
        </w:tc>
        <w:tc>
          <w:tcPr>
            <w:tcW w:w="5767" w:type="dxa"/>
            <w:shd w:val="clear" w:color="auto" w:fill="auto"/>
          </w:tcPr>
          <w:p w:rsidR="00E910EA" w:rsidRPr="00523083" w:rsidRDefault="00E910EA" w:rsidP="00C15C44">
            <w:pPr>
              <w:pStyle w:val="a4"/>
              <w:rPr>
                <w:rFonts w:ascii="Times New Roman" w:hAnsi="Times New Roman"/>
              </w:rPr>
            </w:pPr>
            <w:r w:rsidRPr="00523083">
              <w:rPr>
                <w:rFonts w:ascii="Times New Roman" w:hAnsi="Times New Roman"/>
              </w:rPr>
              <w:t>Обеспечение зданий культуры теплом и электроэнергией</w:t>
            </w:r>
          </w:p>
        </w:tc>
        <w:tc>
          <w:tcPr>
            <w:tcW w:w="1701" w:type="dxa"/>
            <w:shd w:val="clear" w:color="auto" w:fill="auto"/>
          </w:tcPr>
          <w:p w:rsidR="00E910EA" w:rsidRPr="00523083" w:rsidRDefault="00E910EA" w:rsidP="00C15C44">
            <w:pPr>
              <w:jc w:val="center"/>
            </w:pPr>
          </w:p>
        </w:tc>
      </w:tr>
      <w:tr w:rsidR="00E910EA" w:rsidRPr="00523083" w:rsidTr="00C15C44">
        <w:trPr>
          <w:trHeight w:val="124"/>
        </w:trPr>
        <w:tc>
          <w:tcPr>
            <w:tcW w:w="534" w:type="dxa"/>
          </w:tcPr>
          <w:p w:rsidR="00E910EA" w:rsidRPr="00523083" w:rsidRDefault="00E910EA" w:rsidP="00C15C44">
            <w:pPr>
              <w:jc w:val="center"/>
            </w:pPr>
            <w:r>
              <w:t>35</w:t>
            </w:r>
          </w:p>
        </w:tc>
        <w:tc>
          <w:tcPr>
            <w:tcW w:w="5714" w:type="dxa"/>
            <w:shd w:val="clear" w:color="auto" w:fill="auto"/>
          </w:tcPr>
          <w:p w:rsidR="00E910EA" w:rsidRPr="00523083" w:rsidRDefault="00E910EA" w:rsidP="00C15C44">
            <w:pPr>
              <w:pStyle w:val="a4"/>
              <w:rPr>
                <w:rFonts w:ascii="Times New Roman" w:hAnsi="Times New Roman"/>
              </w:rPr>
            </w:pPr>
            <w:r w:rsidRPr="00523083">
              <w:rPr>
                <w:rFonts w:ascii="Times New Roman" w:hAnsi="Times New Roman"/>
              </w:rPr>
              <w:t>Заключение договоров с организациями на осуществление технического обслуживания и ремонта объектов газового хозяйства и пожарной сигнализации</w:t>
            </w:r>
          </w:p>
        </w:tc>
        <w:tc>
          <w:tcPr>
            <w:tcW w:w="1276" w:type="dxa"/>
            <w:shd w:val="clear" w:color="auto" w:fill="auto"/>
          </w:tcPr>
          <w:p w:rsidR="00E910EA" w:rsidRPr="00523083" w:rsidRDefault="00E910EA" w:rsidP="00C15C44">
            <w:pPr>
              <w:pStyle w:val="a4"/>
              <w:jc w:val="center"/>
              <w:rPr>
                <w:rFonts w:ascii="Times New Roman" w:hAnsi="Times New Roman"/>
              </w:rPr>
            </w:pPr>
            <w:r w:rsidRPr="00523083">
              <w:rPr>
                <w:rFonts w:ascii="Times New Roman" w:hAnsi="Times New Roman"/>
              </w:rPr>
              <w:t>ежегодно</w:t>
            </w:r>
          </w:p>
        </w:tc>
        <w:tc>
          <w:tcPr>
            <w:tcW w:w="5767" w:type="dxa"/>
            <w:shd w:val="clear" w:color="auto" w:fill="auto"/>
          </w:tcPr>
          <w:p w:rsidR="00E910EA" w:rsidRPr="00523083" w:rsidRDefault="00E910EA" w:rsidP="00C15C44">
            <w:pPr>
              <w:pStyle w:val="a4"/>
              <w:rPr>
                <w:rFonts w:ascii="Times New Roman" w:hAnsi="Times New Roman"/>
              </w:rPr>
            </w:pPr>
            <w:r w:rsidRPr="00523083">
              <w:rPr>
                <w:rFonts w:ascii="Times New Roman" w:hAnsi="Times New Roman"/>
              </w:rPr>
              <w:t>Обеспечение зданий культуры теплом и электроэнергией</w:t>
            </w:r>
          </w:p>
        </w:tc>
        <w:tc>
          <w:tcPr>
            <w:tcW w:w="1701" w:type="dxa"/>
            <w:shd w:val="clear" w:color="auto" w:fill="auto"/>
          </w:tcPr>
          <w:p w:rsidR="00E910EA" w:rsidRPr="00523083" w:rsidRDefault="00E910EA" w:rsidP="00C15C44">
            <w:pPr>
              <w:jc w:val="center"/>
            </w:pPr>
          </w:p>
        </w:tc>
      </w:tr>
      <w:tr w:rsidR="00E910EA" w:rsidRPr="00523083" w:rsidTr="00C15C44">
        <w:trPr>
          <w:trHeight w:val="124"/>
        </w:trPr>
        <w:tc>
          <w:tcPr>
            <w:tcW w:w="534" w:type="dxa"/>
          </w:tcPr>
          <w:p w:rsidR="00E910EA" w:rsidRPr="00523083" w:rsidRDefault="00E910EA" w:rsidP="00C15C44">
            <w:pPr>
              <w:jc w:val="center"/>
            </w:pPr>
            <w:r>
              <w:t>36</w:t>
            </w:r>
          </w:p>
        </w:tc>
        <w:tc>
          <w:tcPr>
            <w:tcW w:w="5714" w:type="dxa"/>
            <w:shd w:val="clear" w:color="auto" w:fill="auto"/>
          </w:tcPr>
          <w:p w:rsidR="00E910EA" w:rsidRPr="00523083" w:rsidRDefault="00E910EA" w:rsidP="00C15C44">
            <w:pPr>
              <w:pStyle w:val="a4"/>
              <w:rPr>
                <w:rFonts w:ascii="Times New Roman" w:hAnsi="Times New Roman"/>
              </w:rPr>
            </w:pPr>
            <w:r w:rsidRPr="00523083">
              <w:rPr>
                <w:rFonts w:ascii="Times New Roman" w:hAnsi="Times New Roman"/>
              </w:rPr>
              <w:t>Обеспечение трудоустройства оператора котельной и соответствие его требованиям квалификации</w:t>
            </w:r>
          </w:p>
        </w:tc>
        <w:tc>
          <w:tcPr>
            <w:tcW w:w="1276" w:type="dxa"/>
            <w:shd w:val="clear" w:color="auto" w:fill="auto"/>
          </w:tcPr>
          <w:p w:rsidR="00E910EA" w:rsidRPr="00523083" w:rsidRDefault="00E910EA" w:rsidP="00C15C44">
            <w:pPr>
              <w:pStyle w:val="a4"/>
              <w:jc w:val="center"/>
              <w:rPr>
                <w:rFonts w:ascii="Times New Roman" w:hAnsi="Times New Roman"/>
              </w:rPr>
            </w:pPr>
            <w:r w:rsidRPr="00523083">
              <w:rPr>
                <w:rFonts w:ascii="Times New Roman" w:hAnsi="Times New Roman"/>
              </w:rPr>
              <w:t>ежегодно</w:t>
            </w:r>
          </w:p>
        </w:tc>
        <w:tc>
          <w:tcPr>
            <w:tcW w:w="5767" w:type="dxa"/>
            <w:shd w:val="clear" w:color="auto" w:fill="auto"/>
          </w:tcPr>
          <w:p w:rsidR="00E910EA" w:rsidRPr="00523083" w:rsidRDefault="00E910EA" w:rsidP="00C15C44">
            <w:pPr>
              <w:pStyle w:val="a4"/>
              <w:rPr>
                <w:rFonts w:ascii="Times New Roman" w:hAnsi="Times New Roman"/>
              </w:rPr>
            </w:pPr>
            <w:r w:rsidRPr="00523083">
              <w:rPr>
                <w:rFonts w:ascii="Times New Roman" w:hAnsi="Times New Roman"/>
              </w:rPr>
              <w:t>Безопасность эксплуатации объектов газового оборудования</w:t>
            </w:r>
          </w:p>
        </w:tc>
        <w:tc>
          <w:tcPr>
            <w:tcW w:w="1701" w:type="dxa"/>
            <w:shd w:val="clear" w:color="auto" w:fill="auto"/>
          </w:tcPr>
          <w:p w:rsidR="00E910EA" w:rsidRPr="00523083" w:rsidRDefault="00E910EA" w:rsidP="00C15C44">
            <w:pPr>
              <w:jc w:val="center"/>
            </w:pPr>
          </w:p>
        </w:tc>
      </w:tr>
      <w:tr w:rsidR="00E910EA" w:rsidRPr="00523083" w:rsidTr="00C15C44">
        <w:trPr>
          <w:trHeight w:val="124"/>
        </w:trPr>
        <w:tc>
          <w:tcPr>
            <w:tcW w:w="534" w:type="dxa"/>
          </w:tcPr>
          <w:p w:rsidR="00E910EA" w:rsidRPr="00523083" w:rsidRDefault="00E910EA" w:rsidP="00C15C44">
            <w:pPr>
              <w:jc w:val="center"/>
            </w:pPr>
            <w:r>
              <w:t>37</w:t>
            </w:r>
          </w:p>
        </w:tc>
        <w:tc>
          <w:tcPr>
            <w:tcW w:w="5714" w:type="dxa"/>
            <w:shd w:val="clear" w:color="auto" w:fill="auto"/>
          </w:tcPr>
          <w:p w:rsidR="00E910EA" w:rsidRPr="00523083" w:rsidRDefault="00E910EA" w:rsidP="00C15C44">
            <w:pPr>
              <w:pStyle w:val="a4"/>
              <w:rPr>
                <w:rFonts w:ascii="Times New Roman" w:hAnsi="Times New Roman"/>
              </w:rPr>
            </w:pPr>
            <w:r w:rsidRPr="00523083">
              <w:rPr>
                <w:rFonts w:ascii="Times New Roman" w:hAnsi="Times New Roman"/>
              </w:rPr>
              <w:t xml:space="preserve">Проведение культурных мероприятий </w:t>
            </w:r>
          </w:p>
        </w:tc>
        <w:tc>
          <w:tcPr>
            <w:tcW w:w="1276" w:type="dxa"/>
            <w:shd w:val="clear" w:color="auto" w:fill="auto"/>
          </w:tcPr>
          <w:p w:rsidR="00E910EA" w:rsidRPr="00523083" w:rsidRDefault="00E910EA" w:rsidP="00C15C44">
            <w:pPr>
              <w:pStyle w:val="a4"/>
              <w:jc w:val="center"/>
              <w:rPr>
                <w:rFonts w:ascii="Times New Roman" w:hAnsi="Times New Roman"/>
              </w:rPr>
            </w:pPr>
            <w:r w:rsidRPr="00523083">
              <w:rPr>
                <w:rFonts w:ascii="Times New Roman" w:hAnsi="Times New Roman"/>
              </w:rPr>
              <w:t>ежегодно</w:t>
            </w:r>
          </w:p>
        </w:tc>
        <w:tc>
          <w:tcPr>
            <w:tcW w:w="5767" w:type="dxa"/>
            <w:shd w:val="clear" w:color="auto" w:fill="auto"/>
          </w:tcPr>
          <w:p w:rsidR="00E910EA" w:rsidRPr="00523083" w:rsidRDefault="00E910EA" w:rsidP="00C15C44">
            <w:pPr>
              <w:pStyle w:val="a4"/>
              <w:rPr>
                <w:rFonts w:ascii="Times New Roman" w:hAnsi="Times New Roman"/>
              </w:rPr>
            </w:pPr>
            <w:r w:rsidRPr="00523083">
              <w:rPr>
                <w:rFonts w:ascii="Times New Roman" w:hAnsi="Times New Roman"/>
              </w:rPr>
              <w:t>Организация содержательного досуга населения, вовлечение граждан всех возрастов в культурную жизнь поселения</w:t>
            </w:r>
          </w:p>
        </w:tc>
        <w:tc>
          <w:tcPr>
            <w:tcW w:w="1701" w:type="dxa"/>
            <w:shd w:val="clear" w:color="auto" w:fill="auto"/>
          </w:tcPr>
          <w:p w:rsidR="00E910EA" w:rsidRPr="00523083" w:rsidRDefault="00E910EA" w:rsidP="00C15C44">
            <w:pPr>
              <w:jc w:val="center"/>
            </w:pPr>
          </w:p>
        </w:tc>
      </w:tr>
      <w:tr w:rsidR="00E910EA" w:rsidRPr="00523083" w:rsidTr="00C15C44">
        <w:trPr>
          <w:trHeight w:val="124"/>
        </w:trPr>
        <w:tc>
          <w:tcPr>
            <w:tcW w:w="534" w:type="dxa"/>
          </w:tcPr>
          <w:p w:rsidR="00E910EA" w:rsidRPr="00523083" w:rsidRDefault="00E910EA" w:rsidP="00C15C44">
            <w:pPr>
              <w:jc w:val="center"/>
            </w:pPr>
            <w:r>
              <w:t>38</w:t>
            </w:r>
          </w:p>
        </w:tc>
        <w:tc>
          <w:tcPr>
            <w:tcW w:w="5714" w:type="dxa"/>
            <w:shd w:val="clear" w:color="auto" w:fill="auto"/>
          </w:tcPr>
          <w:p w:rsidR="00E910EA" w:rsidRPr="00523083" w:rsidRDefault="00E910EA" w:rsidP="00C15C44">
            <w:pPr>
              <w:pStyle w:val="a4"/>
              <w:rPr>
                <w:rFonts w:ascii="Times New Roman" w:hAnsi="Times New Roman"/>
              </w:rPr>
            </w:pPr>
            <w:r w:rsidRPr="00523083">
              <w:rPr>
                <w:rFonts w:ascii="Times New Roman" w:hAnsi="Times New Roman"/>
              </w:rPr>
              <w:t>Мониторинг уровня удовлетворенности населения состоянием учреждений культуры</w:t>
            </w:r>
          </w:p>
        </w:tc>
        <w:tc>
          <w:tcPr>
            <w:tcW w:w="1276" w:type="dxa"/>
            <w:shd w:val="clear" w:color="auto" w:fill="auto"/>
          </w:tcPr>
          <w:p w:rsidR="00E910EA" w:rsidRPr="00523083" w:rsidRDefault="00E910EA" w:rsidP="00C15C44">
            <w:pPr>
              <w:pStyle w:val="a4"/>
              <w:jc w:val="center"/>
              <w:rPr>
                <w:rFonts w:ascii="Times New Roman" w:hAnsi="Times New Roman"/>
              </w:rPr>
            </w:pPr>
            <w:r w:rsidRPr="00523083">
              <w:rPr>
                <w:rFonts w:ascii="Times New Roman" w:hAnsi="Times New Roman"/>
              </w:rPr>
              <w:t>ежегодно</w:t>
            </w:r>
          </w:p>
        </w:tc>
        <w:tc>
          <w:tcPr>
            <w:tcW w:w="5767" w:type="dxa"/>
            <w:shd w:val="clear" w:color="auto" w:fill="auto"/>
          </w:tcPr>
          <w:p w:rsidR="00E910EA" w:rsidRPr="00523083" w:rsidRDefault="00E910EA" w:rsidP="00C15C44">
            <w:pPr>
              <w:pStyle w:val="a4"/>
              <w:rPr>
                <w:rFonts w:ascii="Times New Roman" w:hAnsi="Times New Roman"/>
              </w:rPr>
            </w:pPr>
            <w:r w:rsidRPr="00523083">
              <w:rPr>
                <w:rFonts w:ascii="Times New Roman" w:hAnsi="Times New Roman"/>
              </w:rPr>
              <w:t xml:space="preserve">Выявление количественного и качественного показателя </w:t>
            </w:r>
          </w:p>
        </w:tc>
        <w:tc>
          <w:tcPr>
            <w:tcW w:w="1701" w:type="dxa"/>
            <w:shd w:val="clear" w:color="auto" w:fill="auto"/>
          </w:tcPr>
          <w:p w:rsidR="00E910EA" w:rsidRPr="00523083" w:rsidRDefault="00E910EA" w:rsidP="00C15C44">
            <w:pPr>
              <w:jc w:val="center"/>
            </w:pPr>
          </w:p>
        </w:tc>
      </w:tr>
      <w:tr w:rsidR="00E910EA" w:rsidRPr="00523083" w:rsidTr="00C15C44">
        <w:trPr>
          <w:trHeight w:val="124"/>
        </w:trPr>
        <w:tc>
          <w:tcPr>
            <w:tcW w:w="534" w:type="dxa"/>
          </w:tcPr>
          <w:p w:rsidR="00E910EA" w:rsidRPr="00523083" w:rsidRDefault="00E910EA" w:rsidP="00C15C44">
            <w:pPr>
              <w:jc w:val="center"/>
            </w:pPr>
            <w:r>
              <w:t>39</w:t>
            </w:r>
          </w:p>
        </w:tc>
        <w:tc>
          <w:tcPr>
            <w:tcW w:w="5714" w:type="dxa"/>
            <w:shd w:val="clear" w:color="auto" w:fill="auto"/>
          </w:tcPr>
          <w:p w:rsidR="00E910EA" w:rsidRPr="00523083" w:rsidRDefault="00E910EA" w:rsidP="00C15C44">
            <w:pPr>
              <w:pStyle w:val="a4"/>
              <w:rPr>
                <w:rFonts w:ascii="Times New Roman" w:hAnsi="Times New Roman"/>
              </w:rPr>
            </w:pPr>
            <w:r w:rsidRPr="00523083">
              <w:rPr>
                <w:rFonts w:ascii="Times New Roman" w:hAnsi="Times New Roman"/>
              </w:rPr>
              <w:t xml:space="preserve">Перечисление межбюджетных трансфертов </w:t>
            </w:r>
          </w:p>
        </w:tc>
        <w:tc>
          <w:tcPr>
            <w:tcW w:w="1276" w:type="dxa"/>
            <w:shd w:val="clear" w:color="auto" w:fill="auto"/>
          </w:tcPr>
          <w:p w:rsidR="00E910EA" w:rsidRPr="00523083" w:rsidRDefault="00E910EA" w:rsidP="00C15C44">
            <w:pPr>
              <w:pStyle w:val="a4"/>
              <w:jc w:val="center"/>
              <w:rPr>
                <w:rFonts w:ascii="Times New Roman" w:hAnsi="Times New Roman"/>
              </w:rPr>
            </w:pPr>
            <w:r w:rsidRPr="00523083">
              <w:rPr>
                <w:rFonts w:ascii="Times New Roman" w:hAnsi="Times New Roman"/>
              </w:rPr>
              <w:t>ежемесячно</w:t>
            </w:r>
          </w:p>
        </w:tc>
        <w:tc>
          <w:tcPr>
            <w:tcW w:w="5767" w:type="dxa"/>
            <w:shd w:val="clear" w:color="auto" w:fill="auto"/>
          </w:tcPr>
          <w:p w:rsidR="00E910EA" w:rsidRPr="00523083" w:rsidRDefault="00E910EA" w:rsidP="00C15C44">
            <w:pPr>
              <w:pStyle w:val="a4"/>
              <w:rPr>
                <w:rFonts w:ascii="Times New Roman" w:hAnsi="Times New Roman"/>
              </w:rPr>
            </w:pPr>
            <w:r w:rsidRPr="00523083">
              <w:rPr>
                <w:rFonts w:ascii="Times New Roman" w:hAnsi="Times New Roman"/>
              </w:rPr>
              <w:t>Выполнение обязательств, отнесенных к вопросам местного значения</w:t>
            </w:r>
          </w:p>
        </w:tc>
        <w:tc>
          <w:tcPr>
            <w:tcW w:w="1701" w:type="dxa"/>
            <w:shd w:val="clear" w:color="auto" w:fill="auto"/>
          </w:tcPr>
          <w:p w:rsidR="00E910EA" w:rsidRPr="00523083" w:rsidRDefault="00E910EA" w:rsidP="00C15C44">
            <w:pPr>
              <w:jc w:val="center"/>
            </w:pPr>
          </w:p>
        </w:tc>
      </w:tr>
      <w:tr w:rsidR="00E910EA" w:rsidRPr="00523083" w:rsidTr="00C15C44">
        <w:trPr>
          <w:trHeight w:val="124"/>
        </w:trPr>
        <w:tc>
          <w:tcPr>
            <w:tcW w:w="14992" w:type="dxa"/>
            <w:gridSpan w:val="5"/>
          </w:tcPr>
          <w:p w:rsidR="00E910EA" w:rsidRPr="00523083" w:rsidRDefault="00E910EA" w:rsidP="00C15C44">
            <w:pPr>
              <w:jc w:val="center"/>
              <w:rPr>
                <w:b/>
              </w:rPr>
            </w:pPr>
            <w:r>
              <w:rPr>
                <w:b/>
              </w:rPr>
              <w:t>П</w:t>
            </w:r>
            <w:r w:rsidRPr="00523083">
              <w:rPr>
                <w:b/>
              </w:rPr>
              <w:t xml:space="preserve">одпрограмма «Развитие физической культуры и спорта на территории сельского поселения </w:t>
            </w:r>
            <w:r w:rsidRPr="0081711D">
              <w:rPr>
                <w:rFonts w:eastAsia="Times New Roman"/>
                <w:b/>
              </w:rPr>
              <w:t>Старая Шентала</w:t>
            </w:r>
            <w:r w:rsidRPr="00523083">
              <w:rPr>
                <w:b/>
              </w:rPr>
              <w:t xml:space="preserve"> на 201</w:t>
            </w:r>
            <w:r>
              <w:rPr>
                <w:b/>
              </w:rPr>
              <w:t>8-2033</w:t>
            </w:r>
            <w:r w:rsidRPr="00523083">
              <w:rPr>
                <w:b/>
              </w:rPr>
              <w:t xml:space="preserve"> годы»</w:t>
            </w:r>
          </w:p>
        </w:tc>
      </w:tr>
      <w:tr w:rsidR="00E910EA" w:rsidRPr="00523083" w:rsidTr="00C15C44">
        <w:trPr>
          <w:trHeight w:val="124"/>
        </w:trPr>
        <w:tc>
          <w:tcPr>
            <w:tcW w:w="534" w:type="dxa"/>
          </w:tcPr>
          <w:p w:rsidR="00E910EA" w:rsidRPr="00523083" w:rsidRDefault="00E910EA" w:rsidP="00C15C44">
            <w:pPr>
              <w:jc w:val="center"/>
            </w:pPr>
            <w:r>
              <w:t>40</w:t>
            </w:r>
          </w:p>
        </w:tc>
        <w:tc>
          <w:tcPr>
            <w:tcW w:w="5714" w:type="dxa"/>
            <w:shd w:val="clear" w:color="auto" w:fill="auto"/>
          </w:tcPr>
          <w:p w:rsidR="00E910EA" w:rsidRPr="00523083" w:rsidRDefault="00E910EA" w:rsidP="00C15C44">
            <w:pPr>
              <w:pStyle w:val="a4"/>
              <w:rPr>
                <w:rFonts w:ascii="Times New Roman" w:hAnsi="Times New Roman"/>
              </w:rPr>
            </w:pPr>
            <w:r w:rsidRPr="00523083">
              <w:rPr>
                <w:rFonts w:ascii="Times New Roman" w:hAnsi="Times New Roman"/>
              </w:rPr>
              <w:t xml:space="preserve">Проведение и организация спортивных соревнований различных уровней </w:t>
            </w:r>
          </w:p>
        </w:tc>
        <w:tc>
          <w:tcPr>
            <w:tcW w:w="1276" w:type="dxa"/>
            <w:shd w:val="clear" w:color="auto" w:fill="auto"/>
          </w:tcPr>
          <w:p w:rsidR="00E910EA" w:rsidRPr="00523083" w:rsidRDefault="00E910EA" w:rsidP="00C15C44">
            <w:pPr>
              <w:suppressAutoHyphens/>
              <w:jc w:val="center"/>
              <w:rPr>
                <w:rFonts w:eastAsia="Times New Roman"/>
                <w:lang w:eastAsia="ar-SA"/>
              </w:rPr>
            </w:pPr>
            <w:r w:rsidRPr="00523083">
              <w:rPr>
                <w:rFonts w:eastAsia="Times New Roman"/>
                <w:lang w:eastAsia="ar-SA"/>
              </w:rPr>
              <w:t>201</w:t>
            </w:r>
            <w:r>
              <w:rPr>
                <w:rFonts w:eastAsia="Times New Roman"/>
                <w:lang w:eastAsia="ar-SA"/>
              </w:rPr>
              <w:t>8</w:t>
            </w:r>
            <w:r w:rsidRPr="00523083">
              <w:rPr>
                <w:rFonts w:eastAsia="Times New Roman"/>
                <w:lang w:eastAsia="ar-SA"/>
              </w:rPr>
              <w:t>-20</w:t>
            </w:r>
            <w:r>
              <w:rPr>
                <w:rFonts w:eastAsia="Times New Roman"/>
                <w:lang w:eastAsia="ar-SA"/>
              </w:rPr>
              <w:t>33</w:t>
            </w:r>
          </w:p>
        </w:tc>
        <w:tc>
          <w:tcPr>
            <w:tcW w:w="5767" w:type="dxa"/>
            <w:shd w:val="clear" w:color="auto" w:fill="auto"/>
          </w:tcPr>
          <w:p w:rsidR="00E910EA" w:rsidRPr="00523083" w:rsidRDefault="00E910EA" w:rsidP="00C15C44">
            <w:pPr>
              <w:pStyle w:val="a4"/>
              <w:rPr>
                <w:rFonts w:ascii="Times New Roman" w:hAnsi="Times New Roman"/>
              </w:rPr>
            </w:pPr>
            <w:r w:rsidRPr="00523083">
              <w:rPr>
                <w:rFonts w:ascii="Times New Roman" w:hAnsi="Times New Roman"/>
              </w:rPr>
              <w:t>Стимулирование населения к участию в проводимых спортивных мероприятиях поселения</w:t>
            </w:r>
          </w:p>
        </w:tc>
        <w:tc>
          <w:tcPr>
            <w:tcW w:w="1701" w:type="dxa"/>
            <w:shd w:val="clear" w:color="auto" w:fill="auto"/>
          </w:tcPr>
          <w:p w:rsidR="00E910EA" w:rsidRPr="00523083" w:rsidRDefault="00E910EA" w:rsidP="00C15C44">
            <w:pPr>
              <w:jc w:val="center"/>
            </w:pPr>
          </w:p>
        </w:tc>
      </w:tr>
      <w:tr w:rsidR="00E910EA" w:rsidRPr="00523083" w:rsidTr="00C15C44">
        <w:trPr>
          <w:trHeight w:val="124"/>
        </w:trPr>
        <w:tc>
          <w:tcPr>
            <w:tcW w:w="534" w:type="dxa"/>
          </w:tcPr>
          <w:p w:rsidR="00E910EA" w:rsidRPr="00523083" w:rsidRDefault="00E910EA" w:rsidP="00C15C44">
            <w:pPr>
              <w:jc w:val="center"/>
            </w:pPr>
            <w:r>
              <w:t>41</w:t>
            </w:r>
          </w:p>
        </w:tc>
        <w:tc>
          <w:tcPr>
            <w:tcW w:w="5714" w:type="dxa"/>
            <w:shd w:val="clear" w:color="auto" w:fill="auto"/>
          </w:tcPr>
          <w:p w:rsidR="00E910EA" w:rsidRPr="00523083" w:rsidRDefault="00E910EA" w:rsidP="00C15C44">
            <w:pPr>
              <w:pStyle w:val="a4"/>
              <w:rPr>
                <w:rFonts w:ascii="Times New Roman" w:hAnsi="Times New Roman"/>
              </w:rPr>
            </w:pPr>
            <w:r w:rsidRPr="00523083">
              <w:rPr>
                <w:rFonts w:ascii="Times New Roman" w:hAnsi="Times New Roman"/>
              </w:rPr>
              <w:t xml:space="preserve">Содержание спортивных объектов на территории поселения </w:t>
            </w:r>
          </w:p>
        </w:tc>
        <w:tc>
          <w:tcPr>
            <w:tcW w:w="1276" w:type="dxa"/>
            <w:shd w:val="clear" w:color="auto" w:fill="auto"/>
          </w:tcPr>
          <w:p w:rsidR="00E910EA" w:rsidRPr="00523083" w:rsidRDefault="00E910EA" w:rsidP="00C15C44">
            <w:pPr>
              <w:suppressAutoHyphens/>
              <w:jc w:val="center"/>
              <w:rPr>
                <w:rFonts w:eastAsia="Times New Roman"/>
                <w:lang w:eastAsia="ar-SA"/>
              </w:rPr>
            </w:pPr>
            <w:r w:rsidRPr="00523083">
              <w:rPr>
                <w:rFonts w:eastAsia="Times New Roman"/>
                <w:lang w:eastAsia="ar-SA"/>
              </w:rPr>
              <w:t>201</w:t>
            </w:r>
            <w:r>
              <w:rPr>
                <w:rFonts w:eastAsia="Times New Roman"/>
                <w:lang w:eastAsia="ar-SA"/>
              </w:rPr>
              <w:t>8</w:t>
            </w:r>
            <w:r w:rsidRPr="00523083">
              <w:rPr>
                <w:rFonts w:eastAsia="Times New Roman"/>
                <w:lang w:eastAsia="ar-SA"/>
              </w:rPr>
              <w:t>-20</w:t>
            </w:r>
            <w:r>
              <w:rPr>
                <w:rFonts w:eastAsia="Times New Roman"/>
                <w:lang w:eastAsia="ar-SA"/>
              </w:rPr>
              <w:t>33</w:t>
            </w:r>
          </w:p>
        </w:tc>
        <w:tc>
          <w:tcPr>
            <w:tcW w:w="5767" w:type="dxa"/>
            <w:shd w:val="clear" w:color="auto" w:fill="auto"/>
          </w:tcPr>
          <w:p w:rsidR="00E910EA" w:rsidRPr="00523083" w:rsidRDefault="00E910EA" w:rsidP="00C15C44">
            <w:pPr>
              <w:pStyle w:val="a4"/>
              <w:rPr>
                <w:rFonts w:ascii="Times New Roman" w:hAnsi="Times New Roman"/>
              </w:rPr>
            </w:pPr>
            <w:r w:rsidRPr="00523083">
              <w:rPr>
                <w:rFonts w:ascii="Times New Roman" w:hAnsi="Times New Roman"/>
              </w:rPr>
              <w:t xml:space="preserve">Эксплуатация спортивных объектов и сооружений согласно требованиям безопасности </w:t>
            </w:r>
          </w:p>
        </w:tc>
        <w:tc>
          <w:tcPr>
            <w:tcW w:w="1701" w:type="dxa"/>
            <w:shd w:val="clear" w:color="auto" w:fill="auto"/>
          </w:tcPr>
          <w:p w:rsidR="00E910EA" w:rsidRPr="00523083" w:rsidRDefault="00E910EA" w:rsidP="00C15C44">
            <w:pPr>
              <w:jc w:val="center"/>
            </w:pPr>
          </w:p>
        </w:tc>
      </w:tr>
      <w:tr w:rsidR="00E910EA" w:rsidRPr="00523083" w:rsidTr="00C15C44">
        <w:trPr>
          <w:trHeight w:val="124"/>
        </w:trPr>
        <w:tc>
          <w:tcPr>
            <w:tcW w:w="534" w:type="dxa"/>
          </w:tcPr>
          <w:p w:rsidR="00E910EA" w:rsidRPr="00523083" w:rsidRDefault="00E910EA" w:rsidP="00C15C44">
            <w:pPr>
              <w:jc w:val="center"/>
            </w:pPr>
            <w:r>
              <w:t>42</w:t>
            </w:r>
          </w:p>
        </w:tc>
        <w:tc>
          <w:tcPr>
            <w:tcW w:w="5714" w:type="dxa"/>
            <w:shd w:val="clear" w:color="auto" w:fill="auto"/>
          </w:tcPr>
          <w:p w:rsidR="00E910EA" w:rsidRPr="00523083" w:rsidRDefault="00E910EA" w:rsidP="00C15C44">
            <w:pPr>
              <w:pStyle w:val="a4"/>
              <w:rPr>
                <w:rFonts w:ascii="Times New Roman" w:hAnsi="Times New Roman"/>
              </w:rPr>
            </w:pPr>
            <w:r w:rsidRPr="00523083">
              <w:rPr>
                <w:rFonts w:ascii="Times New Roman" w:hAnsi="Times New Roman"/>
              </w:rPr>
              <w:t>Приобретение спортивного инвентаря и спортивной формы</w:t>
            </w:r>
          </w:p>
        </w:tc>
        <w:tc>
          <w:tcPr>
            <w:tcW w:w="1276" w:type="dxa"/>
            <w:shd w:val="clear" w:color="auto" w:fill="auto"/>
          </w:tcPr>
          <w:p w:rsidR="00E910EA" w:rsidRPr="00523083" w:rsidRDefault="00E910EA" w:rsidP="00C15C44">
            <w:pPr>
              <w:suppressAutoHyphens/>
              <w:jc w:val="center"/>
              <w:rPr>
                <w:rFonts w:eastAsia="Times New Roman"/>
                <w:lang w:eastAsia="ar-SA"/>
              </w:rPr>
            </w:pPr>
            <w:r w:rsidRPr="00523083">
              <w:rPr>
                <w:rFonts w:eastAsia="Times New Roman"/>
                <w:lang w:eastAsia="ar-SA"/>
              </w:rPr>
              <w:t>201</w:t>
            </w:r>
            <w:r>
              <w:rPr>
                <w:rFonts w:eastAsia="Times New Roman"/>
                <w:lang w:eastAsia="ar-SA"/>
              </w:rPr>
              <w:t>8</w:t>
            </w:r>
            <w:r w:rsidRPr="00523083">
              <w:rPr>
                <w:rFonts w:eastAsia="Times New Roman"/>
                <w:lang w:eastAsia="ar-SA"/>
              </w:rPr>
              <w:t>-20</w:t>
            </w:r>
            <w:r>
              <w:rPr>
                <w:rFonts w:eastAsia="Times New Roman"/>
                <w:lang w:eastAsia="ar-SA"/>
              </w:rPr>
              <w:t>33</w:t>
            </w:r>
          </w:p>
        </w:tc>
        <w:tc>
          <w:tcPr>
            <w:tcW w:w="5767" w:type="dxa"/>
            <w:shd w:val="clear" w:color="auto" w:fill="auto"/>
          </w:tcPr>
          <w:p w:rsidR="00E910EA" w:rsidRPr="00523083" w:rsidRDefault="00E910EA" w:rsidP="00C15C44">
            <w:pPr>
              <w:pStyle w:val="a4"/>
              <w:rPr>
                <w:rFonts w:ascii="Times New Roman" w:hAnsi="Times New Roman"/>
              </w:rPr>
            </w:pPr>
            <w:r w:rsidRPr="00523083">
              <w:rPr>
                <w:rFonts w:ascii="Times New Roman" w:hAnsi="Times New Roman"/>
              </w:rPr>
              <w:t>Обеспечение необходимым спортивным инвентарем и формой.</w:t>
            </w:r>
          </w:p>
        </w:tc>
        <w:tc>
          <w:tcPr>
            <w:tcW w:w="1701" w:type="dxa"/>
            <w:shd w:val="clear" w:color="auto" w:fill="auto"/>
          </w:tcPr>
          <w:p w:rsidR="00E910EA" w:rsidRPr="00523083" w:rsidRDefault="00E910EA" w:rsidP="00C15C44">
            <w:pPr>
              <w:jc w:val="center"/>
            </w:pPr>
          </w:p>
        </w:tc>
      </w:tr>
    </w:tbl>
    <w:p w:rsidR="0097584F" w:rsidRPr="004C4E49" w:rsidRDefault="0097584F" w:rsidP="0023452F">
      <w:pPr>
        <w:jc w:val="right"/>
        <w:rPr>
          <w:sz w:val="20"/>
          <w:szCs w:val="20"/>
          <w:lang w:eastAsia="en-US"/>
        </w:rPr>
      </w:pPr>
    </w:p>
    <w:p w:rsidR="00C15C44" w:rsidRDefault="00C15C44" w:rsidP="004C4E49">
      <w:pPr>
        <w:jc w:val="right"/>
        <w:rPr>
          <w:b/>
          <w:sz w:val="20"/>
          <w:szCs w:val="20"/>
        </w:rPr>
      </w:pPr>
    </w:p>
    <w:p w:rsidR="004C4E49" w:rsidRPr="004C4E49" w:rsidRDefault="004C4E49" w:rsidP="004C4E49">
      <w:pPr>
        <w:jc w:val="right"/>
        <w:rPr>
          <w:b/>
          <w:sz w:val="20"/>
          <w:szCs w:val="20"/>
        </w:rPr>
      </w:pPr>
      <w:r w:rsidRPr="004C4E49">
        <w:rPr>
          <w:b/>
          <w:sz w:val="20"/>
          <w:szCs w:val="20"/>
        </w:rPr>
        <w:t>Приложение 3</w:t>
      </w:r>
    </w:p>
    <w:p w:rsidR="004C4E49" w:rsidRPr="004C4E49" w:rsidRDefault="004C4E49" w:rsidP="004C4E49">
      <w:pPr>
        <w:jc w:val="right"/>
        <w:rPr>
          <w:rFonts w:eastAsia="Times New Roman"/>
          <w:sz w:val="20"/>
          <w:szCs w:val="20"/>
        </w:rPr>
      </w:pPr>
      <w:r w:rsidRPr="004C4E49">
        <w:rPr>
          <w:sz w:val="20"/>
          <w:szCs w:val="20"/>
        </w:rPr>
        <w:t>к Программе комплексного</w:t>
      </w:r>
      <w:r w:rsidRPr="004C4E49">
        <w:rPr>
          <w:rFonts w:eastAsia="Times New Roman"/>
          <w:sz w:val="20"/>
          <w:szCs w:val="20"/>
        </w:rPr>
        <w:t xml:space="preserve"> развития социальной</w:t>
      </w:r>
    </w:p>
    <w:p w:rsidR="004C4E49" w:rsidRPr="004C4E49" w:rsidRDefault="004C4E49" w:rsidP="004C4E49">
      <w:pPr>
        <w:jc w:val="right"/>
        <w:rPr>
          <w:rFonts w:eastAsia="Times New Roman"/>
          <w:sz w:val="20"/>
          <w:szCs w:val="20"/>
        </w:rPr>
      </w:pPr>
      <w:r w:rsidRPr="004C4E49">
        <w:rPr>
          <w:rFonts w:eastAsia="Times New Roman"/>
          <w:sz w:val="20"/>
          <w:szCs w:val="20"/>
        </w:rPr>
        <w:t>инфраструктуры сельского поселения Старая Шентала</w:t>
      </w:r>
    </w:p>
    <w:p w:rsidR="004C4E49" w:rsidRPr="004C4E49" w:rsidRDefault="004C4E49" w:rsidP="004C4E49">
      <w:pPr>
        <w:jc w:val="right"/>
        <w:rPr>
          <w:rFonts w:eastAsia="Times New Roman"/>
          <w:sz w:val="20"/>
          <w:szCs w:val="20"/>
        </w:rPr>
      </w:pPr>
      <w:r w:rsidRPr="004C4E49">
        <w:rPr>
          <w:rFonts w:eastAsia="Times New Roman"/>
          <w:sz w:val="20"/>
          <w:szCs w:val="20"/>
        </w:rPr>
        <w:t>муниципального района Шенталинский Самарской области</w:t>
      </w:r>
    </w:p>
    <w:p w:rsidR="004C4E49" w:rsidRPr="004C4E49" w:rsidRDefault="004C4E49" w:rsidP="004C4E49">
      <w:pPr>
        <w:jc w:val="right"/>
        <w:rPr>
          <w:sz w:val="20"/>
          <w:szCs w:val="20"/>
        </w:rPr>
      </w:pPr>
      <w:r w:rsidRPr="004C4E49">
        <w:rPr>
          <w:sz w:val="20"/>
          <w:szCs w:val="20"/>
        </w:rPr>
        <w:t>на 2018-2022 годы и на период до 2033 года</w:t>
      </w:r>
    </w:p>
    <w:p w:rsidR="004C4E49" w:rsidRPr="004C4E49" w:rsidRDefault="004C4E49" w:rsidP="004C4E49">
      <w:pPr>
        <w:jc w:val="right"/>
        <w:rPr>
          <w:sz w:val="20"/>
          <w:szCs w:val="20"/>
        </w:rPr>
      </w:pPr>
    </w:p>
    <w:p w:rsidR="004C4E49" w:rsidRPr="004C4E49" w:rsidRDefault="004C4E49" w:rsidP="004C4E49">
      <w:pPr>
        <w:jc w:val="center"/>
        <w:rPr>
          <w:b/>
          <w:sz w:val="20"/>
          <w:szCs w:val="20"/>
        </w:rPr>
      </w:pPr>
      <w:r w:rsidRPr="004C4E49">
        <w:rPr>
          <w:b/>
          <w:sz w:val="20"/>
          <w:szCs w:val="20"/>
        </w:rPr>
        <w:t>Объемы бюджетных ассигнований, необходимых для реализации Программы.</w:t>
      </w:r>
    </w:p>
    <w:tbl>
      <w:tblPr>
        <w:tblW w:w="157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3969"/>
        <w:gridCol w:w="1701"/>
        <w:gridCol w:w="851"/>
        <w:gridCol w:w="567"/>
        <w:gridCol w:w="569"/>
        <w:gridCol w:w="848"/>
        <w:gridCol w:w="763"/>
        <w:gridCol w:w="1026"/>
        <w:gridCol w:w="1026"/>
        <w:gridCol w:w="969"/>
        <w:gridCol w:w="969"/>
        <w:gridCol w:w="969"/>
        <w:gridCol w:w="969"/>
      </w:tblGrid>
      <w:tr w:rsidR="004C4E49" w:rsidRPr="004C4E49" w:rsidTr="00BB356A">
        <w:trPr>
          <w:trHeight w:val="620"/>
        </w:trPr>
        <w:tc>
          <w:tcPr>
            <w:tcW w:w="534" w:type="dxa"/>
            <w:vMerge w:val="restart"/>
          </w:tcPr>
          <w:p w:rsidR="004C4E49" w:rsidRPr="004C4E49" w:rsidRDefault="004C4E49" w:rsidP="006F1AA8">
            <w:pPr>
              <w:jc w:val="center"/>
              <w:rPr>
                <w:b/>
                <w:sz w:val="20"/>
                <w:szCs w:val="20"/>
              </w:rPr>
            </w:pPr>
            <w:r w:rsidRPr="004C4E49">
              <w:rPr>
                <w:b/>
                <w:sz w:val="20"/>
                <w:szCs w:val="20"/>
              </w:rPr>
              <w:t xml:space="preserve">№ </w:t>
            </w:r>
            <w:proofErr w:type="spellStart"/>
            <w:proofErr w:type="gramStart"/>
            <w:r w:rsidRPr="004C4E49">
              <w:rPr>
                <w:b/>
                <w:sz w:val="20"/>
                <w:szCs w:val="20"/>
              </w:rPr>
              <w:t>п</w:t>
            </w:r>
            <w:proofErr w:type="spellEnd"/>
            <w:proofErr w:type="gramEnd"/>
            <w:r w:rsidRPr="004C4E49">
              <w:rPr>
                <w:b/>
                <w:sz w:val="20"/>
                <w:szCs w:val="20"/>
              </w:rPr>
              <w:t>/</w:t>
            </w:r>
            <w:proofErr w:type="spellStart"/>
            <w:r w:rsidRPr="004C4E49">
              <w:rPr>
                <w:b/>
                <w:sz w:val="20"/>
                <w:szCs w:val="20"/>
              </w:rPr>
              <w:t>п</w:t>
            </w:r>
            <w:proofErr w:type="spellEnd"/>
          </w:p>
        </w:tc>
        <w:tc>
          <w:tcPr>
            <w:tcW w:w="3969" w:type="dxa"/>
            <w:vMerge w:val="restart"/>
            <w:shd w:val="clear" w:color="auto" w:fill="auto"/>
          </w:tcPr>
          <w:p w:rsidR="004C4E49" w:rsidRPr="004C4E49" w:rsidRDefault="004C4E49" w:rsidP="006F1AA8">
            <w:pPr>
              <w:jc w:val="center"/>
              <w:rPr>
                <w:b/>
                <w:sz w:val="20"/>
                <w:szCs w:val="20"/>
              </w:rPr>
            </w:pPr>
            <w:r w:rsidRPr="004C4E49">
              <w:rPr>
                <w:b/>
                <w:sz w:val="20"/>
                <w:szCs w:val="20"/>
              </w:rPr>
              <w:t>Наименование муниципальной программы, подпрограммы, основного мероприятия, мероприятия</w:t>
            </w:r>
          </w:p>
        </w:tc>
        <w:tc>
          <w:tcPr>
            <w:tcW w:w="1701" w:type="dxa"/>
            <w:vMerge w:val="restart"/>
            <w:shd w:val="clear" w:color="auto" w:fill="auto"/>
          </w:tcPr>
          <w:p w:rsidR="004C4E49" w:rsidRPr="004C4E49" w:rsidRDefault="004C4E49" w:rsidP="006F1AA8">
            <w:pPr>
              <w:jc w:val="center"/>
              <w:rPr>
                <w:b/>
                <w:sz w:val="20"/>
                <w:szCs w:val="20"/>
              </w:rPr>
            </w:pPr>
            <w:r w:rsidRPr="004C4E49">
              <w:rPr>
                <w:b/>
                <w:sz w:val="20"/>
                <w:szCs w:val="20"/>
              </w:rPr>
              <w:t xml:space="preserve">Исполнитель </w:t>
            </w:r>
          </w:p>
        </w:tc>
        <w:tc>
          <w:tcPr>
            <w:tcW w:w="3598" w:type="dxa"/>
            <w:gridSpan w:val="5"/>
            <w:shd w:val="clear" w:color="auto" w:fill="auto"/>
          </w:tcPr>
          <w:p w:rsidR="004C4E49" w:rsidRPr="004C4E49" w:rsidRDefault="004C4E49" w:rsidP="006F1AA8">
            <w:pPr>
              <w:jc w:val="center"/>
              <w:rPr>
                <w:b/>
                <w:sz w:val="20"/>
                <w:szCs w:val="20"/>
              </w:rPr>
            </w:pPr>
            <w:r w:rsidRPr="004C4E49">
              <w:rPr>
                <w:b/>
                <w:sz w:val="20"/>
                <w:szCs w:val="20"/>
              </w:rPr>
              <w:t>Код бюджетной классификации</w:t>
            </w:r>
          </w:p>
        </w:tc>
        <w:tc>
          <w:tcPr>
            <w:tcW w:w="5928" w:type="dxa"/>
            <w:gridSpan w:val="6"/>
            <w:shd w:val="clear" w:color="auto" w:fill="auto"/>
          </w:tcPr>
          <w:p w:rsidR="004C4E49" w:rsidRPr="004C4E49" w:rsidRDefault="004C4E49" w:rsidP="006F1AA8">
            <w:pPr>
              <w:jc w:val="center"/>
              <w:rPr>
                <w:b/>
                <w:sz w:val="20"/>
                <w:szCs w:val="20"/>
              </w:rPr>
            </w:pPr>
            <w:r w:rsidRPr="004C4E49">
              <w:rPr>
                <w:b/>
                <w:sz w:val="20"/>
                <w:szCs w:val="20"/>
              </w:rPr>
              <w:t>Расходы бюджета поселения, тыс. руб.</w:t>
            </w:r>
          </w:p>
        </w:tc>
      </w:tr>
      <w:tr w:rsidR="004C4E49" w:rsidRPr="004C4E49" w:rsidTr="00BB356A">
        <w:trPr>
          <w:trHeight w:val="161"/>
        </w:trPr>
        <w:tc>
          <w:tcPr>
            <w:tcW w:w="534" w:type="dxa"/>
            <w:vMerge/>
          </w:tcPr>
          <w:p w:rsidR="004C4E49" w:rsidRPr="004C4E49" w:rsidRDefault="004C4E49" w:rsidP="006F1AA8">
            <w:pPr>
              <w:jc w:val="center"/>
              <w:rPr>
                <w:b/>
                <w:sz w:val="20"/>
                <w:szCs w:val="20"/>
              </w:rPr>
            </w:pPr>
          </w:p>
        </w:tc>
        <w:tc>
          <w:tcPr>
            <w:tcW w:w="3969" w:type="dxa"/>
            <w:vMerge/>
            <w:shd w:val="clear" w:color="auto" w:fill="auto"/>
          </w:tcPr>
          <w:p w:rsidR="004C4E49" w:rsidRPr="004C4E49" w:rsidRDefault="004C4E49" w:rsidP="006F1AA8">
            <w:pPr>
              <w:jc w:val="center"/>
              <w:rPr>
                <w:b/>
                <w:sz w:val="20"/>
                <w:szCs w:val="20"/>
              </w:rPr>
            </w:pPr>
          </w:p>
        </w:tc>
        <w:tc>
          <w:tcPr>
            <w:tcW w:w="1701" w:type="dxa"/>
            <w:vMerge/>
            <w:shd w:val="clear" w:color="auto" w:fill="auto"/>
          </w:tcPr>
          <w:p w:rsidR="004C4E49" w:rsidRPr="004C4E49" w:rsidRDefault="004C4E49" w:rsidP="006F1AA8">
            <w:pPr>
              <w:jc w:val="center"/>
              <w:rPr>
                <w:b/>
                <w:sz w:val="20"/>
                <w:szCs w:val="20"/>
              </w:rPr>
            </w:pPr>
          </w:p>
        </w:tc>
        <w:tc>
          <w:tcPr>
            <w:tcW w:w="851" w:type="dxa"/>
            <w:shd w:val="clear" w:color="auto" w:fill="auto"/>
          </w:tcPr>
          <w:p w:rsidR="004C4E49" w:rsidRPr="004C4E49" w:rsidRDefault="004C4E49" w:rsidP="006F1AA8">
            <w:pPr>
              <w:jc w:val="center"/>
              <w:rPr>
                <w:b/>
                <w:sz w:val="20"/>
                <w:szCs w:val="20"/>
              </w:rPr>
            </w:pPr>
            <w:r w:rsidRPr="004C4E49">
              <w:rPr>
                <w:b/>
                <w:sz w:val="20"/>
                <w:szCs w:val="20"/>
              </w:rPr>
              <w:t>ГРБС</w:t>
            </w:r>
          </w:p>
        </w:tc>
        <w:tc>
          <w:tcPr>
            <w:tcW w:w="567" w:type="dxa"/>
            <w:shd w:val="clear" w:color="auto" w:fill="auto"/>
          </w:tcPr>
          <w:p w:rsidR="004C4E49" w:rsidRPr="004C4E49" w:rsidRDefault="004C4E49" w:rsidP="006F1AA8">
            <w:pPr>
              <w:jc w:val="center"/>
              <w:rPr>
                <w:b/>
                <w:sz w:val="20"/>
                <w:szCs w:val="20"/>
              </w:rPr>
            </w:pPr>
            <w:proofErr w:type="spellStart"/>
            <w:r w:rsidRPr="004C4E49">
              <w:rPr>
                <w:b/>
                <w:sz w:val="20"/>
                <w:szCs w:val="20"/>
              </w:rPr>
              <w:t>Рз</w:t>
            </w:r>
            <w:proofErr w:type="spellEnd"/>
          </w:p>
        </w:tc>
        <w:tc>
          <w:tcPr>
            <w:tcW w:w="569" w:type="dxa"/>
            <w:shd w:val="clear" w:color="auto" w:fill="auto"/>
          </w:tcPr>
          <w:p w:rsidR="004C4E49" w:rsidRPr="004C4E49" w:rsidRDefault="004C4E49" w:rsidP="006F1AA8">
            <w:pPr>
              <w:jc w:val="center"/>
              <w:rPr>
                <w:b/>
                <w:sz w:val="20"/>
                <w:szCs w:val="20"/>
              </w:rPr>
            </w:pPr>
            <w:proofErr w:type="spellStart"/>
            <w:proofErr w:type="gramStart"/>
            <w:r w:rsidRPr="004C4E49">
              <w:rPr>
                <w:b/>
                <w:sz w:val="20"/>
                <w:szCs w:val="20"/>
              </w:rPr>
              <w:t>Пр</w:t>
            </w:r>
            <w:proofErr w:type="spellEnd"/>
            <w:proofErr w:type="gramEnd"/>
          </w:p>
        </w:tc>
        <w:tc>
          <w:tcPr>
            <w:tcW w:w="848" w:type="dxa"/>
            <w:shd w:val="clear" w:color="auto" w:fill="auto"/>
          </w:tcPr>
          <w:p w:rsidR="004C4E49" w:rsidRPr="004C4E49" w:rsidRDefault="004C4E49" w:rsidP="006F1AA8">
            <w:pPr>
              <w:jc w:val="center"/>
              <w:rPr>
                <w:b/>
                <w:sz w:val="20"/>
                <w:szCs w:val="20"/>
              </w:rPr>
            </w:pPr>
            <w:r w:rsidRPr="004C4E49">
              <w:rPr>
                <w:b/>
                <w:sz w:val="20"/>
                <w:szCs w:val="20"/>
              </w:rPr>
              <w:t>ЦС</w:t>
            </w:r>
          </w:p>
        </w:tc>
        <w:tc>
          <w:tcPr>
            <w:tcW w:w="763" w:type="dxa"/>
            <w:shd w:val="clear" w:color="auto" w:fill="auto"/>
          </w:tcPr>
          <w:p w:rsidR="004C4E49" w:rsidRPr="004C4E49" w:rsidRDefault="004C4E49" w:rsidP="006F1AA8">
            <w:pPr>
              <w:jc w:val="center"/>
              <w:rPr>
                <w:b/>
                <w:sz w:val="20"/>
                <w:szCs w:val="20"/>
              </w:rPr>
            </w:pPr>
            <w:r w:rsidRPr="004C4E49">
              <w:rPr>
                <w:b/>
                <w:sz w:val="20"/>
                <w:szCs w:val="20"/>
              </w:rPr>
              <w:t>ВР</w:t>
            </w:r>
          </w:p>
        </w:tc>
        <w:tc>
          <w:tcPr>
            <w:tcW w:w="1026" w:type="dxa"/>
            <w:shd w:val="clear" w:color="auto" w:fill="auto"/>
          </w:tcPr>
          <w:p w:rsidR="004C4E49" w:rsidRPr="004C4E49" w:rsidRDefault="004C4E49" w:rsidP="006F1AA8">
            <w:pPr>
              <w:jc w:val="center"/>
              <w:rPr>
                <w:b/>
                <w:sz w:val="20"/>
                <w:szCs w:val="20"/>
              </w:rPr>
            </w:pPr>
            <w:r w:rsidRPr="004C4E49">
              <w:rPr>
                <w:b/>
                <w:sz w:val="20"/>
                <w:szCs w:val="20"/>
              </w:rPr>
              <w:t>2018</w:t>
            </w:r>
          </w:p>
        </w:tc>
        <w:tc>
          <w:tcPr>
            <w:tcW w:w="1026" w:type="dxa"/>
            <w:shd w:val="clear" w:color="auto" w:fill="auto"/>
          </w:tcPr>
          <w:p w:rsidR="004C4E49" w:rsidRPr="004C4E49" w:rsidRDefault="004C4E49" w:rsidP="006F1AA8">
            <w:pPr>
              <w:jc w:val="center"/>
              <w:rPr>
                <w:b/>
                <w:sz w:val="20"/>
                <w:szCs w:val="20"/>
              </w:rPr>
            </w:pPr>
            <w:r w:rsidRPr="004C4E49">
              <w:rPr>
                <w:b/>
                <w:sz w:val="20"/>
                <w:szCs w:val="20"/>
              </w:rPr>
              <w:t>2019</w:t>
            </w:r>
          </w:p>
        </w:tc>
        <w:tc>
          <w:tcPr>
            <w:tcW w:w="969" w:type="dxa"/>
            <w:shd w:val="clear" w:color="auto" w:fill="auto"/>
          </w:tcPr>
          <w:p w:rsidR="004C4E49" w:rsidRPr="004C4E49" w:rsidRDefault="004C4E49" w:rsidP="006F1AA8">
            <w:pPr>
              <w:jc w:val="center"/>
              <w:rPr>
                <w:b/>
                <w:sz w:val="20"/>
                <w:szCs w:val="20"/>
              </w:rPr>
            </w:pPr>
            <w:r w:rsidRPr="004C4E49">
              <w:rPr>
                <w:b/>
                <w:sz w:val="20"/>
                <w:szCs w:val="20"/>
              </w:rPr>
              <w:t>2020</w:t>
            </w:r>
          </w:p>
        </w:tc>
        <w:tc>
          <w:tcPr>
            <w:tcW w:w="969" w:type="dxa"/>
          </w:tcPr>
          <w:p w:rsidR="004C4E49" w:rsidRPr="004C4E49" w:rsidRDefault="004C4E49" w:rsidP="006F1AA8">
            <w:pPr>
              <w:jc w:val="center"/>
              <w:rPr>
                <w:b/>
                <w:sz w:val="20"/>
                <w:szCs w:val="20"/>
              </w:rPr>
            </w:pPr>
            <w:r w:rsidRPr="004C4E49">
              <w:rPr>
                <w:b/>
                <w:sz w:val="20"/>
                <w:szCs w:val="20"/>
              </w:rPr>
              <w:t>2021</w:t>
            </w:r>
          </w:p>
        </w:tc>
        <w:tc>
          <w:tcPr>
            <w:tcW w:w="969" w:type="dxa"/>
          </w:tcPr>
          <w:p w:rsidR="004C4E49" w:rsidRPr="004C4E49" w:rsidRDefault="004C4E49" w:rsidP="006F1AA8">
            <w:pPr>
              <w:jc w:val="center"/>
              <w:rPr>
                <w:b/>
                <w:sz w:val="20"/>
                <w:szCs w:val="20"/>
              </w:rPr>
            </w:pPr>
            <w:r w:rsidRPr="004C4E49">
              <w:rPr>
                <w:b/>
                <w:sz w:val="20"/>
                <w:szCs w:val="20"/>
              </w:rPr>
              <w:t>2022</w:t>
            </w:r>
          </w:p>
        </w:tc>
        <w:tc>
          <w:tcPr>
            <w:tcW w:w="969" w:type="dxa"/>
          </w:tcPr>
          <w:p w:rsidR="004C4E49" w:rsidRPr="004C4E49" w:rsidRDefault="004C4E49" w:rsidP="006F1AA8">
            <w:pPr>
              <w:jc w:val="center"/>
              <w:rPr>
                <w:b/>
                <w:sz w:val="20"/>
                <w:szCs w:val="20"/>
              </w:rPr>
            </w:pPr>
            <w:r w:rsidRPr="004C4E49">
              <w:rPr>
                <w:b/>
                <w:sz w:val="20"/>
                <w:szCs w:val="20"/>
              </w:rPr>
              <w:t>2023-2033</w:t>
            </w:r>
          </w:p>
        </w:tc>
      </w:tr>
      <w:tr w:rsidR="004C4E49" w:rsidRPr="004C4E49" w:rsidTr="00BB356A">
        <w:trPr>
          <w:trHeight w:val="161"/>
        </w:trPr>
        <w:tc>
          <w:tcPr>
            <w:tcW w:w="15730" w:type="dxa"/>
            <w:gridSpan w:val="14"/>
          </w:tcPr>
          <w:p w:rsidR="004C4E49" w:rsidRPr="004C4E49" w:rsidRDefault="004C4E49" w:rsidP="006F1AA8">
            <w:pPr>
              <w:jc w:val="center"/>
              <w:rPr>
                <w:b/>
                <w:sz w:val="20"/>
                <w:szCs w:val="20"/>
              </w:rPr>
            </w:pPr>
            <w:r w:rsidRPr="004C4E49">
              <w:rPr>
                <w:b/>
                <w:sz w:val="20"/>
                <w:szCs w:val="20"/>
              </w:rPr>
              <w:t xml:space="preserve">Подпрограмма </w:t>
            </w:r>
            <w:r w:rsidRPr="00102D8A">
              <w:rPr>
                <w:b/>
                <w:sz w:val="20"/>
                <w:szCs w:val="20"/>
              </w:rPr>
              <w:t>«</w:t>
            </w:r>
            <w:r w:rsidR="00102D8A" w:rsidRPr="00102D8A">
              <w:rPr>
                <w:rFonts w:eastAsia="Times New Roman"/>
                <w:b/>
                <w:sz w:val="20"/>
                <w:szCs w:val="20"/>
              </w:rPr>
              <w:t xml:space="preserve">Обеспечение эффективного осуществления полномочий Администрацией сельского поселения Старая Шентала муниципального района Шенталинский </w:t>
            </w:r>
            <w:r w:rsidR="00102D8A" w:rsidRPr="00102D8A">
              <w:rPr>
                <w:rFonts w:eastAsia="Times New Roman"/>
                <w:b/>
                <w:sz w:val="20"/>
                <w:szCs w:val="20"/>
              </w:rPr>
              <w:lastRenderedPageBreak/>
              <w:t>Самарской области на 2019-2033 годы</w:t>
            </w:r>
            <w:r w:rsidRPr="00102D8A">
              <w:rPr>
                <w:b/>
                <w:sz w:val="20"/>
                <w:szCs w:val="20"/>
              </w:rPr>
              <w:t>»</w:t>
            </w:r>
          </w:p>
        </w:tc>
      </w:tr>
      <w:tr w:rsidR="00102D8A" w:rsidRPr="004C4E49" w:rsidTr="00BB356A">
        <w:trPr>
          <w:trHeight w:val="161"/>
        </w:trPr>
        <w:tc>
          <w:tcPr>
            <w:tcW w:w="534" w:type="dxa"/>
            <w:vMerge w:val="restart"/>
          </w:tcPr>
          <w:p w:rsidR="00102D8A" w:rsidRPr="004C4E49" w:rsidRDefault="00102D8A" w:rsidP="006F1AA8">
            <w:pPr>
              <w:jc w:val="center"/>
              <w:rPr>
                <w:sz w:val="20"/>
                <w:szCs w:val="20"/>
              </w:rPr>
            </w:pPr>
            <w:r w:rsidRPr="004C4E49">
              <w:rPr>
                <w:sz w:val="20"/>
                <w:szCs w:val="20"/>
              </w:rPr>
              <w:lastRenderedPageBreak/>
              <w:t>1</w:t>
            </w:r>
          </w:p>
          <w:p w:rsidR="00102D8A" w:rsidRPr="004C4E49" w:rsidRDefault="00102D8A" w:rsidP="006F1AA8">
            <w:pPr>
              <w:jc w:val="center"/>
              <w:rPr>
                <w:sz w:val="20"/>
                <w:szCs w:val="20"/>
              </w:rPr>
            </w:pPr>
          </w:p>
        </w:tc>
        <w:tc>
          <w:tcPr>
            <w:tcW w:w="3969" w:type="dxa"/>
            <w:vMerge w:val="restart"/>
            <w:shd w:val="clear" w:color="auto" w:fill="auto"/>
          </w:tcPr>
          <w:p w:rsidR="00102D8A" w:rsidRPr="0097584F" w:rsidRDefault="00102D8A" w:rsidP="00F055E6">
            <w:pPr>
              <w:rPr>
                <w:sz w:val="20"/>
                <w:szCs w:val="20"/>
                <w:lang w:eastAsia="en-US"/>
              </w:rPr>
            </w:pPr>
            <w:r w:rsidRPr="0097584F">
              <w:rPr>
                <w:sz w:val="20"/>
                <w:szCs w:val="20"/>
                <w:lang w:eastAsia="en-US"/>
              </w:rPr>
              <w:t>Своевременная выплата заработной платы работникам Администрации и перечисление страховых взносов во внебюджетные фонды</w:t>
            </w:r>
          </w:p>
        </w:tc>
        <w:tc>
          <w:tcPr>
            <w:tcW w:w="1701" w:type="dxa"/>
            <w:vMerge w:val="restart"/>
            <w:shd w:val="clear" w:color="auto" w:fill="auto"/>
          </w:tcPr>
          <w:p w:rsidR="00102D8A" w:rsidRPr="004C4E49" w:rsidRDefault="00102D8A" w:rsidP="006F1AA8">
            <w:pPr>
              <w:jc w:val="center"/>
              <w:rPr>
                <w:sz w:val="20"/>
                <w:szCs w:val="20"/>
              </w:rPr>
            </w:pPr>
            <w:r w:rsidRPr="004C4E49">
              <w:rPr>
                <w:sz w:val="20"/>
                <w:szCs w:val="20"/>
              </w:rPr>
              <w:t>АСП Старая Шентала</w:t>
            </w:r>
          </w:p>
          <w:p w:rsidR="00102D8A" w:rsidRPr="004C4E49" w:rsidRDefault="00102D8A" w:rsidP="006F1AA8">
            <w:pPr>
              <w:jc w:val="center"/>
              <w:rPr>
                <w:sz w:val="20"/>
                <w:szCs w:val="20"/>
              </w:rPr>
            </w:pPr>
          </w:p>
        </w:tc>
        <w:tc>
          <w:tcPr>
            <w:tcW w:w="851" w:type="dxa"/>
            <w:shd w:val="clear" w:color="auto" w:fill="auto"/>
          </w:tcPr>
          <w:p w:rsidR="00102D8A" w:rsidRPr="004C4E49" w:rsidRDefault="00102D8A" w:rsidP="006F1AA8">
            <w:pPr>
              <w:jc w:val="center"/>
              <w:rPr>
                <w:sz w:val="20"/>
                <w:szCs w:val="20"/>
              </w:rPr>
            </w:pPr>
            <w:r w:rsidRPr="004C4E49">
              <w:rPr>
                <w:sz w:val="20"/>
                <w:szCs w:val="20"/>
              </w:rPr>
              <w:t>504</w:t>
            </w:r>
          </w:p>
        </w:tc>
        <w:tc>
          <w:tcPr>
            <w:tcW w:w="567" w:type="dxa"/>
            <w:shd w:val="clear" w:color="auto" w:fill="auto"/>
          </w:tcPr>
          <w:p w:rsidR="00102D8A" w:rsidRPr="004C4E49" w:rsidRDefault="00102D8A" w:rsidP="006F1AA8">
            <w:pPr>
              <w:jc w:val="center"/>
              <w:rPr>
                <w:sz w:val="20"/>
                <w:szCs w:val="20"/>
              </w:rPr>
            </w:pPr>
            <w:r w:rsidRPr="004C4E49">
              <w:rPr>
                <w:sz w:val="20"/>
                <w:szCs w:val="20"/>
              </w:rPr>
              <w:t>01</w:t>
            </w:r>
          </w:p>
        </w:tc>
        <w:tc>
          <w:tcPr>
            <w:tcW w:w="569" w:type="dxa"/>
            <w:shd w:val="clear" w:color="auto" w:fill="auto"/>
          </w:tcPr>
          <w:p w:rsidR="00102D8A" w:rsidRPr="004C4E49" w:rsidRDefault="00102D8A" w:rsidP="006F1AA8">
            <w:pPr>
              <w:jc w:val="center"/>
              <w:rPr>
                <w:sz w:val="20"/>
                <w:szCs w:val="20"/>
              </w:rPr>
            </w:pPr>
            <w:r>
              <w:rPr>
                <w:sz w:val="20"/>
                <w:szCs w:val="20"/>
              </w:rPr>
              <w:t>02</w:t>
            </w:r>
          </w:p>
        </w:tc>
        <w:tc>
          <w:tcPr>
            <w:tcW w:w="848" w:type="dxa"/>
            <w:shd w:val="clear" w:color="auto" w:fill="auto"/>
          </w:tcPr>
          <w:p w:rsidR="00102D8A" w:rsidRPr="004C4E49" w:rsidRDefault="00102D8A" w:rsidP="006F1AA8">
            <w:pPr>
              <w:jc w:val="center"/>
              <w:rPr>
                <w:sz w:val="20"/>
                <w:szCs w:val="20"/>
              </w:rPr>
            </w:pPr>
          </w:p>
        </w:tc>
        <w:tc>
          <w:tcPr>
            <w:tcW w:w="763" w:type="dxa"/>
            <w:shd w:val="clear" w:color="auto" w:fill="auto"/>
          </w:tcPr>
          <w:p w:rsidR="00102D8A" w:rsidRPr="004C4E49" w:rsidRDefault="00102D8A" w:rsidP="006F1AA8">
            <w:pPr>
              <w:jc w:val="center"/>
              <w:rPr>
                <w:sz w:val="20"/>
                <w:szCs w:val="20"/>
              </w:rPr>
            </w:pPr>
            <w:r>
              <w:rPr>
                <w:sz w:val="20"/>
                <w:szCs w:val="20"/>
              </w:rPr>
              <w:t>120</w:t>
            </w:r>
          </w:p>
        </w:tc>
        <w:tc>
          <w:tcPr>
            <w:tcW w:w="1026" w:type="dxa"/>
            <w:shd w:val="clear" w:color="auto" w:fill="auto"/>
          </w:tcPr>
          <w:p w:rsidR="00102D8A" w:rsidRPr="004C4E49" w:rsidRDefault="00102D8A" w:rsidP="006F1AA8">
            <w:pPr>
              <w:jc w:val="center"/>
              <w:rPr>
                <w:sz w:val="20"/>
                <w:szCs w:val="20"/>
              </w:rPr>
            </w:pPr>
          </w:p>
        </w:tc>
        <w:tc>
          <w:tcPr>
            <w:tcW w:w="1026" w:type="dxa"/>
            <w:shd w:val="clear" w:color="auto" w:fill="auto"/>
          </w:tcPr>
          <w:p w:rsidR="00102D8A" w:rsidRPr="004C4E49" w:rsidRDefault="00102D8A" w:rsidP="00102D8A">
            <w:pPr>
              <w:jc w:val="center"/>
              <w:rPr>
                <w:sz w:val="20"/>
                <w:szCs w:val="20"/>
              </w:rPr>
            </w:pPr>
            <w:r>
              <w:rPr>
                <w:sz w:val="20"/>
                <w:szCs w:val="20"/>
              </w:rPr>
              <w:t>333,0</w:t>
            </w:r>
          </w:p>
        </w:tc>
        <w:tc>
          <w:tcPr>
            <w:tcW w:w="969" w:type="dxa"/>
            <w:shd w:val="clear" w:color="auto" w:fill="auto"/>
          </w:tcPr>
          <w:p w:rsidR="00102D8A" w:rsidRPr="004C4E49" w:rsidRDefault="00102D8A" w:rsidP="00102D8A">
            <w:pPr>
              <w:jc w:val="center"/>
              <w:rPr>
                <w:sz w:val="20"/>
                <w:szCs w:val="20"/>
              </w:rPr>
            </w:pPr>
            <w:r>
              <w:rPr>
                <w:sz w:val="20"/>
                <w:szCs w:val="20"/>
              </w:rPr>
              <w:t>333,0</w:t>
            </w:r>
          </w:p>
        </w:tc>
        <w:tc>
          <w:tcPr>
            <w:tcW w:w="969" w:type="dxa"/>
          </w:tcPr>
          <w:p w:rsidR="00102D8A" w:rsidRPr="004C4E49" w:rsidRDefault="00102D8A" w:rsidP="00102D8A">
            <w:pPr>
              <w:jc w:val="center"/>
              <w:rPr>
                <w:sz w:val="20"/>
                <w:szCs w:val="20"/>
              </w:rPr>
            </w:pPr>
            <w:r>
              <w:rPr>
                <w:sz w:val="20"/>
                <w:szCs w:val="20"/>
              </w:rPr>
              <w:t>333,0</w:t>
            </w:r>
          </w:p>
        </w:tc>
        <w:tc>
          <w:tcPr>
            <w:tcW w:w="969" w:type="dxa"/>
          </w:tcPr>
          <w:p w:rsidR="00102D8A" w:rsidRPr="004C4E49" w:rsidRDefault="00851D98" w:rsidP="006F1AA8">
            <w:pPr>
              <w:jc w:val="center"/>
              <w:rPr>
                <w:sz w:val="20"/>
                <w:szCs w:val="20"/>
              </w:rPr>
            </w:pPr>
            <w:r>
              <w:rPr>
                <w:sz w:val="20"/>
                <w:szCs w:val="20"/>
              </w:rPr>
              <w:t>0</w:t>
            </w:r>
          </w:p>
        </w:tc>
        <w:tc>
          <w:tcPr>
            <w:tcW w:w="969" w:type="dxa"/>
          </w:tcPr>
          <w:p w:rsidR="00102D8A" w:rsidRPr="004C4E49" w:rsidRDefault="00851D98" w:rsidP="00851D98">
            <w:pPr>
              <w:jc w:val="center"/>
              <w:rPr>
                <w:sz w:val="20"/>
                <w:szCs w:val="20"/>
              </w:rPr>
            </w:pPr>
            <w:r>
              <w:rPr>
                <w:sz w:val="20"/>
                <w:szCs w:val="20"/>
              </w:rPr>
              <w:t>0</w:t>
            </w:r>
          </w:p>
        </w:tc>
      </w:tr>
      <w:tr w:rsidR="00102D8A" w:rsidRPr="004C4E49" w:rsidTr="00BB356A">
        <w:trPr>
          <w:trHeight w:val="161"/>
        </w:trPr>
        <w:tc>
          <w:tcPr>
            <w:tcW w:w="534" w:type="dxa"/>
            <w:vMerge/>
          </w:tcPr>
          <w:p w:rsidR="00102D8A" w:rsidRPr="004C4E49" w:rsidRDefault="00102D8A" w:rsidP="006F1AA8">
            <w:pPr>
              <w:jc w:val="center"/>
              <w:rPr>
                <w:sz w:val="20"/>
                <w:szCs w:val="20"/>
              </w:rPr>
            </w:pPr>
          </w:p>
        </w:tc>
        <w:tc>
          <w:tcPr>
            <w:tcW w:w="3969" w:type="dxa"/>
            <w:vMerge/>
            <w:shd w:val="clear" w:color="auto" w:fill="auto"/>
          </w:tcPr>
          <w:p w:rsidR="00102D8A" w:rsidRPr="0097584F" w:rsidRDefault="00102D8A" w:rsidP="00F055E6">
            <w:pPr>
              <w:rPr>
                <w:sz w:val="20"/>
                <w:szCs w:val="20"/>
                <w:lang w:eastAsia="en-US"/>
              </w:rPr>
            </w:pPr>
          </w:p>
        </w:tc>
        <w:tc>
          <w:tcPr>
            <w:tcW w:w="1701" w:type="dxa"/>
            <w:vMerge/>
            <w:shd w:val="clear" w:color="auto" w:fill="auto"/>
          </w:tcPr>
          <w:p w:rsidR="00102D8A" w:rsidRPr="004C4E49" w:rsidRDefault="00102D8A" w:rsidP="006F1AA8">
            <w:pPr>
              <w:jc w:val="center"/>
              <w:rPr>
                <w:sz w:val="20"/>
                <w:szCs w:val="20"/>
              </w:rPr>
            </w:pPr>
          </w:p>
        </w:tc>
        <w:tc>
          <w:tcPr>
            <w:tcW w:w="851" w:type="dxa"/>
            <w:shd w:val="clear" w:color="auto" w:fill="auto"/>
          </w:tcPr>
          <w:p w:rsidR="00102D8A" w:rsidRPr="004C4E49" w:rsidRDefault="00102D8A" w:rsidP="006F1AA8">
            <w:pPr>
              <w:jc w:val="center"/>
              <w:rPr>
                <w:sz w:val="20"/>
                <w:szCs w:val="20"/>
              </w:rPr>
            </w:pPr>
            <w:r w:rsidRPr="004C4E49">
              <w:rPr>
                <w:sz w:val="20"/>
                <w:szCs w:val="20"/>
              </w:rPr>
              <w:t>504</w:t>
            </w:r>
          </w:p>
        </w:tc>
        <w:tc>
          <w:tcPr>
            <w:tcW w:w="567" w:type="dxa"/>
            <w:shd w:val="clear" w:color="auto" w:fill="auto"/>
          </w:tcPr>
          <w:p w:rsidR="00102D8A" w:rsidRPr="004C4E49" w:rsidRDefault="00102D8A" w:rsidP="006F1AA8">
            <w:pPr>
              <w:jc w:val="center"/>
              <w:rPr>
                <w:sz w:val="20"/>
                <w:szCs w:val="20"/>
              </w:rPr>
            </w:pPr>
            <w:r w:rsidRPr="004C4E49">
              <w:rPr>
                <w:sz w:val="20"/>
                <w:szCs w:val="20"/>
              </w:rPr>
              <w:t>01</w:t>
            </w:r>
          </w:p>
        </w:tc>
        <w:tc>
          <w:tcPr>
            <w:tcW w:w="569" w:type="dxa"/>
            <w:shd w:val="clear" w:color="auto" w:fill="auto"/>
          </w:tcPr>
          <w:p w:rsidR="00102D8A" w:rsidRPr="004C4E49" w:rsidRDefault="00102D8A" w:rsidP="006F1AA8">
            <w:pPr>
              <w:jc w:val="center"/>
              <w:rPr>
                <w:sz w:val="20"/>
                <w:szCs w:val="20"/>
              </w:rPr>
            </w:pPr>
            <w:r>
              <w:rPr>
                <w:sz w:val="20"/>
                <w:szCs w:val="20"/>
              </w:rPr>
              <w:t>04</w:t>
            </w:r>
          </w:p>
        </w:tc>
        <w:tc>
          <w:tcPr>
            <w:tcW w:w="848" w:type="dxa"/>
            <w:shd w:val="clear" w:color="auto" w:fill="auto"/>
          </w:tcPr>
          <w:p w:rsidR="00102D8A" w:rsidRPr="004C4E49" w:rsidRDefault="00102D8A" w:rsidP="006F1AA8">
            <w:pPr>
              <w:jc w:val="center"/>
              <w:rPr>
                <w:sz w:val="20"/>
                <w:szCs w:val="20"/>
              </w:rPr>
            </w:pPr>
          </w:p>
        </w:tc>
        <w:tc>
          <w:tcPr>
            <w:tcW w:w="763" w:type="dxa"/>
            <w:shd w:val="clear" w:color="auto" w:fill="auto"/>
          </w:tcPr>
          <w:p w:rsidR="00102D8A" w:rsidRPr="004C4E49" w:rsidRDefault="00102D8A" w:rsidP="006F1AA8">
            <w:pPr>
              <w:jc w:val="center"/>
              <w:rPr>
                <w:sz w:val="20"/>
                <w:szCs w:val="20"/>
              </w:rPr>
            </w:pPr>
            <w:r>
              <w:rPr>
                <w:sz w:val="20"/>
                <w:szCs w:val="20"/>
              </w:rPr>
              <w:t>120</w:t>
            </w:r>
          </w:p>
        </w:tc>
        <w:tc>
          <w:tcPr>
            <w:tcW w:w="1026" w:type="dxa"/>
            <w:shd w:val="clear" w:color="auto" w:fill="auto"/>
          </w:tcPr>
          <w:p w:rsidR="00102D8A" w:rsidRPr="004C4E49" w:rsidRDefault="00102D8A" w:rsidP="006F1AA8">
            <w:pPr>
              <w:jc w:val="center"/>
              <w:rPr>
                <w:sz w:val="20"/>
                <w:szCs w:val="20"/>
              </w:rPr>
            </w:pPr>
          </w:p>
        </w:tc>
        <w:tc>
          <w:tcPr>
            <w:tcW w:w="1026" w:type="dxa"/>
            <w:shd w:val="clear" w:color="auto" w:fill="auto"/>
          </w:tcPr>
          <w:p w:rsidR="00102D8A" w:rsidRPr="004C4E49" w:rsidRDefault="00102D8A" w:rsidP="006F1AA8">
            <w:pPr>
              <w:jc w:val="center"/>
              <w:rPr>
                <w:sz w:val="20"/>
                <w:szCs w:val="20"/>
              </w:rPr>
            </w:pPr>
            <w:r>
              <w:rPr>
                <w:sz w:val="20"/>
                <w:szCs w:val="20"/>
              </w:rPr>
              <w:t>789,0</w:t>
            </w:r>
          </w:p>
        </w:tc>
        <w:tc>
          <w:tcPr>
            <w:tcW w:w="969" w:type="dxa"/>
            <w:shd w:val="clear" w:color="auto" w:fill="auto"/>
          </w:tcPr>
          <w:p w:rsidR="00102D8A" w:rsidRPr="004C4E49" w:rsidRDefault="00102D8A" w:rsidP="00102D8A">
            <w:pPr>
              <w:jc w:val="center"/>
              <w:rPr>
                <w:sz w:val="20"/>
                <w:szCs w:val="20"/>
              </w:rPr>
            </w:pPr>
            <w:r>
              <w:rPr>
                <w:sz w:val="20"/>
                <w:szCs w:val="20"/>
              </w:rPr>
              <w:t>789,0</w:t>
            </w:r>
          </w:p>
        </w:tc>
        <w:tc>
          <w:tcPr>
            <w:tcW w:w="969" w:type="dxa"/>
          </w:tcPr>
          <w:p w:rsidR="00102D8A" w:rsidRPr="004C4E49" w:rsidRDefault="00102D8A" w:rsidP="006F1AA8">
            <w:pPr>
              <w:jc w:val="center"/>
              <w:rPr>
                <w:sz w:val="20"/>
                <w:szCs w:val="20"/>
              </w:rPr>
            </w:pPr>
            <w:r>
              <w:rPr>
                <w:sz w:val="20"/>
                <w:szCs w:val="20"/>
              </w:rPr>
              <w:t>789,0</w:t>
            </w:r>
          </w:p>
        </w:tc>
        <w:tc>
          <w:tcPr>
            <w:tcW w:w="969" w:type="dxa"/>
          </w:tcPr>
          <w:p w:rsidR="00102D8A" w:rsidRPr="004C4E49" w:rsidRDefault="00851D98" w:rsidP="006F1AA8">
            <w:pPr>
              <w:jc w:val="center"/>
              <w:rPr>
                <w:sz w:val="20"/>
                <w:szCs w:val="20"/>
              </w:rPr>
            </w:pPr>
            <w:r>
              <w:rPr>
                <w:sz w:val="20"/>
                <w:szCs w:val="20"/>
              </w:rPr>
              <w:t>0</w:t>
            </w:r>
          </w:p>
        </w:tc>
        <w:tc>
          <w:tcPr>
            <w:tcW w:w="969" w:type="dxa"/>
          </w:tcPr>
          <w:p w:rsidR="00102D8A" w:rsidRPr="004C4E49" w:rsidRDefault="00851D98" w:rsidP="006F1AA8">
            <w:pPr>
              <w:jc w:val="center"/>
              <w:rPr>
                <w:sz w:val="20"/>
                <w:szCs w:val="20"/>
              </w:rPr>
            </w:pPr>
            <w:r>
              <w:rPr>
                <w:sz w:val="20"/>
                <w:szCs w:val="20"/>
              </w:rPr>
              <w:t>0</w:t>
            </w:r>
          </w:p>
        </w:tc>
      </w:tr>
      <w:tr w:rsidR="00102D8A" w:rsidRPr="004C4E49" w:rsidTr="00BB356A">
        <w:trPr>
          <w:trHeight w:val="161"/>
        </w:trPr>
        <w:tc>
          <w:tcPr>
            <w:tcW w:w="534" w:type="dxa"/>
          </w:tcPr>
          <w:p w:rsidR="00102D8A" w:rsidRPr="004C4E49" w:rsidRDefault="00102D8A" w:rsidP="006F1AA8">
            <w:pPr>
              <w:jc w:val="center"/>
              <w:rPr>
                <w:sz w:val="20"/>
                <w:szCs w:val="20"/>
              </w:rPr>
            </w:pPr>
            <w:r w:rsidRPr="004C4E49">
              <w:rPr>
                <w:sz w:val="20"/>
                <w:szCs w:val="20"/>
              </w:rPr>
              <w:t>3</w:t>
            </w:r>
          </w:p>
        </w:tc>
        <w:tc>
          <w:tcPr>
            <w:tcW w:w="3969" w:type="dxa"/>
            <w:shd w:val="clear" w:color="auto" w:fill="auto"/>
          </w:tcPr>
          <w:p w:rsidR="00102D8A" w:rsidRPr="0097584F" w:rsidRDefault="00102D8A" w:rsidP="00F055E6">
            <w:pPr>
              <w:rPr>
                <w:sz w:val="20"/>
                <w:szCs w:val="20"/>
                <w:lang w:eastAsia="en-US"/>
              </w:rPr>
            </w:pPr>
            <w:r w:rsidRPr="0097584F">
              <w:rPr>
                <w:sz w:val="20"/>
                <w:szCs w:val="20"/>
                <w:lang w:eastAsia="en-US"/>
              </w:rPr>
              <w:t>Обеспечение наличия телефонной связи и сети Интернет</w:t>
            </w:r>
          </w:p>
        </w:tc>
        <w:tc>
          <w:tcPr>
            <w:tcW w:w="1701" w:type="dxa"/>
            <w:vMerge/>
            <w:shd w:val="clear" w:color="auto" w:fill="auto"/>
          </w:tcPr>
          <w:p w:rsidR="00102D8A" w:rsidRPr="004C4E49" w:rsidRDefault="00102D8A" w:rsidP="006F1AA8">
            <w:pPr>
              <w:jc w:val="center"/>
              <w:rPr>
                <w:sz w:val="20"/>
                <w:szCs w:val="20"/>
              </w:rPr>
            </w:pPr>
          </w:p>
        </w:tc>
        <w:tc>
          <w:tcPr>
            <w:tcW w:w="851" w:type="dxa"/>
            <w:shd w:val="clear" w:color="auto" w:fill="auto"/>
          </w:tcPr>
          <w:p w:rsidR="00102D8A" w:rsidRPr="004C4E49" w:rsidRDefault="00102D8A" w:rsidP="006F1AA8">
            <w:pPr>
              <w:jc w:val="center"/>
              <w:rPr>
                <w:sz w:val="20"/>
                <w:szCs w:val="20"/>
              </w:rPr>
            </w:pPr>
            <w:r w:rsidRPr="004C4E49">
              <w:rPr>
                <w:sz w:val="20"/>
                <w:szCs w:val="20"/>
              </w:rPr>
              <w:t>504</w:t>
            </w:r>
          </w:p>
        </w:tc>
        <w:tc>
          <w:tcPr>
            <w:tcW w:w="567" w:type="dxa"/>
            <w:shd w:val="clear" w:color="auto" w:fill="auto"/>
          </w:tcPr>
          <w:p w:rsidR="00102D8A" w:rsidRPr="004C4E49" w:rsidRDefault="00102D8A" w:rsidP="006F1AA8">
            <w:pPr>
              <w:jc w:val="center"/>
              <w:rPr>
                <w:sz w:val="20"/>
                <w:szCs w:val="20"/>
              </w:rPr>
            </w:pPr>
            <w:r w:rsidRPr="004C4E49">
              <w:rPr>
                <w:sz w:val="20"/>
                <w:szCs w:val="20"/>
              </w:rPr>
              <w:t>01</w:t>
            </w:r>
          </w:p>
        </w:tc>
        <w:tc>
          <w:tcPr>
            <w:tcW w:w="569" w:type="dxa"/>
            <w:shd w:val="clear" w:color="auto" w:fill="auto"/>
          </w:tcPr>
          <w:p w:rsidR="00102D8A" w:rsidRPr="004C4E49" w:rsidRDefault="00102D8A" w:rsidP="006F1AA8">
            <w:pPr>
              <w:jc w:val="center"/>
              <w:rPr>
                <w:sz w:val="20"/>
                <w:szCs w:val="20"/>
              </w:rPr>
            </w:pPr>
            <w:r>
              <w:rPr>
                <w:sz w:val="20"/>
                <w:szCs w:val="20"/>
              </w:rPr>
              <w:t>04</w:t>
            </w:r>
          </w:p>
        </w:tc>
        <w:tc>
          <w:tcPr>
            <w:tcW w:w="848" w:type="dxa"/>
            <w:shd w:val="clear" w:color="auto" w:fill="auto"/>
          </w:tcPr>
          <w:p w:rsidR="00102D8A" w:rsidRPr="004C4E49" w:rsidRDefault="00102D8A" w:rsidP="006F1AA8">
            <w:pPr>
              <w:jc w:val="center"/>
              <w:rPr>
                <w:sz w:val="20"/>
                <w:szCs w:val="20"/>
              </w:rPr>
            </w:pPr>
          </w:p>
        </w:tc>
        <w:tc>
          <w:tcPr>
            <w:tcW w:w="763" w:type="dxa"/>
            <w:shd w:val="clear" w:color="auto" w:fill="auto"/>
          </w:tcPr>
          <w:p w:rsidR="00102D8A" w:rsidRPr="004C4E49" w:rsidRDefault="00102D8A" w:rsidP="006F1AA8">
            <w:pPr>
              <w:jc w:val="center"/>
              <w:rPr>
                <w:sz w:val="20"/>
                <w:szCs w:val="20"/>
              </w:rPr>
            </w:pPr>
            <w:r w:rsidRPr="004C4E49">
              <w:rPr>
                <w:sz w:val="20"/>
                <w:szCs w:val="20"/>
              </w:rPr>
              <w:t>244</w:t>
            </w:r>
          </w:p>
        </w:tc>
        <w:tc>
          <w:tcPr>
            <w:tcW w:w="1026" w:type="dxa"/>
            <w:shd w:val="clear" w:color="auto" w:fill="auto"/>
          </w:tcPr>
          <w:p w:rsidR="00102D8A" w:rsidRPr="004C4E49" w:rsidRDefault="00102D8A" w:rsidP="006F1AA8">
            <w:pPr>
              <w:jc w:val="center"/>
              <w:rPr>
                <w:sz w:val="20"/>
                <w:szCs w:val="20"/>
              </w:rPr>
            </w:pPr>
          </w:p>
        </w:tc>
        <w:tc>
          <w:tcPr>
            <w:tcW w:w="1026" w:type="dxa"/>
            <w:shd w:val="clear" w:color="auto" w:fill="auto"/>
          </w:tcPr>
          <w:p w:rsidR="00102D8A" w:rsidRPr="004C4E49" w:rsidRDefault="00102D8A" w:rsidP="006F1AA8">
            <w:pPr>
              <w:jc w:val="center"/>
              <w:rPr>
                <w:sz w:val="20"/>
                <w:szCs w:val="20"/>
              </w:rPr>
            </w:pPr>
            <w:r>
              <w:rPr>
                <w:sz w:val="20"/>
                <w:szCs w:val="20"/>
              </w:rPr>
              <w:t>10</w:t>
            </w:r>
          </w:p>
        </w:tc>
        <w:tc>
          <w:tcPr>
            <w:tcW w:w="969" w:type="dxa"/>
            <w:shd w:val="clear" w:color="auto" w:fill="auto"/>
          </w:tcPr>
          <w:p w:rsidR="00102D8A" w:rsidRPr="004C4E49" w:rsidRDefault="00102D8A" w:rsidP="006F1AA8">
            <w:pPr>
              <w:jc w:val="center"/>
              <w:rPr>
                <w:sz w:val="20"/>
                <w:szCs w:val="20"/>
              </w:rPr>
            </w:pPr>
            <w:r>
              <w:rPr>
                <w:sz w:val="20"/>
                <w:szCs w:val="20"/>
              </w:rPr>
              <w:t>10</w:t>
            </w:r>
          </w:p>
        </w:tc>
        <w:tc>
          <w:tcPr>
            <w:tcW w:w="969" w:type="dxa"/>
          </w:tcPr>
          <w:p w:rsidR="00102D8A" w:rsidRPr="004C4E49" w:rsidRDefault="00102D8A" w:rsidP="006F1AA8">
            <w:pPr>
              <w:jc w:val="center"/>
              <w:rPr>
                <w:sz w:val="20"/>
                <w:szCs w:val="20"/>
              </w:rPr>
            </w:pPr>
            <w:r>
              <w:rPr>
                <w:sz w:val="20"/>
                <w:szCs w:val="20"/>
              </w:rPr>
              <w:t>10</w:t>
            </w:r>
          </w:p>
        </w:tc>
        <w:tc>
          <w:tcPr>
            <w:tcW w:w="969" w:type="dxa"/>
          </w:tcPr>
          <w:p w:rsidR="00102D8A" w:rsidRPr="004C4E49" w:rsidRDefault="00851D98" w:rsidP="006F1AA8">
            <w:pPr>
              <w:jc w:val="center"/>
              <w:rPr>
                <w:sz w:val="20"/>
                <w:szCs w:val="20"/>
              </w:rPr>
            </w:pPr>
            <w:r>
              <w:rPr>
                <w:sz w:val="20"/>
                <w:szCs w:val="20"/>
              </w:rPr>
              <w:t>0</w:t>
            </w:r>
          </w:p>
        </w:tc>
        <w:tc>
          <w:tcPr>
            <w:tcW w:w="969" w:type="dxa"/>
          </w:tcPr>
          <w:p w:rsidR="00102D8A" w:rsidRPr="004C4E49" w:rsidRDefault="00851D98" w:rsidP="006F1AA8">
            <w:pPr>
              <w:jc w:val="center"/>
              <w:rPr>
                <w:sz w:val="20"/>
                <w:szCs w:val="20"/>
              </w:rPr>
            </w:pPr>
            <w:r>
              <w:rPr>
                <w:sz w:val="20"/>
                <w:szCs w:val="20"/>
              </w:rPr>
              <w:t>0</w:t>
            </w:r>
          </w:p>
        </w:tc>
      </w:tr>
      <w:tr w:rsidR="00102D8A" w:rsidRPr="004C4E49" w:rsidTr="00BB356A">
        <w:trPr>
          <w:trHeight w:val="161"/>
        </w:trPr>
        <w:tc>
          <w:tcPr>
            <w:tcW w:w="534" w:type="dxa"/>
          </w:tcPr>
          <w:p w:rsidR="00102D8A" w:rsidRPr="004C4E49" w:rsidRDefault="00102D8A" w:rsidP="006F1AA8">
            <w:pPr>
              <w:jc w:val="center"/>
              <w:rPr>
                <w:sz w:val="20"/>
                <w:szCs w:val="20"/>
              </w:rPr>
            </w:pPr>
            <w:r w:rsidRPr="004C4E49">
              <w:rPr>
                <w:sz w:val="20"/>
                <w:szCs w:val="20"/>
              </w:rPr>
              <w:t>4</w:t>
            </w:r>
          </w:p>
        </w:tc>
        <w:tc>
          <w:tcPr>
            <w:tcW w:w="3969" w:type="dxa"/>
            <w:shd w:val="clear" w:color="auto" w:fill="auto"/>
          </w:tcPr>
          <w:p w:rsidR="00102D8A" w:rsidRPr="0097584F" w:rsidRDefault="00102D8A" w:rsidP="00F055E6">
            <w:pPr>
              <w:rPr>
                <w:sz w:val="20"/>
                <w:szCs w:val="20"/>
                <w:lang w:eastAsia="en-US"/>
              </w:rPr>
            </w:pPr>
            <w:r w:rsidRPr="0097584F">
              <w:rPr>
                <w:sz w:val="20"/>
                <w:szCs w:val="20"/>
                <w:lang w:eastAsia="en-US"/>
              </w:rPr>
              <w:t>Обеспечение ремонта и технического обслуживания имущества, необходимого для работы Администрации</w:t>
            </w:r>
          </w:p>
        </w:tc>
        <w:tc>
          <w:tcPr>
            <w:tcW w:w="1701" w:type="dxa"/>
            <w:vMerge/>
            <w:shd w:val="clear" w:color="auto" w:fill="auto"/>
          </w:tcPr>
          <w:p w:rsidR="00102D8A" w:rsidRPr="004C4E49" w:rsidRDefault="00102D8A" w:rsidP="006F1AA8">
            <w:pPr>
              <w:jc w:val="center"/>
              <w:rPr>
                <w:sz w:val="20"/>
                <w:szCs w:val="20"/>
              </w:rPr>
            </w:pPr>
          </w:p>
        </w:tc>
        <w:tc>
          <w:tcPr>
            <w:tcW w:w="851" w:type="dxa"/>
            <w:shd w:val="clear" w:color="auto" w:fill="auto"/>
          </w:tcPr>
          <w:p w:rsidR="00102D8A" w:rsidRPr="004C4E49" w:rsidRDefault="00102D8A" w:rsidP="006F1AA8">
            <w:pPr>
              <w:jc w:val="center"/>
              <w:rPr>
                <w:sz w:val="20"/>
                <w:szCs w:val="20"/>
              </w:rPr>
            </w:pPr>
            <w:r w:rsidRPr="004C4E49">
              <w:rPr>
                <w:sz w:val="20"/>
                <w:szCs w:val="20"/>
              </w:rPr>
              <w:t>504</w:t>
            </w:r>
          </w:p>
        </w:tc>
        <w:tc>
          <w:tcPr>
            <w:tcW w:w="567" w:type="dxa"/>
            <w:shd w:val="clear" w:color="auto" w:fill="auto"/>
          </w:tcPr>
          <w:p w:rsidR="00102D8A" w:rsidRPr="004C4E49" w:rsidRDefault="00102D8A" w:rsidP="006F1AA8">
            <w:pPr>
              <w:jc w:val="center"/>
              <w:rPr>
                <w:sz w:val="20"/>
                <w:szCs w:val="20"/>
              </w:rPr>
            </w:pPr>
            <w:r w:rsidRPr="004C4E49">
              <w:rPr>
                <w:sz w:val="20"/>
                <w:szCs w:val="20"/>
              </w:rPr>
              <w:t>01</w:t>
            </w:r>
          </w:p>
        </w:tc>
        <w:tc>
          <w:tcPr>
            <w:tcW w:w="569" w:type="dxa"/>
            <w:shd w:val="clear" w:color="auto" w:fill="auto"/>
          </w:tcPr>
          <w:p w:rsidR="00102D8A" w:rsidRPr="004C4E49" w:rsidRDefault="00102D8A" w:rsidP="006F1AA8">
            <w:pPr>
              <w:jc w:val="center"/>
              <w:rPr>
                <w:sz w:val="20"/>
                <w:szCs w:val="20"/>
              </w:rPr>
            </w:pPr>
            <w:r>
              <w:rPr>
                <w:sz w:val="20"/>
                <w:szCs w:val="20"/>
              </w:rPr>
              <w:t>04</w:t>
            </w:r>
          </w:p>
        </w:tc>
        <w:tc>
          <w:tcPr>
            <w:tcW w:w="848" w:type="dxa"/>
            <w:shd w:val="clear" w:color="auto" w:fill="auto"/>
          </w:tcPr>
          <w:p w:rsidR="00102D8A" w:rsidRPr="004C4E49" w:rsidRDefault="00102D8A" w:rsidP="006F1AA8">
            <w:pPr>
              <w:jc w:val="center"/>
              <w:rPr>
                <w:sz w:val="20"/>
                <w:szCs w:val="20"/>
              </w:rPr>
            </w:pPr>
          </w:p>
        </w:tc>
        <w:tc>
          <w:tcPr>
            <w:tcW w:w="763" w:type="dxa"/>
            <w:shd w:val="clear" w:color="auto" w:fill="auto"/>
          </w:tcPr>
          <w:p w:rsidR="00102D8A" w:rsidRPr="004C4E49" w:rsidRDefault="00102D8A" w:rsidP="006F1AA8">
            <w:pPr>
              <w:jc w:val="center"/>
              <w:rPr>
                <w:sz w:val="20"/>
                <w:szCs w:val="20"/>
              </w:rPr>
            </w:pPr>
            <w:r w:rsidRPr="004C4E49">
              <w:rPr>
                <w:sz w:val="20"/>
                <w:szCs w:val="20"/>
              </w:rPr>
              <w:t>244</w:t>
            </w:r>
          </w:p>
        </w:tc>
        <w:tc>
          <w:tcPr>
            <w:tcW w:w="1026" w:type="dxa"/>
            <w:shd w:val="clear" w:color="auto" w:fill="auto"/>
          </w:tcPr>
          <w:p w:rsidR="00102D8A" w:rsidRPr="004C4E49" w:rsidRDefault="00102D8A" w:rsidP="006F1AA8">
            <w:pPr>
              <w:jc w:val="center"/>
              <w:rPr>
                <w:sz w:val="20"/>
                <w:szCs w:val="20"/>
              </w:rPr>
            </w:pPr>
          </w:p>
        </w:tc>
        <w:tc>
          <w:tcPr>
            <w:tcW w:w="1026" w:type="dxa"/>
            <w:shd w:val="clear" w:color="auto" w:fill="auto"/>
          </w:tcPr>
          <w:p w:rsidR="00102D8A" w:rsidRPr="004C4E49" w:rsidRDefault="00102D8A" w:rsidP="006F1AA8">
            <w:pPr>
              <w:jc w:val="center"/>
              <w:rPr>
                <w:sz w:val="20"/>
                <w:szCs w:val="20"/>
              </w:rPr>
            </w:pPr>
            <w:r>
              <w:rPr>
                <w:sz w:val="20"/>
                <w:szCs w:val="20"/>
              </w:rPr>
              <w:t>-</w:t>
            </w:r>
          </w:p>
        </w:tc>
        <w:tc>
          <w:tcPr>
            <w:tcW w:w="969" w:type="dxa"/>
            <w:shd w:val="clear" w:color="auto" w:fill="auto"/>
          </w:tcPr>
          <w:p w:rsidR="00102D8A" w:rsidRPr="004C4E49" w:rsidRDefault="00102D8A" w:rsidP="006F1AA8">
            <w:pPr>
              <w:jc w:val="center"/>
              <w:rPr>
                <w:sz w:val="20"/>
                <w:szCs w:val="20"/>
              </w:rPr>
            </w:pPr>
            <w:r>
              <w:rPr>
                <w:sz w:val="20"/>
                <w:szCs w:val="20"/>
              </w:rPr>
              <w:t>-</w:t>
            </w:r>
          </w:p>
        </w:tc>
        <w:tc>
          <w:tcPr>
            <w:tcW w:w="969" w:type="dxa"/>
          </w:tcPr>
          <w:p w:rsidR="00102D8A" w:rsidRPr="004C4E49" w:rsidRDefault="00102D8A" w:rsidP="006F1AA8">
            <w:pPr>
              <w:jc w:val="center"/>
              <w:rPr>
                <w:sz w:val="20"/>
                <w:szCs w:val="20"/>
              </w:rPr>
            </w:pPr>
            <w:r>
              <w:rPr>
                <w:sz w:val="20"/>
                <w:szCs w:val="20"/>
              </w:rPr>
              <w:t>-</w:t>
            </w:r>
          </w:p>
        </w:tc>
        <w:tc>
          <w:tcPr>
            <w:tcW w:w="969" w:type="dxa"/>
          </w:tcPr>
          <w:p w:rsidR="00102D8A" w:rsidRPr="004C4E49" w:rsidRDefault="00102D8A" w:rsidP="006F1AA8">
            <w:pPr>
              <w:jc w:val="center"/>
              <w:rPr>
                <w:sz w:val="20"/>
                <w:szCs w:val="20"/>
              </w:rPr>
            </w:pPr>
          </w:p>
        </w:tc>
        <w:tc>
          <w:tcPr>
            <w:tcW w:w="969" w:type="dxa"/>
          </w:tcPr>
          <w:p w:rsidR="00102D8A" w:rsidRPr="004C4E49" w:rsidRDefault="00102D8A" w:rsidP="006F1AA8">
            <w:pPr>
              <w:jc w:val="center"/>
              <w:rPr>
                <w:sz w:val="20"/>
                <w:szCs w:val="20"/>
              </w:rPr>
            </w:pPr>
          </w:p>
        </w:tc>
      </w:tr>
      <w:tr w:rsidR="00102D8A" w:rsidRPr="004C4E49" w:rsidTr="00BB356A">
        <w:trPr>
          <w:trHeight w:val="161"/>
        </w:trPr>
        <w:tc>
          <w:tcPr>
            <w:tcW w:w="534" w:type="dxa"/>
          </w:tcPr>
          <w:p w:rsidR="00102D8A" w:rsidRPr="004C4E49" w:rsidRDefault="00102D8A" w:rsidP="006F1AA8">
            <w:pPr>
              <w:jc w:val="center"/>
              <w:rPr>
                <w:sz w:val="20"/>
                <w:szCs w:val="20"/>
              </w:rPr>
            </w:pPr>
            <w:r w:rsidRPr="004C4E49">
              <w:rPr>
                <w:sz w:val="20"/>
                <w:szCs w:val="20"/>
              </w:rPr>
              <w:t>5</w:t>
            </w:r>
          </w:p>
        </w:tc>
        <w:tc>
          <w:tcPr>
            <w:tcW w:w="3969" w:type="dxa"/>
            <w:shd w:val="clear" w:color="auto" w:fill="auto"/>
          </w:tcPr>
          <w:p w:rsidR="00102D8A" w:rsidRPr="0097584F" w:rsidRDefault="00102D8A" w:rsidP="00102D8A">
            <w:pPr>
              <w:rPr>
                <w:sz w:val="20"/>
                <w:szCs w:val="20"/>
                <w:lang w:eastAsia="en-US"/>
              </w:rPr>
            </w:pPr>
            <w:r w:rsidRPr="0097584F">
              <w:rPr>
                <w:sz w:val="20"/>
                <w:szCs w:val="20"/>
                <w:lang w:eastAsia="en-US"/>
              </w:rPr>
              <w:t>Обеспечение оплаты прочих работ, услуг и прочих расходов, связанных с деятельностью Администрации</w:t>
            </w:r>
          </w:p>
        </w:tc>
        <w:tc>
          <w:tcPr>
            <w:tcW w:w="1701" w:type="dxa"/>
            <w:vMerge/>
            <w:shd w:val="clear" w:color="auto" w:fill="auto"/>
          </w:tcPr>
          <w:p w:rsidR="00102D8A" w:rsidRPr="004C4E49" w:rsidRDefault="00102D8A" w:rsidP="006F1AA8">
            <w:pPr>
              <w:jc w:val="center"/>
              <w:rPr>
                <w:sz w:val="20"/>
                <w:szCs w:val="20"/>
              </w:rPr>
            </w:pPr>
          </w:p>
        </w:tc>
        <w:tc>
          <w:tcPr>
            <w:tcW w:w="851" w:type="dxa"/>
            <w:shd w:val="clear" w:color="auto" w:fill="auto"/>
          </w:tcPr>
          <w:p w:rsidR="00102D8A" w:rsidRPr="004C4E49" w:rsidRDefault="00102D8A" w:rsidP="006F1AA8">
            <w:pPr>
              <w:jc w:val="center"/>
              <w:rPr>
                <w:sz w:val="20"/>
                <w:szCs w:val="20"/>
              </w:rPr>
            </w:pPr>
            <w:r w:rsidRPr="004C4E49">
              <w:rPr>
                <w:sz w:val="20"/>
                <w:szCs w:val="20"/>
              </w:rPr>
              <w:t>504</w:t>
            </w:r>
          </w:p>
        </w:tc>
        <w:tc>
          <w:tcPr>
            <w:tcW w:w="567" w:type="dxa"/>
            <w:shd w:val="clear" w:color="auto" w:fill="auto"/>
          </w:tcPr>
          <w:p w:rsidR="00102D8A" w:rsidRPr="004C4E49" w:rsidRDefault="00102D8A" w:rsidP="006F1AA8">
            <w:pPr>
              <w:jc w:val="center"/>
              <w:rPr>
                <w:sz w:val="20"/>
                <w:szCs w:val="20"/>
              </w:rPr>
            </w:pPr>
            <w:r w:rsidRPr="004C4E49">
              <w:rPr>
                <w:sz w:val="20"/>
                <w:szCs w:val="20"/>
              </w:rPr>
              <w:t>01</w:t>
            </w:r>
          </w:p>
        </w:tc>
        <w:tc>
          <w:tcPr>
            <w:tcW w:w="569" w:type="dxa"/>
            <w:shd w:val="clear" w:color="auto" w:fill="auto"/>
          </w:tcPr>
          <w:p w:rsidR="00102D8A" w:rsidRPr="004C4E49" w:rsidRDefault="00102D8A" w:rsidP="006F1AA8">
            <w:pPr>
              <w:jc w:val="center"/>
              <w:rPr>
                <w:sz w:val="20"/>
                <w:szCs w:val="20"/>
              </w:rPr>
            </w:pPr>
            <w:r>
              <w:rPr>
                <w:sz w:val="20"/>
                <w:szCs w:val="20"/>
              </w:rPr>
              <w:t>04</w:t>
            </w:r>
          </w:p>
        </w:tc>
        <w:tc>
          <w:tcPr>
            <w:tcW w:w="848" w:type="dxa"/>
            <w:shd w:val="clear" w:color="auto" w:fill="auto"/>
          </w:tcPr>
          <w:p w:rsidR="00102D8A" w:rsidRPr="004C4E49" w:rsidRDefault="00102D8A" w:rsidP="006F1AA8">
            <w:pPr>
              <w:jc w:val="center"/>
              <w:rPr>
                <w:sz w:val="20"/>
                <w:szCs w:val="20"/>
              </w:rPr>
            </w:pPr>
          </w:p>
        </w:tc>
        <w:tc>
          <w:tcPr>
            <w:tcW w:w="763" w:type="dxa"/>
            <w:shd w:val="clear" w:color="auto" w:fill="auto"/>
          </w:tcPr>
          <w:p w:rsidR="00102D8A" w:rsidRPr="004C4E49" w:rsidRDefault="00102D8A" w:rsidP="006F1AA8">
            <w:pPr>
              <w:jc w:val="center"/>
              <w:rPr>
                <w:sz w:val="20"/>
                <w:szCs w:val="20"/>
              </w:rPr>
            </w:pPr>
            <w:r w:rsidRPr="004C4E49">
              <w:rPr>
                <w:sz w:val="20"/>
                <w:szCs w:val="20"/>
              </w:rPr>
              <w:t>244</w:t>
            </w:r>
          </w:p>
        </w:tc>
        <w:tc>
          <w:tcPr>
            <w:tcW w:w="1026" w:type="dxa"/>
            <w:shd w:val="clear" w:color="auto" w:fill="auto"/>
          </w:tcPr>
          <w:p w:rsidR="00102D8A" w:rsidRPr="004C4E49" w:rsidRDefault="00102D8A" w:rsidP="006F1AA8">
            <w:pPr>
              <w:jc w:val="center"/>
              <w:rPr>
                <w:sz w:val="20"/>
                <w:szCs w:val="20"/>
              </w:rPr>
            </w:pPr>
          </w:p>
        </w:tc>
        <w:tc>
          <w:tcPr>
            <w:tcW w:w="1026" w:type="dxa"/>
            <w:shd w:val="clear" w:color="auto" w:fill="auto"/>
          </w:tcPr>
          <w:p w:rsidR="00102D8A" w:rsidRPr="004C4E49" w:rsidRDefault="00102D8A" w:rsidP="006F1AA8">
            <w:pPr>
              <w:jc w:val="center"/>
              <w:rPr>
                <w:sz w:val="20"/>
                <w:szCs w:val="20"/>
              </w:rPr>
            </w:pPr>
            <w:r>
              <w:rPr>
                <w:sz w:val="20"/>
                <w:szCs w:val="20"/>
              </w:rPr>
              <w:t>-</w:t>
            </w:r>
          </w:p>
        </w:tc>
        <w:tc>
          <w:tcPr>
            <w:tcW w:w="969" w:type="dxa"/>
            <w:shd w:val="clear" w:color="auto" w:fill="auto"/>
          </w:tcPr>
          <w:p w:rsidR="00102D8A" w:rsidRPr="004C4E49" w:rsidRDefault="00102D8A" w:rsidP="006F1AA8">
            <w:pPr>
              <w:jc w:val="center"/>
              <w:rPr>
                <w:sz w:val="20"/>
                <w:szCs w:val="20"/>
              </w:rPr>
            </w:pPr>
            <w:r>
              <w:rPr>
                <w:sz w:val="20"/>
                <w:szCs w:val="20"/>
              </w:rPr>
              <w:t>-</w:t>
            </w:r>
          </w:p>
        </w:tc>
        <w:tc>
          <w:tcPr>
            <w:tcW w:w="969" w:type="dxa"/>
          </w:tcPr>
          <w:p w:rsidR="00102D8A" w:rsidRPr="004C4E49" w:rsidRDefault="00102D8A" w:rsidP="006F1AA8">
            <w:pPr>
              <w:jc w:val="center"/>
              <w:rPr>
                <w:sz w:val="20"/>
                <w:szCs w:val="20"/>
              </w:rPr>
            </w:pPr>
            <w:r>
              <w:rPr>
                <w:sz w:val="20"/>
                <w:szCs w:val="20"/>
              </w:rPr>
              <w:t>-</w:t>
            </w:r>
          </w:p>
        </w:tc>
        <w:tc>
          <w:tcPr>
            <w:tcW w:w="969" w:type="dxa"/>
          </w:tcPr>
          <w:p w:rsidR="00102D8A" w:rsidRPr="004C4E49" w:rsidRDefault="00102D8A" w:rsidP="006F1AA8">
            <w:pPr>
              <w:jc w:val="center"/>
              <w:rPr>
                <w:sz w:val="20"/>
                <w:szCs w:val="20"/>
              </w:rPr>
            </w:pPr>
          </w:p>
        </w:tc>
        <w:tc>
          <w:tcPr>
            <w:tcW w:w="969" w:type="dxa"/>
          </w:tcPr>
          <w:p w:rsidR="00102D8A" w:rsidRPr="004C4E49" w:rsidRDefault="00102D8A" w:rsidP="006F1AA8">
            <w:pPr>
              <w:jc w:val="center"/>
              <w:rPr>
                <w:sz w:val="20"/>
                <w:szCs w:val="20"/>
              </w:rPr>
            </w:pPr>
          </w:p>
        </w:tc>
      </w:tr>
      <w:tr w:rsidR="00102D8A" w:rsidRPr="004C4E49" w:rsidTr="00BB356A">
        <w:trPr>
          <w:trHeight w:val="161"/>
        </w:trPr>
        <w:tc>
          <w:tcPr>
            <w:tcW w:w="534" w:type="dxa"/>
          </w:tcPr>
          <w:p w:rsidR="00102D8A" w:rsidRPr="004C4E49" w:rsidRDefault="00102D8A" w:rsidP="006F1AA8">
            <w:pPr>
              <w:jc w:val="center"/>
              <w:rPr>
                <w:sz w:val="20"/>
                <w:szCs w:val="20"/>
              </w:rPr>
            </w:pPr>
            <w:r w:rsidRPr="004C4E49">
              <w:rPr>
                <w:sz w:val="20"/>
                <w:szCs w:val="20"/>
              </w:rPr>
              <w:t>6</w:t>
            </w:r>
          </w:p>
        </w:tc>
        <w:tc>
          <w:tcPr>
            <w:tcW w:w="3969" w:type="dxa"/>
            <w:shd w:val="clear" w:color="auto" w:fill="auto"/>
          </w:tcPr>
          <w:p w:rsidR="00102D8A" w:rsidRPr="0097584F" w:rsidRDefault="00102D8A" w:rsidP="00102D8A">
            <w:pPr>
              <w:rPr>
                <w:sz w:val="20"/>
                <w:szCs w:val="20"/>
                <w:lang w:eastAsia="en-US"/>
              </w:rPr>
            </w:pPr>
            <w:r w:rsidRPr="0097584F">
              <w:rPr>
                <w:sz w:val="20"/>
                <w:szCs w:val="20"/>
                <w:lang w:eastAsia="en-US"/>
              </w:rPr>
              <w:t>Закупка и оплата материальных запасов.</w:t>
            </w:r>
          </w:p>
          <w:p w:rsidR="00102D8A" w:rsidRPr="004C4E49" w:rsidRDefault="00102D8A" w:rsidP="006F1AA8">
            <w:pPr>
              <w:jc w:val="both"/>
              <w:rPr>
                <w:sz w:val="20"/>
                <w:szCs w:val="20"/>
              </w:rPr>
            </w:pPr>
          </w:p>
        </w:tc>
        <w:tc>
          <w:tcPr>
            <w:tcW w:w="1701" w:type="dxa"/>
            <w:vMerge/>
            <w:shd w:val="clear" w:color="auto" w:fill="auto"/>
          </w:tcPr>
          <w:p w:rsidR="00102D8A" w:rsidRPr="004C4E49" w:rsidRDefault="00102D8A" w:rsidP="006F1AA8">
            <w:pPr>
              <w:jc w:val="center"/>
              <w:rPr>
                <w:sz w:val="20"/>
                <w:szCs w:val="20"/>
              </w:rPr>
            </w:pPr>
          </w:p>
        </w:tc>
        <w:tc>
          <w:tcPr>
            <w:tcW w:w="851" w:type="dxa"/>
            <w:shd w:val="clear" w:color="auto" w:fill="auto"/>
          </w:tcPr>
          <w:p w:rsidR="00102D8A" w:rsidRPr="004C4E49" w:rsidRDefault="00102D8A" w:rsidP="006F1AA8">
            <w:pPr>
              <w:jc w:val="center"/>
              <w:rPr>
                <w:sz w:val="20"/>
                <w:szCs w:val="20"/>
              </w:rPr>
            </w:pPr>
            <w:r w:rsidRPr="004C4E49">
              <w:rPr>
                <w:sz w:val="20"/>
                <w:szCs w:val="20"/>
              </w:rPr>
              <w:t>504</w:t>
            </w:r>
          </w:p>
        </w:tc>
        <w:tc>
          <w:tcPr>
            <w:tcW w:w="567" w:type="dxa"/>
            <w:shd w:val="clear" w:color="auto" w:fill="auto"/>
          </w:tcPr>
          <w:p w:rsidR="00102D8A" w:rsidRPr="004C4E49" w:rsidRDefault="00102D8A" w:rsidP="006F1AA8">
            <w:pPr>
              <w:jc w:val="center"/>
              <w:rPr>
                <w:sz w:val="20"/>
                <w:szCs w:val="20"/>
              </w:rPr>
            </w:pPr>
            <w:r w:rsidRPr="004C4E49">
              <w:rPr>
                <w:sz w:val="20"/>
                <w:szCs w:val="20"/>
              </w:rPr>
              <w:t>01</w:t>
            </w:r>
          </w:p>
        </w:tc>
        <w:tc>
          <w:tcPr>
            <w:tcW w:w="569" w:type="dxa"/>
            <w:shd w:val="clear" w:color="auto" w:fill="auto"/>
          </w:tcPr>
          <w:p w:rsidR="00102D8A" w:rsidRPr="004C4E49" w:rsidRDefault="00102D8A" w:rsidP="006F1AA8">
            <w:pPr>
              <w:jc w:val="center"/>
              <w:rPr>
                <w:sz w:val="20"/>
                <w:szCs w:val="20"/>
              </w:rPr>
            </w:pPr>
            <w:r>
              <w:rPr>
                <w:sz w:val="20"/>
                <w:szCs w:val="20"/>
              </w:rPr>
              <w:t>04</w:t>
            </w:r>
          </w:p>
        </w:tc>
        <w:tc>
          <w:tcPr>
            <w:tcW w:w="848" w:type="dxa"/>
            <w:shd w:val="clear" w:color="auto" w:fill="auto"/>
          </w:tcPr>
          <w:p w:rsidR="00102D8A" w:rsidRPr="004C4E49" w:rsidRDefault="00102D8A" w:rsidP="006F1AA8">
            <w:pPr>
              <w:jc w:val="center"/>
              <w:rPr>
                <w:sz w:val="20"/>
                <w:szCs w:val="20"/>
              </w:rPr>
            </w:pPr>
          </w:p>
        </w:tc>
        <w:tc>
          <w:tcPr>
            <w:tcW w:w="763" w:type="dxa"/>
            <w:shd w:val="clear" w:color="auto" w:fill="auto"/>
          </w:tcPr>
          <w:p w:rsidR="00102D8A" w:rsidRPr="004C4E49" w:rsidRDefault="00102D8A" w:rsidP="006F1AA8">
            <w:pPr>
              <w:jc w:val="center"/>
              <w:rPr>
                <w:sz w:val="20"/>
                <w:szCs w:val="20"/>
              </w:rPr>
            </w:pPr>
            <w:r>
              <w:rPr>
                <w:sz w:val="20"/>
                <w:szCs w:val="20"/>
              </w:rPr>
              <w:t>244</w:t>
            </w:r>
          </w:p>
        </w:tc>
        <w:tc>
          <w:tcPr>
            <w:tcW w:w="1026" w:type="dxa"/>
            <w:shd w:val="clear" w:color="auto" w:fill="auto"/>
          </w:tcPr>
          <w:p w:rsidR="00102D8A" w:rsidRPr="004C4E49" w:rsidRDefault="00102D8A" w:rsidP="006F1AA8">
            <w:pPr>
              <w:jc w:val="center"/>
              <w:rPr>
                <w:sz w:val="20"/>
                <w:szCs w:val="20"/>
              </w:rPr>
            </w:pPr>
          </w:p>
        </w:tc>
        <w:tc>
          <w:tcPr>
            <w:tcW w:w="1026" w:type="dxa"/>
            <w:shd w:val="clear" w:color="auto" w:fill="auto"/>
          </w:tcPr>
          <w:p w:rsidR="00102D8A" w:rsidRPr="004C4E49" w:rsidRDefault="00102D8A" w:rsidP="006F1AA8">
            <w:pPr>
              <w:jc w:val="center"/>
              <w:rPr>
                <w:sz w:val="20"/>
                <w:szCs w:val="20"/>
              </w:rPr>
            </w:pPr>
            <w:r>
              <w:rPr>
                <w:sz w:val="20"/>
                <w:szCs w:val="20"/>
              </w:rPr>
              <w:t>38,0</w:t>
            </w:r>
          </w:p>
        </w:tc>
        <w:tc>
          <w:tcPr>
            <w:tcW w:w="969" w:type="dxa"/>
            <w:shd w:val="clear" w:color="auto" w:fill="auto"/>
          </w:tcPr>
          <w:p w:rsidR="00102D8A" w:rsidRPr="004C4E49" w:rsidRDefault="00102D8A" w:rsidP="006F1AA8">
            <w:pPr>
              <w:jc w:val="center"/>
              <w:rPr>
                <w:sz w:val="20"/>
                <w:szCs w:val="20"/>
              </w:rPr>
            </w:pPr>
            <w:r>
              <w:rPr>
                <w:sz w:val="20"/>
                <w:szCs w:val="20"/>
              </w:rPr>
              <w:t>38,0</w:t>
            </w:r>
          </w:p>
        </w:tc>
        <w:tc>
          <w:tcPr>
            <w:tcW w:w="969" w:type="dxa"/>
          </w:tcPr>
          <w:p w:rsidR="00102D8A" w:rsidRPr="004C4E49" w:rsidRDefault="00102D8A" w:rsidP="006F1AA8">
            <w:pPr>
              <w:jc w:val="center"/>
              <w:rPr>
                <w:sz w:val="20"/>
                <w:szCs w:val="20"/>
              </w:rPr>
            </w:pPr>
            <w:r>
              <w:rPr>
                <w:sz w:val="20"/>
                <w:szCs w:val="20"/>
              </w:rPr>
              <w:t>38,0</w:t>
            </w:r>
          </w:p>
        </w:tc>
        <w:tc>
          <w:tcPr>
            <w:tcW w:w="969" w:type="dxa"/>
          </w:tcPr>
          <w:p w:rsidR="00102D8A" w:rsidRPr="004C4E49" w:rsidRDefault="00851D98" w:rsidP="006F1AA8">
            <w:pPr>
              <w:jc w:val="center"/>
              <w:rPr>
                <w:sz w:val="20"/>
                <w:szCs w:val="20"/>
              </w:rPr>
            </w:pPr>
            <w:r>
              <w:rPr>
                <w:sz w:val="20"/>
                <w:szCs w:val="20"/>
              </w:rPr>
              <w:t>0</w:t>
            </w:r>
          </w:p>
        </w:tc>
        <w:tc>
          <w:tcPr>
            <w:tcW w:w="969" w:type="dxa"/>
          </w:tcPr>
          <w:p w:rsidR="00102D8A" w:rsidRPr="004C4E49" w:rsidRDefault="00851D98" w:rsidP="006F1AA8">
            <w:pPr>
              <w:jc w:val="center"/>
              <w:rPr>
                <w:sz w:val="20"/>
                <w:szCs w:val="20"/>
              </w:rPr>
            </w:pPr>
            <w:r>
              <w:rPr>
                <w:sz w:val="20"/>
                <w:szCs w:val="20"/>
              </w:rPr>
              <w:t>0</w:t>
            </w:r>
          </w:p>
        </w:tc>
      </w:tr>
      <w:tr w:rsidR="00102D8A" w:rsidRPr="004C4E49" w:rsidTr="00BB356A">
        <w:trPr>
          <w:trHeight w:val="161"/>
        </w:trPr>
        <w:tc>
          <w:tcPr>
            <w:tcW w:w="534" w:type="dxa"/>
          </w:tcPr>
          <w:p w:rsidR="00102D8A" w:rsidRPr="004C4E49" w:rsidRDefault="00102D8A" w:rsidP="006F1AA8">
            <w:pPr>
              <w:jc w:val="center"/>
              <w:rPr>
                <w:sz w:val="20"/>
                <w:szCs w:val="20"/>
              </w:rPr>
            </w:pPr>
            <w:r w:rsidRPr="004C4E49">
              <w:rPr>
                <w:sz w:val="20"/>
                <w:szCs w:val="20"/>
              </w:rPr>
              <w:t>7</w:t>
            </w:r>
          </w:p>
        </w:tc>
        <w:tc>
          <w:tcPr>
            <w:tcW w:w="3969" w:type="dxa"/>
            <w:shd w:val="clear" w:color="auto" w:fill="auto"/>
          </w:tcPr>
          <w:p w:rsidR="00102D8A" w:rsidRPr="004C4E49" w:rsidRDefault="004816B4" w:rsidP="006F1AA8">
            <w:pPr>
              <w:jc w:val="both"/>
              <w:rPr>
                <w:sz w:val="20"/>
                <w:szCs w:val="20"/>
              </w:rPr>
            </w:pPr>
            <w:r>
              <w:rPr>
                <w:sz w:val="20"/>
                <w:szCs w:val="20"/>
              </w:rPr>
              <w:t>Уплата прочих налогов и сборов</w:t>
            </w:r>
          </w:p>
        </w:tc>
        <w:tc>
          <w:tcPr>
            <w:tcW w:w="1701" w:type="dxa"/>
            <w:vMerge/>
            <w:shd w:val="clear" w:color="auto" w:fill="auto"/>
          </w:tcPr>
          <w:p w:rsidR="00102D8A" w:rsidRPr="004C4E49" w:rsidRDefault="00102D8A" w:rsidP="006F1AA8">
            <w:pPr>
              <w:jc w:val="center"/>
              <w:rPr>
                <w:sz w:val="20"/>
                <w:szCs w:val="20"/>
              </w:rPr>
            </w:pPr>
          </w:p>
        </w:tc>
        <w:tc>
          <w:tcPr>
            <w:tcW w:w="851" w:type="dxa"/>
            <w:shd w:val="clear" w:color="auto" w:fill="auto"/>
          </w:tcPr>
          <w:p w:rsidR="00102D8A" w:rsidRPr="004C4E49" w:rsidRDefault="00102D8A" w:rsidP="006F1AA8">
            <w:pPr>
              <w:jc w:val="center"/>
              <w:rPr>
                <w:sz w:val="20"/>
                <w:szCs w:val="20"/>
              </w:rPr>
            </w:pPr>
            <w:r w:rsidRPr="004C4E49">
              <w:rPr>
                <w:sz w:val="20"/>
                <w:szCs w:val="20"/>
              </w:rPr>
              <w:t>504</w:t>
            </w:r>
          </w:p>
        </w:tc>
        <w:tc>
          <w:tcPr>
            <w:tcW w:w="567" w:type="dxa"/>
            <w:shd w:val="clear" w:color="auto" w:fill="auto"/>
          </w:tcPr>
          <w:p w:rsidR="00102D8A" w:rsidRPr="004C4E49" w:rsidRDefault="00102D8A" w:rsidP="006F1AA8">
            <w:pPr>
              <w:jc w:val="center"/>
              <w:rPr>
                <w:sz w:val="20"/>
                <w:szCs w:val="20"/>
              </w:rPr>
            </w:pPr>
            <w:r w:rsidRPr="004C4E49">
              <w:rPr>
                <w:sz w:val="20"/>
                <w:szCs w:val="20"/>
              </w:rPr>
              <w:t>01</w:t>
            </w:r>
          </w:p>
        </w:tc>
        <w:tc>
          <w:tcPr>
            <w:tcW w:w="569" w:type="dxa"/>
            <w:shd w:val="clear" w:color="auto" w:fill="auto"/>
          </w:tcPr>
          <w:p w:rsidR="00102D8A" w:rsidRPr="004C4E49" w:rsidRDefault="00102D8A" w:rsidP="006F1AA8">
            <w:pPr>
              <w:jc w:val="center"/>
              <w:rPr>
                <w:sz w:val="20"/>
                <w:szCs w:val="20"/>
              </w:rPr>
            </w:pPr>
            <w:r>
              <w:rPr>
                <w:sz w:val="20"/>
                <w:szCs w:val="20"/>
              </w:rPr>
              <w:t>04</w:t>
            </w:r>
          </w:p>
        </w:tc>
        <w:tc>
          <w:tcPr>
            <w:tcW w:w="848" w:type="dxa"/>
            <w:shd w:val="clear" w:color="auto" w:fill="auto"/>
          </w:tcPr>
          <w:p w:rsidR="00102D8A" w:rsidRPr="004C4E49" w:rsidRDefault="00102D8A" w:rsidP="006F1AA8">
            <w:pPr>
              <w:jc w:val="center"/>
              <w:rPr>
                <w:sz w:val="20"/>
                <w:szCs w:val="20"/>
              </w:rPr>
            </w:pPr>
          </w:p>
        </w:tc>
        <w:tc>
          <w:tcPr>
            <w:tcW w:w="763" w:type="dxa"/>
            <w:shd w:val="clear" w:color="auto" w:fill="auto"/>
          </w:tcPr>
          <w:p w:rsidR="00102D8A" w:rsidRPr="004C4E49" w:rsidRDefault="004816B4" w:rsidP="006F1AA8">
            <w:pPr>
              <w:jc w:val="center"/>
              <w:rPr>
                <w:sz w:val="20"/>
                <w:szCs w:val="20"/>
              </w:rPr>
            </w:pPr>
            <w:r>
              <w:rPr>
                <w:sz w:val="20"/>
                <w:szCs w:val="20"/>
              </w:rPr>
              <w:t>850</w:t>
            </w:r>
          </w:p>
        </w:tc>
        <w:tc>
          <w:tcPr>
            <w:tcW w:w="1026" w:type="dxa"/>
            <w:shd w:val="clear" w:color="auto" w:fill="auto"/>
          </w:tcPr>
          <w:p w:rsidR="00102D8A" w:rsidRPr="004C4E49" w:rsidRDefault="00102D8A" w:rsidP="006F1AA8">
            <w:pPr>
              <w:jc w:val="center"/>
              <w:rPr>
                <w:sz w:val="20"/>
                <w:szCs w:val="20"/>
              </w:rPr>
            </w:pPr>
          </w:p>
        </w:tc>
        <w:tc>
          <w:tcPr>
            <w:tcW w:w="1026" w:type="dxa"/>
            <w:shd w:val="clear" w:color="auto" w:fill="auto"/>
          </w:tcPr>
          <w:p w:rsidR="00102D8A" w:rsidRPr="004C4E49" w:rsidRDefault="004816B4" w:rsidP="006F1AA8">
            <w:pPr>
              <w:jc w:val="center"/>
              <w:rPr>
                <w:sz w:val="20"/>
                <w:szCs w:val="20"/>
              </w:rPr>
            </w:pPr>
            <w:r>
              <w:rPr>
                <w:sz w:val="20"/>
                <w:szCs w:val="20"/>
              </w:rPr>
              <w:t>0</w:t>
            </w:r>
          </w:p>
        </w:tc>
        <w:tc>
          <w:tcPr>
            <w:tcW w:w="969" w:type="dxa"/>
            <w:shd w:val="clear" w:color="auto" w:fill="auto"/>
          </w:tcPr>
          <w:p w:rsidR="00102D8A" w:rsidRPr="004C4E49" w:rsidRDefault="004816B4" w:rsidP="006F1AA8">
            <w:pPr>
              <w:jc w:val="center"/>
              <w:rPr>
                <w:sz w:val="20"/>
                <w:szCs w:val="20"/>
              </w:rPr>
            </w:pPr>
            <w:r>
              <w:rPr>
                <w:sz w:val="20"/>
                <w:szCs w:val="20"/>
              </w:rPr>
              <w:t>0</w:t>
            </w:r>
          </w:p>
        </w:tc>
        <w:tc>
          <w:tcPr>
            <w:tcW w:w="969" w:type="dxa"/>
          </w:tcPr>
          <w:p w:rsidR="00102D8A" w:rsidRPr="004C4E49" w:rsidRDefault="004816B4" w:rsidP="006F1AA8">
            <w:pPr>
              <w:jc w:val="center"/>
              <w:rPr>
                <w:sz w:val="20"/>
                <w:szCs w:val="20"/>
              </w:rPr>
            </w:pPr>
            <w:r>
              <w:rPr>
                <w:sz w:val="20"/>
                <w:szCs w:val="20"/>
              </w:rPr>
              <w:t>0</w:t>
            </w:r>
          </w:p>
        </w:tc>
        <w:tc>
          <w:tcPr>
            <w:tcW w:w="969" w:type="dxa"/>
          </w:tcPr>
          <w:p w:rsidR="00102D8A" w:rsidRPr="004C4E49" w:rsidRDefault="004816B4" w:rsidP="006F1AA8">
            <w:pPr>
              <w:jc w:val="center"/>
              <w:rPr>
                <w:sz w:val="20"/>
                <w:szCs w:val="20"/>
              </w:rPr>
            </w:pPr>
            <w:r>
              <w:rPr>
                <w:sz w:val="20"/>
                <w:szCs w:val="20"/>
              </w:rPr>
              <w:t>0</w:t>
            </w:r>
          </w:p>
        </w:tc>
        <w:tc>
          <w:tcPr>
            <w:tcW w:w="969" w:type="dxa"/>
          </w:tcPr>
          <w:p w:rsidR="00102D8A" w:rsidRPr="004C4E49" w:rsidRDefault="004816B4" w:rsidP="006F1AA8">
            <w:pPr>
              <w:jc w:val="center"/>
              <w:rPr>
                <w:sz w:val="20"/>
                <w:szCs w:val="20"/>
              </w:rPr>
            </w:pPr>
            <w:r>
              <w:rPr>
                <w:sz w:val="20"/>
                <w:szCs w:val="20"/>
              </w:rPr>
              <w:t>0</w:t>
            </w:r>
          </w:p>
        </w:tc>
      </w:tr>
      <w:tr w:rsidR="004C4E49" w:rsidRPr="004C4E49" w:rsidTr="00BB356A">
        <w:trPr>
          <w:trHeight w:val="161"/>
        </w:trPr>
        <w:tc>
          <w:tcPr>
            <w:tcW w:w="534" w:type="dxa"/>
          </w:tcPr>
          <w:p w:rsidR="004C4E49" w:rsidRPr="004C4E49" w:rsidRDefault="004C4E49" w:rsidP="006F1AA8">
            <w:pPr>
              <w:jc w:val="center"/>
              <w:rPr>
                <w:sz w:val="20"/>
                <w:szCs w:val="20"/>
              </w:rPr>
            </w:pPr>
          </w:p>
        </w:tc>
        <w:tc>
          <w:tcPr>
            <w:tcW w:w="9268" w:type="dxa"/>
            <w:gridSpan w:val="7"/>
            <w:shd w:val="clear" w:color="auto" w:fill="auto"/>
          </w:tcPr>
          <w:p w:rsidR="004C4E49" w:rsidRPr="004C4E49" w:rsidRDefault="004C4E49" w:rsidP="006F1AA8">
            <w:pPr>
              <w:jc w:val="right"/>
              <w:rPr>
                <w:sz w:val="20"/>
                <w:szCs w:val="20"/>
              </w:rPr>
            </w:pPr>
            <w:r w:rsidRPr="004C4E49">
              <w:rPr>
                <w:sz w:val="20"/>
                <w:szCs w:val="20"/>
              </w:rPr>
              <w:t>Итого</w:t>
            </w:r>
          </w:p>
        </w:tc>
        <w:tc>
          <w:tcPr>
            <w:tcW w:w="1026" w:type="dxa"/>
            <w:shd w:val="clear" w:color="auto" w:fill="auto"/>
          </w:tcPr>
          <w:p w:rsidR="004C4E49" w:rsidRPr="004C4E49" w:rsidRDefault="004C4E49" w:rsidP="006F1AA8">
            <w:pPr>
              <w:jc w:val="center"/>
              <w:rPr>
                <w:sz w:val="20"/>
                <w:szCs w:val="20"/>
              </w:rPr>
            </w:pPr>
            <w:r w:rsidRPr="004C4E49">
              <w:rPr>
                <w:sz w:val="20"/>
                <w:szCs w:val="20"/>
              </w:rPr>
              <w:t>0</w:t>
            </w:r>
          </w:p>
        </w:tc>
        <w:tc>
          <w:tcPr>
            <w:tcW w:w="1026" w:type="dxa"/>
            <w:shd w:val="clear" w:color="auto" w:fill="auto"/>
          </w:tcPr>
          <w:p w:rsidR="004C4E49" w:rsidRPr="004C4E49" w:rsidRDefault="00102D8A" w:rsidP="006F1AA8">
            <w:pPr>
              <w:jc w:val="center"/>
              <w:rPr>
                <w:sz w:val="20"/>
                <w:szCs w:val="20"/>
              </w:rPr>
            </w:pPr>
            <w:r>
              <w:rPr>
                <w:sz w:val="20"/>
                <w:szCs w:val="20"/>
              </w:rPr>
              <w:t>1170,0</w:t>
            </w:r>
          </w:p>
        </w:tc>
        <w:tc>
          <w:tcPr>
            <w:tcW w:w="969" w:type="dxa"/>
            <w:shd w:val="clear" w:color="auto" w:fill="auto"/>
          </w:tcPr>
          <w:p w:rsidR="004C4E49" w:rsidRPr="004C4E49" w:rsidRDefault="00102D8A" w:rsidP="006F1AA8">
            <w:pPr>
              <w:jc w:val="center"/>
              <w:rPr>
                <w:sz w:val="20"/>
                <w:szCs w:val="20"/>
              </w:rPr>
            </w:pPr>
            <w:r>
              <w:rPr>
                <w:sz w:val="20"/>
                <w:szCs w:val="20"/>
              </w:rPr>
              <w:t>1170,0</w:t>
            </w:r>
          </w:p>
        </w:tc>
        <w:tc>
          <w:tcPr>
            <w:tcW w:w="969" w:type="dxa"/>
          </w:tcPr>
          <w:p w:rsidR="004C4E49" w:rsidRPr="004C4E49" w:rsidRDefault="00102D8A" w:rsidP="006F1AA8">
            <w:pPr>
              <w:jc w:val="center"/>
              <w:rPr>
                <w:sz w:val="20"/>
                <w:szCs w:val="20"/>
              </w:rPr>
            </w:pPr>
            <w:r>
              <w:rPr>
                <w:sz w:val="20"/>
                <w:szCs w:val="20"/>
              </w:rPr>
              <w:t>1170,0</w:t>
            </w:r>
          </w:p>
        </w:tc>
        <w:tc>
          <w:tcPr>
            <w:tcW w:w="969" w:type="dxa"/>
          </w:tcPr>
          <w:p w:rsidR="004C4E49" w:rsidRPr="004C4E49" w:rsidRDefault="004C4E49" w:rsidP="006F1AA8">
            <w:pPr>
              <w:jc w:val="center"/>
              <w:rPr>
                <w:sz w:val="20"/>
                <w:szCs w:val="20"/>
              </w:rPr>
            </w:pPr>
          </w:p>
        </w:tc>
        <w:tc>
          <w:tcPr>
            <w:tcW w:w="969" w:type="dxa"/>
          </w:tcPr>
          <w:p w:rsidR="004C4E49" w:rsidRPr="004C4E49" w:rsidRDefault="004C4E49" w:rsidP="006F1AA8">
            <w:pPr>
              <w:jc w:val="center"/>
              <w:rPr>
                <w:sz w:val="20"/>
                <w:szCs w:val="20"/>
              </w:rPr>
            </w:pPr>
            <w:r w:rsidRPr="004C4E49">
              <w:rPr>
                <w:sz w:val="20"/>
                <w:szCs w:val="20"/>
              </w:rPr>
              <w:t>0</w:t>
            </w:r>
          </w:p>
        </w:tc>
      </w:tr>
      <w:tr w:rsidR="004C4E49" w:rsidRPr="004C4E49" w:rsidTr="00BB356A">
        <w:trPr>
          <w:trHeight w:val="161"/>
        </w:trPr>
        <w:tc>
          <w:tcPr>
            <w:tcW w:w="15730" w:type="dxa"/>
            <w:gridSpan w:val="14"/>
          </w:tcPr>
          <w:p w:rsidR="004C4E49" w:rsidRPr="004C4E49" w:rsidRDefault="004C4E49" w:rsidP="006F1AA8">
            <w:pPr>
              <w:jc w:val="center"/>
              <w:rPr>
                <w:b/>
                <w:sz w:val="20"/>
                <w:szCs w:val="20"/>
              </w:rPr>
            </w:pPr>
            <w:r w:rsidRPr="004C4E49">
              <w:rPr>
                <w:b/>
                <w:sz w:val="20"/>
                <w:szCs w:val="20"/>
              </w:rPr>
              <w:t xml:space="preserve">Подпрограмма «Защита населения и территории от чрезвычайных ситуаций, </w:t>
            </w:r>
          </w:p>
          <w:p w:rsidR="004C4E49" w:rsidRPr="004C4E49" w:rsidRDefault="004C4E49" w:rsidP="006F1AA8">
            <w:pPr>
              <w:jc w:val="center"/>
              <w:rPr>
                <w:b/>
                <w:sz w:val="20"/>
                <w:szCs w:val="20"/>
              </w:rPr>
            </w:pPr>
            <w:r w:rsidRPr="004C4E49">
              <w:rPr>
                <w:b/>
                <w:sz w:val="20"/>
                <w:szCs w:val="20"/>
              </w:rPr>
              <w:t>обеспечение первичных мер пожарной безопасности на 2018-2033 годы»</w:t>
            </w:r>
          </w:p>
        </w:tc>
      </w:tr>
      <w:tr w:rsidR="004C4E49" w:rsidRPr="004C4E49" w:rsidTr="00BB356A">
        <w:trPr>
          <w:trHeight w:val="303"/>
        </w:trPr>
        <w:tc>
          <w:tcPr>
            <w:tcW w:w="534" w:type="dxa"/>
          </w:tcPr>
          <w:p w:rsidR="004C4E49" w:rsidRPr="004C4E49" w:rsidRDefault="004C4E49" w:rsidP="006F1AA8">
            <w:pPr>
              <w:pStyle w:val="a4"/>
              <w:jc w:val="center"/>
              <w:rPr>
                <w:rFonts w:ascii="Times New Roman" w:hAnsi="Times New Roman"/>
                <w:sz w:val="20"/>
                <w:szCs w:val="20"/>
              </w:rPr>
            </w:pPr>
            <w:r w:rsidRPr="004C4E49">
              <w:rPr>
                <w:rFonts w:ascii="Times New Roman" w:hAnsi="Times New Roman"/>
                <w:sz w:val="20"/>
                <w:szCs w:val="20"/>
              </w:rPr>
              <w:t>8</w:t>
            </w:r>
          </w:p>
        </w:tc>
        <w:tc>
          <w:tcPr>
            <w:tcW w:w="3969" w:type="dxa"/>
            <w:shd w:val="clear" w:color="auto" w:fill="auto"/>
          </w:tcPr>
          <w:p w:rsidR="004C4E49" w:rsidRPr="004C4E49" w:rsidRDefault="004C4E49" w:rsidP="006F1AA8">
            <w:pPr>
              <w:pStyle w:val="a4"/>
              <w:rPr>
                <w:rFonts w:ascii="Times New Roman" w:hAnsi="Times New Roman"/>
                <w:sz w:val="20"/>
                <w:szCs w:val="20"/>
              </w:rPr>
            </w:pPr>
            <w:r w:rsidRPr="004C4E49">
              <w:rPr>
                <w:rFonts w:ascii="Times New Roman" w:hAnsi="Times New Roman"/>
                <w:sz w:val="20"/>
                <w:szCs w:val="20"/>
              </w:rPr>
              <w:t xml:space="preserve">Закупка </w:t>
            </w:r>
            <w:proofErr w:type="gramStart"/>
            <w:r w:rsidRPr="004C4E49">
              <w:rPr>
                <w:rFonts w:ascii="Times New Roman" w:hAnsi="Times New Roman"/>
                <w:sz w:val="20"/>
                <w:szCs w:val="20"/>
              </w:rPr>
              <w:t>персональной</w:t>
            </w:r>
            <w:proofErr w:type="gramEnd"/>
            <w:r w:rsidRPr="004C4E49">
              <w:rPr>
                <w:rFonts w:ascii="Times New Roman" w:hAnsi="Times New Roman"/>
                <w:sz w:val="20"/>
                <w:szCs w:val="20"/>
              </w:rPr>
              <w:t xml:space="preserve"> пожарной </w:t>
            </w:r>
            <w:proofErr w:type="spellStart"/>
            <w:r w:rsidRPr="004C4E49">
              <w:rPr>
                <w:rFonts w:ascii="Times New Roman" w:hAnsi="Times New Roman"/>
                <w:sz w:val="20"/>
                <w:szCs w:val="20"/>
              </w:rPr>
              <w:t>мотопомпы</w:t>
            </w:r>
            <w:proofErr w:type="spellEnd"/>
          </w:p>
        </w:tc>
        <w:tc>
          <w:tcPr>
            <w:tcW w:w="1701" w:type="dxa"/>
            <w:vMerge w:val="restart"/>
            <w:shd w:val="clear" w:color="auto" w:fill="auto"/>
          </w:tcPr>
          <w:p w:rsidR="004C4E49" w:rsidRPr="004C4E49" w:rsidRDefault="004C4E49" w:rsidP="006F1AA8">
            <w:pPr>
              <w:jc w:val="center"/>
              <w:rPr>
                <w:sz w:val="20"/>
                <w:szCs w:val="20"/>
              </w:rPr>
            </w:pPr>
            <w:r w:rsidRPr="004C4E49">
              <w:rPr>
                <w:sz w:val="20"/>
                <w:szCs w:val="20"/>
              </w:rPr>
              <w:t>АСП Старая Шентала</w:t>
            </w:r>
          </w:p>
        </w:tc>
        <w:tc>
          <w:tcPr>
            <w:tcW w:w="851" w:type="dxa"/>
            <w:shd w:val="clear" w:color="auto" w:fill="auto"/>
          </w:tcPr>
          <w:p w:rsidR="004C4E49" w:rsidRPr="004C4E49" w:rsidRDefault="004C4E49" w:rsidP="006F1AA8">
            <w:pPr>
              <w:jc w:val="center"/>
              <w:rPr>
                <w:sz w:val="20"/>
                <w:szCs w:val="20"/>
              </w:rPr>
            </w:pPr>
            <w:r w:rsidRPr="004C4E49">
              <w:rPr>
                <w:sz w:val="20"/>
                <w:szCs w:val="20"/>
              </w:rPr>
              <w:t>504</w:t>
            </w:r>
          </w:p>
        </w:tc>
        <w:tc>
          <w:tcPr>
            <w:tcW w:w="567" w:type="dxa"/>
            <w:shd w:val="clear" w:color="auto" w:fill="auto"/>
          </w:tcPr>
          <w:p w:rsidR="004C4E49" w:rsidRPr="004C4E49" w:rsidRDefault="004C4E49" w:rsidP="006F1AA8">
            <w:pPr>
              <w:jc w:val="center"/>
              <w:rPr>
                <w:sz w:val="20"/>
                <w:szCs w:val="20"/>
              </w:rPr>
            </w:pPr>
            <w:r w:rsidRPr="004C4E49">
              <w:rPr>
                <w:sz w:val="20"/>
                <w:szCs w:val="20"/>
              </w:rPr>
              <w:t>03</w:t>
            </w:r>
          </w:p>
        </w:tc>
        <w:tc>
          <w:tcPr>
            <w:tcW w:w="569" w:type="dxa"/>
            <w:shd w:val="clear" w:color="auto" w:fill="auto"/>
          </w:tcPr>
          <w:p w:rsidR="004C4E49" w:rsidRPr="004C4E49" w:rsidRDefault="004C4E49" w:rsidP="006F1AA8">
            <w:pPr>
              <w:jc w:val="center"/>
              <w:rPr>
                <w:sz w:val="20"/>
                <w:szCs w:val="20"/>
              </w:rPr>
            </w:pPr>
            <w:r w:rsidRPr="004C4E49">
              <w:rPr>
                <w:sz w:val="20"/>
                <w:szCs w:val="20"/>
              </w:rPr>
              <w:t>10</w:t>
            </w:r>
          </w:p>
        </w:tc>
        <w:tc>
          <w:tcPr>
            <w:tcW w:w="848" w:type="dxa"/>
            <w:shd w:val="clear" w:color="auto" w:fill="auto"/>
          </w:tcPr>
          <w:p w:rsidR="004C4E49" w:rsidRPr="004C4E49" w:rsidRDefault="004C4E49" w:rsidP="006F1AA8">
            <w:pPr>
              <w:jc w:val="center"/>
              <w:rPr>
                <w:sz w:val="20"/>
                <w:szCs w:val="20"/>
              </w:rPr>
            </w:pPr>
          </w:p>
        </w:tc>
        <w:tc>
          <w:tcPr>
            <w:tcW w:w="763" w:type="dxa"/>
            <w:shd w:val="clear" w:color="auto" w:fill="auto"/>
          </w:tcPr>
          <w:p w:rsidR="004C4E49" w:rsidRPr="004C4E49" w:rsidRDefault="004C4E49" w:rsidP="006F1AA8">
            <w:pPr>
              <w:jc w:val="center"/>
              <w:rPr>
                <w:sz w:val="20"/>
                <w:szCs w:val="20"/>
              </w:rPr>
            </w:pPr>
            <w:r w:rsidRPr="004C4E49">
              <w:rPr>
                <w:sz w:val="20"/>
                <w:szCs w:val="20"/>
              </w:rPr>
              <w:t>244</w:t>
            </w:r>
          </w:p>
        </w:tc>
        <w:tc>
          <w:tcPr>
            <w:tcW w:w="1026" w:type="dxa"/>
            <w:shd w:val="clear" w:color="auto" w:fill="auto"/>
          </w:tcPr>
          <w:p w:rsidR="004C4E49" w:rsidRPr="004C4E49" w:rsidRDefault="004C4E49" w:rsidP="006F1AA8">
            <w:pPr>
              <w:jc w:val="center"/>
              <w:rPr>
                <w:sz w:val="20"/>
                <w:szCs w:val="20"/>
              </w:rPr>
            </w:pPr>
            <w:r w:rsidRPr="004C4E49">
              <w:rPr>
                <w:sz w:val="20"/>
                <w:szCs w:val="20"/>
              </w:rPr>
              <w:t>5</w:t>
            </w:r>
          </w:p>
        </w:tc>
        <w:tc>
          <w:tcPr>
            <w:tcW w:w="1026" w:type="dxa"/>
            <w:shd w:val="clear" w:color="auto" w:fill="auto"/>
          </w:tcPr>
          <w:p w:rsidR="004C4E49" w:rsidRPr="004C4E49" w:rsidRDefault="00494C62" w:rsidP="006F1AA8">
            <w:pPr>
              <w:jc w:val="center"/>
              <w:rPr>
                <w:sz w:val="20"/>
                <w:szCs w:val="20"/>
              </w:rPr>
            </w:pPr>
            <w:r>
              <w:rPr>
                <w:sz w:val="20"/>
                <w:szCs w:val="20"/>
              </w:rPr>
              <w:t>5</w:t>
            </w:r>
          </w:p>
        </w:tc>
        <w:tc>
          <w:tcPr>
            <w:tcW w:w="969" w:type="dxa"/>
            <w:shd w:val="clear" w:color="auto" w:fill="auto"/>
          </w:tcPr>
          <w:p w:rsidR="004C4E49" w:rsidRPr="004C4E49" w:rsidRDefault="00494C62" w:rsidP="006F1AA8">
            <w:pPr>
              <w:jc w:val="center"/>
              <w:rPr>
                <w:sz w:val="20"/>
                <w:szCs w:val="20"/>
              </w:rPr>
            </w:pPr>
            <w:r>
              <w:rPr>
                <w:sz w:val="20"/>
                <w:szCs w:val="20"/>
              </w:rPr>
              <w:t>5</w:t>
            </w:r>
          </w:p>
        </w:tc>
        <w:tc>
          <w:tcPr>
            <w:tcW w:w="969" w:type="dxa"/>
          </w:tcPr>
          <w:p w:rsidR="004C4E49" w:rsidRPr="004C4E49" w:rsidRDefault="00494C62" w:rsidP="006F1AA8">
            <w:pPr>
              <w:jc w:val="center"/>
              <w:rPr>
                <w:sz w:val="20"/>
                <w:szCs w:val="20"/>
              </w:rPr>
            </w:pPr>
            <w:r>
              <w:rPr>
                <w:sz w:val="20"/>
                <w:szCs w:val="20"/>
              </w:rPr>
              <w:t>5</w:t>
            </w:r>
          </w:p>
        </w:tc>
        <w:tc>
          <w:tcPr>
            <w:tcW w:w="969" w:type="dxa"/>
          </w:tcPr>
          <w:p w:rsidR="004C4E49" w:rsidRPr="004C4E49" w:rsidRDefault="004C4E49" w:rsidP="006F1AA8">
            <w:pPr>
              <w:jc w:val="center"/>
              <w:rPr>
                <w:sz w:val="20"/>
                <w:szCs w:val="20"/>
              </w:rPr>
            </w:pPr>
            <w:r w:rsidRPr="004C4E49">
              <w:rPr>
                <w:sz w:val="20"/>
                <w:szCs w:val="20"/>
              </w:rPr>
              <w:t>35</w:t>
            </w:r>
          </w:p>
        </w:tc>
        <w:tc>
          <w:tcPr>
            <w:tcW w:w="969" w:type="dxa"/>
          </w:tcPr>
          <w:p w:rsidR="004C4E49" w:rsidRPr="004C4E49" w:rsidRDefault="004C4E49" w:rsidP="006F1AA8">
            <w:pPr>
              <w:jc w:val="center"/>
              <w:rPr>
                <w:sz w:val="20"/>
                <w:szCs w:val="20"/>
              </w:rPr>
            </w:pPr>
            <w:r w:rsidRPr="004C4E49">
              <w:rPr>
                <w:sz w:val="20"/>
                <w:szCs w:val="20"/>
              </w:rPr>
              <w:t>385</w:t>
            </w:r>
          </w:p>
        </w:tc>
      </w:tr>
      <w:tr w:rsidR="004C4E49" w:rsidRPr="004C4E49" w:rsidTr="00BB356A">
        <w:trPr>
          <w:trHeight w:val="303"/>
        </w:trPr>
        <w:tc>
          <w:tcPr>
            <w:tcW w:w="534" w:type="dxa"/>
          </w:tcPr>
          <w:p w:rsidR="004C4E49" w:rsidRPr="004C4E49" w:rsidRDefault="004C4E49" w:rsidP="006F1AA8">
            <w:pPr>
              <w:pStyle w:val="a4"/>
              <w:jc w:val="center"/>
              <w:rPr>
                <w:rFonts w:ascii="Times New Roman" w:hAnsi="Times New Roman"/>
                <w:sz w:val="20"/>
                <w:szCs w:val="20"/>
              </w:rPr>
            </w:pPr>
            <w:r w:rsidRPr="004C4E49">
              <w:rPr>
                <w:rFonts w:ascii="Times New Roman" w:hAnsi="Times New Roman"/>
                <w:sz w:val="20"/>
                <w:szCs w:val="20"/>
              </w:rPr>
              <w:t>9</w:t>
            </w:r>
          </w:p>
        </w:tc>
        <w:tc>
          <w:tcPr>
            <w:tcW w:w="3969" w:type="dxa"/>
            <w:shd w:val="clear" w:color="auto" w:fill="auto"/>
          </w:tcPr>
          <w:p w:rsidR="004C4E49" w:rsidRPr="004C4E49" w:rsidRDefault="004C4E49" w:rsidP="006F1AA8">
            <w:pPr>
              <w:pStyle w:val="a4"/>
              <w:rPr>
                <w:rFonts w:ascii="Times New Roman" w:hAnsi="Times New Roman"/>
                <w:sz w:val="20"/>
                <w:szCs w:val="20"/>
              </w:rPr>
            </w:pPr>
            <w:r w:rsidRPr="004C4E49">
              <w:rPr>
                <w:rFonts w:ascii="Times New Roman" w:hAnsi="Times New Roman"/>
                <w:sz w:val="20"/>
                <w:szCs w:val="20"/>
              </w:rPr>
              <w:t>Закупка пожарных рукавов</w:t>
            </w:r>
          </w:p>
        </w:tc>
        <w:tc>
          <w:tcPr>
            <w:tcW w:w="1701" w:type="dxa"/>
            <w:vMerge/>
            <w:shd w:val="clear" w:color="auto" w:fill="auto"/>
          </w:tcPr>
          <w:p w:rsidR="004C4E49" w:rsidRPr="004C4E49" w:rsidRDefault="004C4E49" w:rsidP="006F1AA8">
            <w:pPr>
              <w:jc w:val="center"/>
              <w:rPr>
                <w:sz w:val="20"/>
                <w:szCs w:val="20"/>
              </w:rPr>
            </w:pPr>
          </w:p>
        </w:tc>
        <w:tc>
          <w:tcPr>
            <w:tcW w:w="851" w:type="dxa"/>
            <w:shd w:val="clear" w:color="auto" w:fill="auto"/>
          </w:tcPr>
          <w:p w:rsidR="004C4E49" w:rsidRPr="004C4E49" w:rsidRDefault="004C4E49" w:rsidP="006F1AA8">
            <w:pPr>
              <w:jc w:val="center"/>
              <w:rPr>
                <w:sz w:val="20"/>
                <w:szCs w:val="20"/>
              </w:rPr>
            </w:pPr>
            <w:r w:rsidRPr="004C4E49">
              <w:rPr>
                <w:sz w:val="20"/>
                <w:szCs w:val="20"/>
              </w:rPr>
              <w:t>504</w:t>
            </w:r>
          </w:p>
        </w:tc>
        <w:tc>
          <w:tcPr>
            <w:tcW w:w="567" w:type="dxa"/>
            <w:shd w:val="clear" w:color="auto" w:fill="auto"/>
          </w:tcPr>
          <w:p w:rsidR="004C4E49" w:rsidRPr="004C4E49" w:rsidRDefault="004C4E49" w:rsidP="006F1AA8">
            <w:pPr>
              <w:jc w:val="center"/>
              <w:rPr>
                <w:sz w:val="20"/>
                <w:szCs w:val="20"/>
              </w:rPr>
            </w:pPr>
            <w:r w:rsidRPr="004C4E49">
              <w:rPr>
                <w:sz w:val="20"/>
                <w:szCs w:val="20"/>
              </w:rPr>
              <w:t>03</w:t>
            </w:r>
          </w:p>
        </w:tc>
        <w:tc>
          <w:tcPr>
            <w:tcW w:w="569" w:type="dxa"/>
            <w:shd w:val="clear" w:color="auto" w:fill="auto"/>
          </w:tcPr>
          <w:p w:rsidR="004C4E49" w:rsidRPr="004C4E49" w:rsidRDefault="004C4E49" w:rsidP="006F1AA8">
            <w:pPr>
              <w:jc w:val="center"/>
              <w:rPr>
                <w:sz w:val="20"/>
                <w:szCs w:val="20"/>
              </w:rPr>
            </w:pPr>
            <w:r w:rsidRPr="004C4E49">
              <w:rPr>
                <w:sz w:val="20"/>
                <w:szCs w:val="20"/>
              </w:rPr>
              <w:t>10</w:t>
            </w:r>
          </w:p>
        </w:tc>
        <w:tc>
          <w:tcPr>
            <w:tcW w:w="848" w:type="dxa"/>
            <w:shd w:val="clear" w:color="auto" w:fill="auto"/>
          </w:tcPr>
          <w:p w:rsidR="004C4E49" w:rsidRPr="004C4E49" w:rsidRDefault="004C4E49" w:rsidP="006F1AA8">
            <w:pPr>
              <w:jc w:val="center"/>
              <w:rPr>
                <w:sz w:val="20"/>
                <w:szCs w:val="20"/>
              </w:rPr>
            </w:pPr>
          </w:p>
        </w:tc>
        <w:tc>
          <w:tcPr>
            <w:tcW w:w="763" w:type="dxa"/>
            <w:shd w:val="clear" w:color="auto" w:fill="auto"/>
          </w:tcPr>
          <w:p w:rsidR="004C4E49" w:rsidRPr="004C4E49" w:rsidRDefault="004C4E49" w:rsidP="006F1AA8">
            <w:pPr>
              <w:jc w:val="center"/>
              <w:rPr>
                <w:sz w:val="20"/>
                <w:szCs w:val="20"/>
              </w:rPr>
            </w:pPr>
            <w:r w:rsidRPr="004C4E49">
              <w:rPr>
                <w:sz w:val="20"/>
                <w:szCs w:val="20"/>
              </w:rPr>
              <w:t>244</w:t>
            </w:r>
          </w:p>
        </w:tc>
        <w:tc>
          <w:tcPr>
            <w:tcW w:w="1026" w:type="dxa"/>
            <w:shd w:val="clear" w:color="auto" w:fill="auto"/>
          </w:tcPr>
          <w:p w:rsidR="004C4E49" w:rsidRPr="004C4E49" w:rsidRDefault="004C4E49" w:rsidP="006F1AA8">
            <w:pPr>
              <w:jc w:val="center"/>
              <w:rPr>
                <w:sz w:val="20"/>
                <w:szCs w:val="20"/>
              </w:rPr>
            </w:pPr>
          </w:p>
        </w:tc>
        <w:tc>
          <w:tcPr>
            <w:tcW w:w="1026" w:type="dxa"/>
            <w:shd w:val="clear" w:color="auto" w:fill="auto"/>
          </w:tcPr>
          <w:p w:rsidR="004C4E49" w:rsidRPr="004C4E49" w:rsidRDefault="00494C62" w:rsidP="006F1AA8">
            <w:pPr>
              <w:jc w:val="center"/>
              <w:rPr>
                <w:sz w:val="20"/>
                <w:szCs w:val="20"/>
              </w:rPr>
            </w:pPr>
            <w:r>
              <w:rPr>
                <w:sz w:val="20"/>
                <w:szCs w:val="20"/>
              </w:rPr>
              <w:t>-</w:t>
            </w:r>
          </w:p>
        </w:tc>
        <w:tc>
          <w:tcPr>
            <w:tcW w:w="969" w:type="dxa"/>
            <w:shd w:val="clear" w:color="auto" w:fill="auto"/>
          </w:tcPr>
          <w:p w:rsidR="004C4E49" w:rsidRPr="004C4E49" w:rsidRDefault="00494C62" w:rsidP="006F1AA8">
            <w:pPr>
              <w:jc w:val="center"/>
              <w:rPr>
                <w:sz w:val="20"/>
                <w:szCs w:val="20"/>
              </w:rPr>
            </w:pPr>
            <w:r>
              <w:rPr>
                <w:sz w:val="20"/>
                <w:szCs w:val="20"/>
              </w:rPr>
              <w:t>-</w:t>
            </w:r>
          </w:p>
        </w:tc>
        <w:tc>
          <w:tcPr>
            <w:tcW w:w="969" w:type="dxa"/>
          </w:tcPr>
          <w:p w:rsidR="004C4E49" w:rsidRPr="004C4E49" w:rsidRDefault="00494C62" w:rsidP="006F1AA8">
            <w:pPr>
              <w:jc w:val="center"/>
              <w:rPr>
                <w:sz w:val="20"/>
                <w:szCs w:val="20"/>
              </w:rPr>
            </w:pPr>
            <w:r>
              <w:rPr>
                <w:sz w:val="20"/>
                <w:szCs w:val="20"/>
              </w:rPr>
              <w:t>-</w:t>
            </w:r>
          </w:p>
        </w:tc>
        <w:tc>
          <w:tcPr>
            <w:tcW w:w="969" w:type="dxa"/>
          </w:tcPr>
          <w:p w:rsidR="004C4E49" w:rsidRPr="004C4E49" w:rsidRDefault="004C4E49" w:rsidP="006F1AA8">
            <w:pPr>
              <w:jc w:val="center"/>
              <w:rPr>
                <w:sz w:val="20"/>
                <w:szCs w:val="20"/>
              </w:rPr>
            </w:pPr>
            <w:r w:rsidRPr="004C4E49">
              <w:rPr>
                <w:sz w:val="20"/>
                <w:szCs w:val="20"/>
              </w:rPr>
              <w:t>5</w:t>
            </w:r>
          </w:p>
        </w:tc>
        <w:tc>
          <w:tcPr>
            <w:tcW w:w="969" w:type="dxa"/>
          </w:tcPr>
          <w:p w:rsidR="004C4E49" w:rsidRPr="004C4E49" w:rsidRDefault="004C4E49" w:rsidP="006F1AA8">
            <w:pPr>
              <w:jc w:val="center"/>
              <w:rPr>
                <w:sz w:val="20"/>
                <w:szCs w:val="20"/>
              </w:rPr>
            </w:pPr>
            <w:r w:rsidRPr="004C4E49">
              <w:rPr>
                <w:sz w:val="20"/>
                <w:szCs w:val="20"/>
              </w:rPr>
              <w:t>55</w:t>
            </w:r>
          </w:p>
        </w:tc>
      </w:tr>
      <w:tr w:rsidR="004C4E49" w:rsidRPr="004C4E49" w:rsidTr="00BB356A">
        <w:trPr>
          <w:trHeight w:val="303"/>
        </w:trPr>
        <w:tc>
          <w:tcPr>
            <w:tcW w:w="534" w:type="dxa"/>
          </w:tcPr>
          <w:p w:rsidR="004C4E49" w:rsidRPr="004C4E49" w:rsidRDefault="004C4E49" w:rsidP="006F1AA8">
            <w:pPr>
              <w:pStyle w:val="a4"/>
              <w:jc w:val="center"/>
              <w:rPr>
                <w:rFonts w:ascii="Times New Roman" w:hAnsi="Times New Roman"/>
                <w:sz w:val="20"/>
                <w:szCs w:val="20"/>
              </w:rPr>
            </w:pPr>
            <w:r w:rsidRPr="004C4E49">
              <w:rPr>
                <w:rFonts w:ascii="Times New Roman" w:hAnsi="Times New Roman"/>
                <w:sz w:val="20"/>
                <w:szCs w:val="20"/>
              </w:rPr>
              <w:t>10</w:t>
            </w:r>
          </w:p>
        </w:tc>
        <w:tc>
          <w:tcPr>
            <w:tcW w:w="3969" w:type="dxa"/>
            <w:shd w:val="clear" w:color="auto" w:fill="auto"/>
          </w:tcPr>
          <w:p w:rsidR="004C4E49" w:rsidRPr="004C4E49" w:rsidRDefault="004C4E49" w:rsidP="006F1AA8">
            <w:pPr>
              <w:pStyle w:val="a4"/>
              <w:rPr>
                <w:rFonts w:ascii="Times New Roman" w:hAnsi="Times New Roman"/>
                <w:sz w:val="20"/>
                <w:szCs w:val="20"/>
              </w:rPr>
            </w:pPr>
            <w:r w:rsidRPr="004C4E49">
              <w:rPr>
                <w:rFonts w:ascii="Times New Roman" w:hAnsi="Times New Roman"/>
                <w:sz w:val="20"/>
                <w:szCs w:val="20"/>
              </w:rPr>
              <w:t>Закупка пожарного гидранта</w:t>
            </w:r>
          </w:p>
        </w:tc>
        <w:tc>
          <w:tcPr>
            <w:tcW w:w="1701" w:type="dxa"/>
            <w:vMerge/>
            <w:shd w:val="clear" w:color="auto" w:fill="auto"/>
          </w:tcPr>
          <w:p w:rsidR="004C4E49" w:rsidRPr="004C4E49" w:rsidRDefault="004C4E49" w:rsidP="006F1AA8">
            <w:pPr>
              <w:jc w:val="center"/>
              <w:rPr>
                <w:sz w:val="20"/>
                <w:szCs w:val="20"/>
              </w:rPr>
            </w:pPr>
          </w:p>
        </w:tc>
        <w:tc>
          <w:tcPr>
            <w:tcW w:w="851" w:type="dxa"/>
            <w:shd w:val="clear" w:color="auto" w:fill="auto"/>
          </w:tcPr>
          <w:p w:rsidR="004C4E49" w:rsidRPr="004C4E49" w:rsidRDefault="004C4E49" w:rsidP="006F1AA8">
            <w:pPr>
              <w:jc w:val="center"/>
              <w:rPr>
                <w:sz w:val="20"/>
                <w:szCs w:val="20"/>
              </w:rPr>
            </w:pPr>
            <w:r w:rsidRPr="004C4E49">
              <w:rPr>
                <w:sz w:val="20"/>
                <w:szCs w:val="20"/>
              </w:rPr>
              <w:t>504</w:t>
            </w:r>
          </w:p>
        </w:tc>
        <w:tc>
          <w:tcPr>
            <w:tcW w:w="567" w:type="dxa"/>
            <w:shd w:val="clear" w:color="auto" w:fill="auto"/>
          </w:tcPr>
          <w:p w:rsidR="004C4E49" w:rsidRPr="004C4E49" w:rsidRDefault="004C4E49" w:rsidP="006F1AA8">
            <w:pPr>
              <w:jc w:val="center"/>
              <w:rPr>
                <w:sz w:val="20"/>
                <w:szCs w:val="20"/>
              </w:rPr>
            </w:pPr>
            <w:r w:rsidRPr="004C4E49">
              <w:rPr>
                <w:sz w:val="20"/>
                <w:szCs w:val="20"/>
              </w:rPr>
              <w:t>03</w:t>
            </w:r>
          </w:p>
        </w:tc>
        <w:tc>
          <w:tcPr>
            <w:tcW w:w="569" w:type="dxa"/>
            <w:shd w:val="clear" w:color="auto" w:fill="auto"/>
          </w:tcPr>
          <w:p w:rsidR="004C4E49" w:rsidRPr="004C4E49" w:rsidRDefault="004C4E49" w:rsidP="006F1AA8">
            <w:pPr>
              <w:jc w:val="center"/>
              <w:rPr>
                <w:sz w:val="20"/>
                <w:szCs w:val="20"/>
              </w:rPr>
            </w:pPr>
            <w:r w:rsidRPr="004C4E49">
              <w:rPr>
                <w:sz w:val="20"/>
                <w:szCs w:val="20"/>
              </w:rPr>
              <w:t>10</w:t>
            </w:r>
          </w:p>
        </w:tc>
        <w:tc>
          <w:tcPr>
            <w:tcW w:w="848" w:type="dxa"/>
            <w:shd w:val="clear" w:color="auto" w:fill="auto"/>
          </w:tcPr>
          <w:p w:rsidR="004C4E49" w:rsidRPr="004C4E49" w:rsidRDefault="004C4E49" w:rsidP="006F1AA8">
            <w:pPr>
              <w:jc w:val="center"/>
              <w:rPr>
                <w:sz w:val="20"/>
                <w:szCs w:val="20"/>
              </w:rPr>
            </w:pPr>
          </w:p>
        </w:tc>
        <w:tc>
          <w:tcPr>
            <w:tcW w:w="763" w:type="dxa"/>
            <w:shd w:val="clear" w:color="auto" w:fill="auto"/>
          </w:tcPr>
          <w:p w:rsidR="004C4E49" w:rsidRPr="004C4E49" w:rsidRDefault="004C4E49" w:rsidP="006F1AA8">
            <w:pPr>
              <w:jc w:val="center"/>
              <w:rPr>
                <w:sz w:val="20"/>
                <w:szCs w:val="20"/>
              </w:rPr>
            </w:pPr>
            <w:r w:rsidRPr="004C4E49">
              <w:rPr>
                <w:sz w:val="20"/>
                <w:szCs w:val="20"/>
              </w:rPr>
              <w:t>244</w:t>
            </w:r>
          </w:p>
        </w:tc>
        <w:tc>
          <w:tcPr>
            <w:tcW w:w="1026" w:type="dxa"/>
            <w:shd w:val="clear" w:color="auto" w:fill="auto"/>
          </w:tcPr>
          <w:p w:rsidR="004C4E49" w:rsidRPr="004C4E49" w:rsidRDefault="004C4E49" w:rsidP="006F1AA8">
            <w:pPr>
              <w:jc w:val="center"/>
              <w:rPr>
                <w:sz w:val="20"/>
                <w:szCs w:val="20"/>
              </w:rPr>
            </w:pPr>
            <w:r w:rsidRPr="004C4E49">
              <w:rPr>
                <w:sz w:val="20"/>
                <w:szCs w:val="20"/>
              </w:rPr>
              <w:t>-</w:t>
            </w:r>
          </w:p>
        </w:tc>
        <w:tc>
          <w:tcPr>
            <w:tcW w:w="1026" w:type="dxa"/>
            <w:shd w:val="clear" w:color="auto" w:fill="auto"/>
          </w:tcPr>
          <w:p w:rsidR="004C4E49" w:rsidRPr="004C4E49" w:rsidRDefault="00494C62" w:rsidP="006F1AA8">
            <w:pPr>
              <w:jc w:val="center"/>
              <w:rPr>
                <w:sz w:val="20"/>
                <w:szCs w:val="20"/>
              </w:rPr>
            </w:pPr>
            <w:r>
              <w:rPr>
                <w:sz w:val="20"/>
                <w:szCs w:val="20"/>
              </w:rPr>
              <w:t>-</w:t>
            </w:r>
          </w:p>
        </w:tc>
        <w:tc>
          <w:tcPr>
            <w:tcW w:w="969" w:type="dxa"/>
            <w:shd w:val="clear" w:color="auto" w:fill="auto"/>
          </w:tcPr>
          <w:p w:rsidR="004C4E49" w:rsidRPr="004C4E49" w:rsidRDefault="00494C62" w:rsidP="006F1AA8">
            <w:pPr>
              <w:jc w:val="center"/>
              <w:rPr>
                <w:sz w:val="20"/>
                <w:szCs w:val="20"/>
              </w:rPr>
            </w:pPr>
            <w:r>
              <w:rPr>
                <w:sz w:val="20"/>
                <w:szCs w:val="20"/>
              </w:rPr>
              <w:t>-</w:t>
            </w:r>
          </w:p>
        </w:tc>
        <w:tc>
          <w:tcPr>
            <w:tcW w:w="969" w:type="dxa"/>
          </w:tcPr>
          <w:p w:rsidR="004C4E49" w:rsidRPr="004C4E49" w:rsidRDefault="00494C62" w:rsidP="006F1AA8">
            <w:pPr>
              <w:jc w:val="center"/>
              <w:rPr>
                <w:sz w:val="20"/>
                <w:szCs w:val="20"/>
              </w:rPr>
            </w:pPr>
            <w:r>
              <w:rPr>
                <w:sz w:val="20"/>
                <w:szCs w:val="20"/>
              </w:rPr>
              <w:t>-</w:t>
            </w:r>
          </w:p>
        </w:tc>
        <w:tc>
          <w:tcPr>
            <w:tcW w:w="969" w:type="dxa"/>
          </w:tcPr>
          <w:p w:rsidR="004C4E49" w:rsidRPr="004C4E49" w:rsidRDefault="004C4E49" w:rsidP="006F1AA8">
            <w:pPr>
              <w:jc w:val="center"/>
              <w:rPr>
                <w:sz w:val="20"/>
                <w:szCs w:val="20"/>
              </w:rPr>
            </w:pPr>
            <w:r w:rsidRPr="004C4E49">
              <w:rPr>
                <w:sz w:val="20"/>
                <w:szCs w:val="20"/>
              </w:rPr>
              <w:t>10</w:t>
            </w:r>
          </w:p>
        </w:tc>
        <w:tc>
          <w:tcPr>
            <w:tcW w:w="969" w:type="dxa"/>
          </w:tcPr>
          <w:p w:rsidR="004C4E49" w:rsidRPr="004C4E49" w:rsidRDefault="004C4E49" w:rsidP="006F1AA8">
            <w:pPr>
              <w:jc w:val="center"/>
              <w:rPr>
                <w:sz w:val="20"/>
                <w:szCs w:val="20"/>
              </w:rPr>
            </w:pPr>
            <w:r w:rsidRPr="004C4E49">
              <w:rPr>
                <w:sz w:val="20"/>
                <w:szCs w:val="20"/>
              </w:rPr>
              <w:t>110</w:t>
            </w:r>
          </w:p>
        </w:tc>
      </w:tr>
      <w:tr w:rsidR="004C4E49" w:rsidRPr="004C4E49" w:rsidTr="00BB356A">
        <w:trPr>
          <w:trHeight w:val="303"/>
        </w:trPr>
        <w:tc>
          <w:tcPr>
            <w:tcW w:w="534" w:type="dxa"/>
          </w:tcPr>
          <w:p w:rsidR="004C4E49" w:rsidRPr="004C4E49" w:rsidRDefault="004C4E49" w:rsidP="006F1AA8">
            <w:pPr>
              <w:pStyle w:val="a4"/>
              <w:jc w:val="center"/>
              <w:rPr>
                <w:rFonts w:ascii="Times New Roman" w:hAnsi="Times New Roman"/>
                <w:sz w:val="20"/>
                <w:szCs w:val="20"/>
              </w:rPr>
            </w:pPr>
            <w:r w:rsidRPr="004C4E49">
              <w:rPr>
                <w:rFonts w:ascii="Times New Roman" w:hAnsi="Times New Roman"/>
                <w:sz w:val="20"/>
                <w:szCs w:val="20"/>
              </w:rPr>
              <w:t>11</w:t>
            </w:r>
          </w:p>
        </w:tc>
        <w:tc>
          <w:tcPr>
            <w:tcW w:w="3969" w:type="dxa"/>
            <w:shd w:val="clear" w:color="auto" w:fill="auto"/>
          </w:tcPr>
          <w:p w:rsidR="004C4E49" w:rsidRPr="004C4E49" w:rsidRDefault="004C4E49" w:rsidP="006F1AA8">
            <w:pPr>
              <w:pStyle w:val="a4"/>
              <w:rPr>
                <w:rFonts w:ascii="Times New Roman" w:hAnsi="Times New Roman"/>
                <w:sz w:val="20"/>
                <w:szCs w:val="20"/>
              </w:rPr>
            </w:pPr>
            <w:r w:rsidRPr="004C4E49">
              <w:rPr>
                <w:rFonts w:ascii="Times New Roman" w:hAnsi="Times New Roman"/>
                <w:sz w:val="20"/>
                <w:szCs w:val="20"/>
              </w:rPr>
              <w:t>Закупка пожарных сирен</w:t>
            </w:r>
          </w:p>
        </w:tc>
        <w:tc>
          <w:tcPr>
            <w:tcW w:w="1701" w:type="dxa"/>
            <w:vMerge/>
            <w:shd w:val="clear" w:color="auto" w:fill="auto"/>
          </w:tcPr>
          <w:p w:rsidR="004C4E49" w:rsidRPr="004C4E49" w:rsidRDefault="004C4E49" w:rsidP="006F1AA8">
            <w:pPr>
              <w:suppressAutoHyphens/>
              <w:jc w:val="center"/>
              <w:rPr>
                <w:rFonts w:eastAsia="Arial"/>
                <w:sz w:val="20"/>
                <w:szCs w:val="20"/>
                <w:lang w:eastAsia="ar-SA"/>
              </w:rPr>
            </w:pPr>
          </w:p>
        </w:tc>
        <w:tc>
          <w:tcPr>
            <w:tcW w:w="851" w:type="dxa"/>
            <w:shd w:val="clear" w:color="auto" w:fill="auto"/>
          </w:tcPr>
          <w:p w:rsidR="004C4E49" w:rsidRPr="004C4E49" w:rsidRDefault="004C4E49" w:rsidP="006F1AA8">
            <w:pPr>
              <w:suppressAutoHyphens/>
              <w:jc w:val="center"/>
              <w:rPr>
                <w:rFonts w:eastAsia="Arial"/>
                <w:sz w:val="20"/>
                <w:szCs w:val="20"/>
                <w:lang w:eastAsia="ar-SA"/>
              </w:rPr>
            </w:pPr>
            <w:r w:rsidRPr="004C4E49">
              <w:rPr>
                <w:sz w:val="20"/>
                <w:szCs w:val="20"/>
              </w:rPr>
              <w:t>504</w:t>
            </w:r>
          </w:p>
        </w:tc>
        <w:tc>
          <w:tcPr>
            <w:tcW w:w="567" w:type="dxa"/>
            <w:shd w:val="clear" w:color="auto" w:fill="auto"/>
          </w:tcPr>
          <w:p w:rsidR="004C4E49" w:rsidRPr="004C4E49" w:rsidRDefault="004C4E49" w:rsidP="006F1AA8">
            <w:pPr>
              <w:suppressAutoHyphens/>
              <w:jc w:val="center"/>
              <w:rPr>
                <w:rFonts w:eastAsia="Arial"/>
                <w:sz w:val="20"/>
                <w:szCs w:val="20"/>
                <w:lang w:eastAsia="ar-SA"/>
              </w:rPr>
            </w:pPr>
            <w:r w:rsidRPr="004C4E49">
              <w:rPr>
                <w:rFonts w:eastAsia="Arial"/>
                <w:sz w:val="20"/>
                <w:szCs w:val="20"/>
                <w:lang w:eastAsia="ar-SA"/>
              </w:rPr>
              <w:t>03</w:t>
            </w:r>
          </w:p>
        </w:tc>
        <w:tc>
          <w:tcPr>
            <w:tcW w:w="569" w:type="dxa"/>
            <w:shd w:val="clear" w:color="auto" w:fill="auto"/>
          </w:tcPr>
          <w:p w:rsidR="004C4E49" w:rsidRPr="004C4E49" w:rsidRDefault="004C4E49" w:rsidP="006F1AA8">
            <w:pPr>
              <w:suppressAutoHyphens/>
              <w:jc w:val="center"/>
              <w:rPr>
                <w:rFonts w:eastAsia="Arial"/>
                <w:sz w:val="20"/>
                <w:szCs w:val="20"/>
                <w:lang w:eastAsia="ar-SA"/>
              </w:rPr>
            </w:pPr>
            <w:r w:rsidRPr="004C4E49">
              <w:rPr>
                <w:rFonts w:eastAsia="Arial"/>
                <w:sz w:val="20"/>
                <w:szCs w:val="20"/>
                <w:lang w:eastAsia="ar-SA"/>
              </w:rPr>
              <w:t>10</w:t>
            </w:r>
          </w:p>
        </w:tc>
        <w:tc>
          <w:tcPr>
            <w:tcW w:w="848" w:type="dxa"/>
            <w:shd w:val="clear" w:color="auto" w:fill="auto"/>
          </w:tcPr>
          <w:p w:rsidR="004C4E49" w:rsidRPr="004C4E49" w:rsidRDefault="004C4E49" w:rsidP="006F1AA8">
            <w:pPr>
              <w:jc w:val="center"/>
              <w:rPr>
                <w:sz w:val="20"/>
                <w:szCs w:val="20"/>
              </w:rPr>
            </w:pPr>
          </w:p>
        </w:tc>
        <w:tc>
          <w:tcPr>
            <w:tcW w:w="763" w:type="dxa"/>
            <w:shd w:val="clear" w:color="auto" w:fill="auto"/>
          </w:tcPr>
          <w:p w:rsidR="004C4E49" w:rsidRPr="004C4E49" w:rsidRDefault="004C4E49" w:rsidP="006F1AA8">
            <w:pPr>
              <w:suppressAutoHyphens/>
              <w:jc w:val="center"/>
              <w:rPr>
                <w:rFonts w:eastAsia="Arial"/>
                <w:sz w:val="20"/>
                <w:szCs w:val="20"/>
                <w:lang w:eastAsia="ar-SA"/>
              </w:rPr>
            </w:pPr>
            <w:r w:rsidRPr="004C4E49">
              <w:rPr>
                <w:rFonts w:eastAsia="Arial"/>
                <w:sz w:val="20"/>
                <w:szCs w:val="20"/>
                <w:lang w:eastAsia="ar-SA"/>
              </w:rPr>
              <w:t>244</w:t>
            </w:r>
          </w:p>
        </w:tc>
        <w:tc>
          <w:tcPr>
            <w:tcW w:w="1026" w:type="dxa"/>
            <w:shd w:val="clear" w:color="auto" w:fill="auto"/>
          </w:tcPr>
          <w:p w:rsidR="004C4E49" w:rsidRPr="004C4E49" w:rsidRDefault="004C4E49" w:rsidP="006F1AA8">
            <w:pPr>
              <w:suppressAutoHyphens/>
              <w:jc w:val="center"/>
              <w:rPr>
                <w:rFonts w:eastAsia="Arial"/>
                <w:sz w:val="20"/>
                <w:szCs w:val="20"/>
                <w:lang w:eastAsia="ar-SA"/>
              </w:rPr>
            </w:pPr>
            <w:r w:rsidRPr="004C4E49">
              <w:rPr>
                <w:rFonts w:eastAsia="Arial"/>
                <w:sz w:val="20"/>
                <w:szCs w:val="20"/>
                <w:lang w:eastAsia="ar-SA"/>
              </w:rPr>
              <w:t>-</w:t>
            </w:r>
          </w:p>
        </w:tc>
        <w:tc>
          <w:tcPr>
            <w:tcW w:w="1026" w:type="dxa"/>
            <w:shd w:val="clear" w:color="auto" w:fill="auto"/>
          </w:tcPr>
          <w:p w:rsidR="004C4E49" w:rsidRPr="004C4E49" w:rsidRDefault="004C4E49" w:rsidP="006F1AA8">
            <w:pPr>
              <w:suppressAutoHyphens/>
              <w:jc w:val="center"/>
              <w:rPr>
                <w:rFonts w:eastAsia="Arial"/>
                <w:sz w:val="20"/>
                <w:szCs w:val="20"/>
                <w:lang w:eastAsia="ar-SA"/>
              </w:rPr>
            </w:pPr>
            <w:r w:rsidRPr="004C4E49">
              <w:rPr>
                <w:rFonts w:eastAsia="Arial"/>
                <w:sz w:val="20"/>
                <w:szCs w:val="20"/>
                <w:lang w:eastAsia="ar-SA"/>
              </w:rPr>
              <w:t>-</w:t>
            </w:r>
          </w:p>
        </w:tc>
        <w:tc>
          <w:tcPr>
            <w:tcW w:w="969" w:type="dxa"/>
            <w:shd w:val="clear" w:color="auto" w:fill="auto"/>
          </w:tcPr>
          <w:p w:rsidR="004C4E49" w:rsidRPr="004C4E49" w:rsidRDefault="004C4E49" w:rsidP="006F1AA8">
            <w:pPr>
              <w:suppressAutoHyphens/>
              <w:jc w:val="center"/>
              <w:rPr>
                <w:rFonts w:eastAsia="Arial"/>
                <w:sz w:val="20"/>
                <w:szCs w:val="20"/>
                <w:lang w:eastAsia="ar-SA"/>
              </w:rPr>
            </w:pPr>
            <w:r w:rsidRPr="004C4E49">
              <w:rPr>
                <w:rFonts w:eastAsia="Arial"/>
                <w:sz w:val="20"/>
                <w:szCs w:val="20"/>
                <w:lang w:eastAsia="ar-SA"/>
              </w:rPr>
              <w:t>-</w:t>
            </w:r>
          </w:p>
        </w:tc>
        <w:tc>
          <w:tcPr>
            <w:tcW w:w="969" w:type="dxa"/>
          </w:tcPr>
          <w:p w:rsidR="004C4E49" w:rsidRPr="004C4E49" w:rsidRDefault="004C4E49" w:rsidP="006F1AA8">
            <w:pPr>
              <w:suppressAutoHyphens/>
              <w:jc w:val="center"/>
              <w:rPr>
                <w:rFonts w:eastAsia="Arial"/>
                <w:sz w:val="20"/>
                <w:szCs w:val="20"/>
                <w:lang w:eastAsia="ar-SA"/>
              </w:rPr>
            </w:pPr>
            <w:r w:rsidRPr="004C4E49">
              <w:rPr>
                <w:rFonts w:eastAsia="Arial"/>
                <w:sz w:val="20"/>
                <w:szCs w:val="20"/>
                <w:lang w:eastAsia="ar-SA"/>
              </w:rPr>
              <w:t>-</w:t>
            </w:r>
          </w:p>
        </w:tc>
        <w:tc>
          <w:tcPr>
            <w:tcW w:w="969" w:type="dxa"/>
          </w:tcPr>
          <w:p w:rsidR="004C4E49" w:rsidRPr="004C4E49" w:rsidRDefault="004C4E49" w:rsidP="006F1AA8">
            <w:pPr>
              <w:suppressAutoHyphens/>
              <w:jc w:val="center"/>
              <w:rPr>
                <w:rFonts w:eastAsia="Arial"/>
                <w:sz w:val="20"/>
                <w:szCs w:val="20"/>
                <w:lang w:eastAsia="ar-SA"/>
              </w:rPr>
            </w:pPr>
            <w:r w:rsidRPr="004C4E49">
              <w:rPr>
                <w:rFonts w:eastAsia="Arial"/>
                <w:sz w:val="20"/>
                <w:szCs w:val="20"/>
                <w:lang w:eastAsia="ar-SA"/>
              </w:rPr>
              <w:t>-</w:t>
            </w:r>
          </w:p>
        </w:tc>
        <w:tc>
          <w:tcPr>
            <w:tcW w:w="969" w:type="dxa"/>
          </w:tcPr>
          <w:p w:rsidR="004C4E49" w:rsidRPr="004C4E49" w:rsidRDefault="004C4E49" w:rsidP="006F1AA8">
            <w:pPr>
              <w:suppressAutoHyphens/>
              <w:jc w:val="center"/>
              <w:rPr>
                <w:rFonts w:eastAsia="Arial"/>
                <w:sz w:val="20"/>
                <w:szCs w:val="20"/>
                <w:lang w:eastAsia="ar-SA"/>
              </w:rPr>
            </w:pPr>
            <w:r w:rsidRPr="004C4E49">
              <w:rPr>
                <w:rFonts w:eastAsia="Arial"/>
                <w:sz w:val="20"/>
                <w:szCs w:val="20"/>
                <w:lang w:eastAsia="ar-SA"/>
              </w:rPr>
              <w:t>-</w:t>
            </w:r>
          </w:p>
        </w:tc>
      </w:tr>
      <w:tr w:rsidR="004C4E49" w:rsidRPr="004C4E49" w:rsidTr="00BB356A">
        <w:trPr>
          <w:trHeight w:val="285"/>
        </w:trPr>
        <w:tc>
          <w:tcPr>
            <w:tcW w:w="534" w:type="dxa"/>
          </w:tcPr>
          <w:p w:rsidR="004C4E49" w:rsidRPr="004C4E49" w:rsidRDefault="004C4E49" w:rsidP="006F1AA8">
            <w:pPr>
              <w:pStyle w:val="a4"/>
              <w:jc w:val="center"/>
              <w:rPr>
                <w:rFonts w:ascii="Times New Roman" w:hAnsi="Times New Roman"/>
                <w:sz w:val="20"/>
                <w:szCs w:val="20"/>
              </w:rPr>
            </w:pPr>
            <w:r w:rsidRPr="004C4E49">
              <w:rPr>
                <w:rFonts w:ascii="Times New Roman" w:hAnsi="Times New Roman"/>
                <w:sz w:val="20"/>
                <w:szCs w:val="20"/>
              </w:rPr>
              <w:t>12</w:t>
            </w:r>
          </w:p>
        </w:tc>
        <w:tc>
          <w:tcPr>
            <w:tcW w:w="3969" w:type="dxa"/>
            <w:shd w:val="clear" w:color="auto" w:fill="auto"/>
          </w:tcPr>
          <w:p w:rsidR="004C4E49" w:rsidRPr="004C4E49" w:rsidRDefault="004C4E49" w:rsidP="006F1AA8">
            <w:pPr>
              <w:pStyle w:val="a4"/>
              <w:rPr>
                <w:rFonts w:ascii="Times New Roman" w:hAnsi="Times New Roman"/>
                <w:sz w:val="20"/>
                <w:szCs w:val="20"/>
              </w:rPr>
            </w:pPr>
            <w:r w:rsidRPr="004C4E49">
              <w:rPr>
                <w:rFonts w:ascii="Times New Roman" w:hAnsi="Times New Roman"/>
                <w:sz w:val="20"/>
                <w:szCs w:val="20"/>
              </w:rPr>
              <w:t>Закупка мегафонов</w:t>
            </w:r>
            <w:r w:rsidRPr="004C4E49">
              <w:rPr>
                <w:rFonts w:ascii="Times New Roman" w:eastAsia="Arial" w:hAnsi="Times New Roman"/>
                <w:sz w:val="20"/>
                <w:szCs w:val="20"/>
                <w:lang w:eastAsia="ar-SA"/>
              </w:rPr>
              <w:t xml:space="preserve"> </w:t>
            </w:r>
          </w:p>
        </w:tc>
        <w:tc>
          <w:tcPr>
            <w:tcW w:w="1701" w:type="dxa"/>
            <w:vMerge/>
            <w:shd w:val="clear" w:color="auto" w:fill="auto"/>
          </w:tcPr>
          <w:p w:rsidR="004C4E49" w:rsidRPr="004C4E49" w:rsidRDefault="004C4E49" w:rsidP="006F1AA8">
            <w:pPr>
              <w:jc w:val="center"/>
              <w:rPr>
                <w:sz w:val="20"/>
                <w:szCs w:val="20"/>
              </w:rPr>
            </w:pPr>
          </w:p>
        </w:tc>
        <w:tc>
          <w:tcPr>
            <w:tcW w:w="851" w:type="dxa"/>
            <w:shd w:val="clear" w:color="auto" w:fill="auto"/>
          </w:tcPr>
          <w:p w:rsidR="004C4E49" w:rsidRPr="004C4E49" w:rsidRDefault="004C4E49" w:rsidP="006F1AA8">
            <w:pPr>
              <w:jc w:val="center"/>
              <w:rPr>
                <w:sz w:val="20"/>
                <w:szCs w:val="20"/>
              </w:rPr>
            </w:pPr>
            <w:r w:rsidRPr="004C4E49">
              <w:rPr>
                <w:sz w:val="20"/>
                <w:szCs w:val="20"/>
              </w:rPr>
              <w:t>504</w:t>
            </w:r>
          </w:p>
        </w:tc>
        <w:tc>
          <w:tcPr>
            <w:tcW w:w="567" w:type="dxa"/>
            <w:shd w:val="clear" w:color="auto" w:fill="auto"/>
          </w:tcPr>
          <w:p w:rsidR="004C4E49" w:rsidRPr="004C4E49" w:rsidRDefault="004C4E49" w:rsidP="006F1AA8">
            <w:pPr>
              <w:jc w:val="center"/>
              <w:rPr>
                <w:sz w:val="20"/>
                <w:szCs w:val="20"/>
              </w:rPr>
            </w:pPr>
            <w:r w:rsidRPr="004C4E49">
              <w:rPr>
                <w:sz w:val="20"/>
                <w:szCs w:val="20"/>
              </w:rPr>
              <w:t>03</w:t>
            </w:r>
          </w:p>
        </w:tc>
        <w:tc>
          <w:tcPr>
            <w:tcW w:w="569" w:type="dxa"/>
            <w:shd w:val="clear" w:color="auto" w:fill="auto"/>
          </w:tcPr>
          <w:p w:rsidR="004C4E49" w:rsidRPr="004C4E49" w:rsidRDefault="004C4E49" w:rsidP="006F1AA8">
            <w:pPr>
              <w:jc w:val="center"/>
              <w:rPr>
                <w:sz w:val="20"/>
                <w:szCs w:val="20"/>
              </w:rPr>
            </w:pPr>
            <w:r w:rsidRPr="004C4E49">
              <w:rPr>
                <w:sz w:val="20"/>
                <w:szCs w:val="20"/>
              </w:rPr>
              <w:t>10</w:t>
            </w:r>
          </w:p>
        </w:tc>
        <w:tc>
          <w:tcPr>
            <w:tcW w:w="848" w:type="dxa"/>
            <w:shd w:val="clear" w:color="auto" w:fill="auto"/>
          </w:tcPr>
          <w:p w:rsidR="004C4E49" w:rsidRPr="004C4E49" w:rsidRDefault="004C4E49" w:rsidP="006F1AA8">
            <w:pPr>
              <w:jc w:val="center"/>
              <w:rPr>
                <w:sz w:val="20"/>
                <w:szCs w:val="20"/>
              </w:rPr>
            </w:pPr>
          </w:p>
        </w:tc>
        <w:tc>
          <w:tcPr>
            <w:tcW w:w="763" w:type="dxa"/>
            <w:shd w:val="clear" w:color="auto" w:fill="auto"/>
          </w:tcPr>
          <w:p w:rsidR="004C4E49" w:rsidRPr="004C4E49" w:rsidRDefault="004C4E49" w:rsidP="006F1AA8">
            <w:pPr>
              <w:jc w:val="center"/>
              <w:rPr>
                <w:sz w:val="20"/>
                <w:szCs w:val="20"/>
              </w:rPr>
            </w:pPr>
            <w:r w:rsidRPr="004C4E49">
              <w:rPr>
                <w:sz w:val="20"/>
                <w:szCs w:val="20"/>
              </w:rPr>
              <w:t>244</w:t>
            </w:r>
          </w:p>
        </w:tc>
        <w:tc>
          <w:tcPr>
            <w:tcW w:w="1026" w:type="dxa"/>
            <w:shd w:val="clear" w:color="auto" w:fill="auto"/>
          </w:tcPr>
          <w:p w:rsidR="004C4E49" w:rsidRPr="004C4E49" w:rsidRDefault="004C4E49" w:rsidP="006F1AA8">
            <w:pPr>
              <w:jc w:val="center"/>
              <w:rPr>
                <w:sz w:val="20"/>
                <w:szCs w:val="20"/>
              </w:rPr>
            </w:pPr>
            <w:r w:rsidRPr="004C4E49">
              <w:rPr>
                <w:sz w:val="20"/>
                <w:szCs w:val="20"/>
              </w:rPr>
              <w:t>-</w:t>
            </w:r>
          </w:p>
        </w:tc>
        <w:tc>
          <w:tcPr>
            <w:tcW w:w="1026" w:type="dxa"/>
            <w:shd w:val="clear" w:color="auto" w:fill="auto"/>
          </w:tcPr>
          <w:p w:rsidR="004C4E49" w:rsidRPr="004C4E49" w:rsidRDefault="004C4E49" w:rsidP="006F1AA8">
            <w:pPr>
              <w:jc w:val="center"/>
              <w:rPr>
                <w:sz w:val="20"/>
                <w:szCs w:val="20"/>
              </w:rPr>
            </w:pPr>
            <w:r w:rsidRPr="004C4E49">
              <w:rPr>
                <w:sz w:val="20"/>
                <w:szCs w:val="20"/>
              </w:rPr>
              <w:t>-</w:t>
            </w:r>
          </w:p>
        </w:tc>
        <w:tc>
          <w:tcPr>
            <w:tcW w:w="969" w:type="dxa"/>
            <w:shd w:val="clear" w:color="auto" w:fill="auto"/>
          </w:tcPr>
          <w:p w:rsidR="004C4E49" w:rsidRPr="004C4E49" w:rsidRDefault="004C4E49" w:rsidP="006F1AA8">
            <w:pPr>
              <w:jc w:val="center"/>
              <w:rPr>
                <w:sz w:val="20"/>
                <w:szCs w:val="20"/>
              </w:rPr>
            </w:pPr>
            <w:r w:rsidRPr="004C4E49">
              <w:rPr>
                <w:sz w:val="20"/>
                <w:szCs w:val="20"/>
              </w:rPr>
              <w:t>-</w:t>
            </w:r>
          </w:p>
        </w:tc>
        <w:tc>
          <w:tcPr>
            <w:tcW w:w="969" w:type="dxa"/>
          </w:tcPr>
          <w:p w:rsidR="004C4E49" w:rsidRPr="004C4E49" w:rsidRDefault="004C4E49" w:rsidP="006F1AA8">
            <w:pPr>
              <w:jc w:val="center"/>
              <w:rPr>
                <w:sz w:val="20"/>
                <w:szCs w:val="20"/>
              </w:rPr>
            </w:pPr>
            <w:r w:rsidRPr="004C4E49">
              <w:rPr>
                <w:sz w:val="20"/>
                <w:szCs w:val="20"/>
              </w:rPr>
              <w:t>-</w:t>
            </w:r>
          </w:p>
        </w:tc>
        <w:tc>
          <w:tcPr>
            <w:tcW w:w="969" w:type="dxa"/>
          </w:tcPr>
          <w:p w:rsidR="004C4E49" w:rsidRPr="004C4E49" w:rsidRDefault="004C4E49" w:rsidP="006F1AA8">
            <w:pPr>
              <w:jc w:val="center"/>
              <w:rPr>
                <w:sz w:val="20"/>
                <w:szCs w:val="20"/>
              </w:rPr>
            </w:pPr>
            <w:r w:rsidRPr="004C4E49">
              <w:rPr>
                <w:sz w:val="20"/>
                <w:szCs w:val="20"/>
              </w:rPr>
              <w:t>-</w:t>
            </w:r>
          </w:p>
        </w:tc>
        <w:tc>
          <w:tcPr>
            <w:tcW w:w="969" w:type="dxa"/>
          </w:tcPr>
          <w:p w:rsidR="004C4E49" w:rsidRPr="004C4E49" w:rsidRDefault="004C4E49" w:rsidP="006F1AA8">
            <w:pPr>
              <w:jc w:val="center"/>
              <w:rPr>
                <w:sz w:val="20"/>
                <w:szCs w:val="20"/>
              </w:rPr>
            </w:pPr>
            <w:r w:rsidRPr="004C4E49">
              <w:rPr>
                <w:sz w:val="20"/>
                <w:szCs w:val="20"/>
              </w:rPr>
              <w:t>-</w:t>
            </w:r>
          </w:p>
        </w:tc>
      </w:tr>
      <w:tr w:rsidR="004C4E49" w:rsidRPr="004C4E49" w:rsidTr="00BB356A">
        <w:trPr>
          <w:trHeight w:val="528"/>
        </w:trPr>
        <w:tc>
          <w:tcPr>
            <w:tcW w:w="534" w:type="dxa"/>
          </w:tcPr>
          <w:p w:rsidR="004C4E49" w:rsidRPr="004C4E49" w:rsidRDefault="004C4E49" w:rsidP="006F1AA8">
            <w:pPr>
              <w:pStyle w:val="a4"/>
              <w:jc w:val="center"/>
              <w:rPr>
                <w:rFonts w:ascii="Times New Roman" w:hAnsi="Times New Roman"/>
                <w:sz w:val="20"/>
                <w:szCs w:val="20"/>
              </w:rPr>
            </w:pPr>
            <w:r w:rsidRPr="004C4E49">
              <w:rPr>
                <w:rFonts w:ascii="Times New Roman" w:hAnsi="Times New Roman"/>
                <w:sz w:val="20"/>
                <w:szCs w:val="20"/>
              </w:rPr>
              <w:t>13</w:t>
            </w:r>
          </w:p>
        </w:tc>
        <w:tc>
          <w:tcPr>
            <w:tcW w:w="3969" w:type="dxa"/>
            <w:shd w:val="clear" w:color="auto" w:fill="auto"/>
          </w:tcPr>
          <w:p w:rsidR="004C4E49" w:rsidRPr="004C4E49" w:rsidRDefault="004C4E49" w:rsidP="006F1AA8">
            <w:pPr>
              <w:pStyle w:val="a4"/>
              <w:rPr>
                <w:rFonts w:ascii="Times New Roman" w:hAnsi="Times New Roman"/>
                <w:sz w:val="20"/>
                <w:szCs w:val="20"/>
              </w:rPr>
            </w:pPr>
            <w:r w:rsidRPr="004C4E49">
              <w:rPr>
                <w:rFonts w:ascii="Times New Roman" w:hAnsi="Times New Roman"/>
                <w:sz w:val="20"/>
                <w:szCs w:val="20"/>
              </w:rPr>
              <w:t>Содержание территории противопожарных водоемов</w:t>
            </w:r>
          </w:p>
        </w:tc>
        <w:tc>
          <w:tcPr>
            <w:tcW w:w="1701" w:type="dxa"/>
            <w:shd w:val="clear" w:color="auto" w:fill="auto"/>
          </w:tcPr>
          <w:p w:rsidR="004C4E49" w:rsidRPr="004C4E49" w:rsidRDefault="004C4E49" w:rsidP="006F1AA8">
            <w:pPr>
              <w:jc w:val="center"/>
              <w:rPr>
                <w:sz w:val="20"/>
                <w:szCs w:val="20"/>
              </w:rPr>
            </w:pPr>
            <w:r w:rsidRPr="004C4E49">
              <w:rPr>
                <w:sz w:val="20"/>
                <w:szCs w:val="20"/>
              </w:rPr>
              <w:t>АСП Старая Шентала</w:t>
            </w:r>
          </w:p>
        </w:tc>
        <w:tc>
          <w:tcPr>
            <w:tcW w:w="851" w:type="dxa"/>
            <w:shd w:val="clear" w:color="auto" w:fill="auto"/>
          </w:tcPr>
          <w:p w:rsidR="004C4E49" w:rsidRPr="004C4E49" w:rsidRDefault="004C4E49" w:rsidP="006F1AA8">
            <w:pPr>
              <w:jc w:val="center"/>
              <w:rPr>
                <w:sz w:val="20"/>
                <w:szCs w:val="20"/>
              </w:rPr>
            </w:pPr>
            <w:r w:rsidRPr="004C4E49">
              <w:rPr>
                <w:sz w:val="20"/>
                <w:szCs w:val="20"/>
              </w:rPr>
              <w:t>504</w:t>
            </w:r>
          </w:p>
        </w:tc>
        <w:tc>
          <w:tcPr>
            <w:tcW w:w="567" w:type="dxa"/>
            <w:shd w:val="clear" w:color="auto" w:fill="auto"/>
          </w:tcPr>
          <w:p w:rsidR="004C4E49" w:rsidRPr="004C4E49" w:rsidRDefault="004C4E49" w:rsidP="006F1AA8">
            <w:pPr>
              <w:jc w:val="center"/>
              <w:rPr>
                <w:sz w:val="20"/>
                <w:szCs w:val="20"/>
              </w:rPr>
            </w:pPr>
            <w:r w:rsidRPr="004C4E49">
              <w:rPr>
                <w:sz w:val="20"/>
                <w:szCs w:val="20"/>
              </w:rPr>
              <w:t>03</w:t>
            </w:r>
          </w:p>
        </w:tc>
        <w:tc>
          <w:tcPr>
            <w:tcW w:w="569" w:type="dxa"/>
            <w:shd w:val="clear" w:color="auto" w:fill="auto"/>
          </w:tcPr>
          <w:p w:rsidR="004C4E49" w:rsidRPr="004C4E49" w:rsidRDefault="004C4E49" w:rsidP="006F1AA8">
            <w:pPr>
              <w:jc w:val="center"/>
              <w:rPr>
                <w:sz w:val="20"/>
                <w:szCs w:val="20"/>
              </w:rPr>
            </w:pPr>
            <w:r w:rsidRPr="004C4E49">
              <w:rPr>
                <w:sz w:val="20"/>
                <w:szCs w:val="20"/>
              </w:rPr>
              <w:t>10</w:t>
            </w:r>
          </w:p>
        </w:tc>
        <w:tc>
          <w:tcPr>
            <w:tcW w:w="848" w:type="dxa"/>
            <w:shd w:val="clear" w:color="auto" w:fill="auto"/>
          </w:tcPr>
          <w:p w:rsidR="004C4E49" w:rsidRPr="004C4E49" w:rsidRDefault="004C4E49" w:rsidP="006F1AA8">
            <w:pPr>
              <w:jc w:val="center"/>
              <w:rPr>
                <w:sz w:val="20"/>
                <w:szCs w:val="20"/>
              </w:rPr>
            </w:pPr>
          </w:p>
        </w:tc>
        <w:tc>
          <w:tcPr>
            <w:tcW w:w="763" w:type="dxa"/>
            <w:shd w:val="clear" w:color="auto" w:fill="auto"/>
          </w:tcPr>
          <w:p w:rsidR="004C4E49" w:rsidRPr="004C4E49" w:rsidRDefault="004C4E49" w:rsidP="006F1AA8">
            <w:pPr>
              <w:jc w:val="center"/>
              <w:rPr>
                <w:sz w:val="20"/>
                <w:szCs w:val="20"/>
              </w:rPr>
            </w:pPr>
            <w:r w:rsidRPr="004C4E49">
              <w:rPr>
                <w:sz w:val="20"/>
                <w:szCs w:val="20"/>
              </w:rPr>
              <w:t>244</w:t>
            </w:r>
          </w:p>
        </w:tc>
        <w:tc>
          <w:tcPr>
            <w:tcW w:w="1026" w:type="dxa"/>
            <w:shd w:val="clear" w:color="auto" w:fill="auto"/>
          </w:tcPr>
          <w:p w:rsidR="004C4E49" w:rsidRPr="004C4E49" w:rsidRDefault="004C4E49" w:rsidP="006F1AA8">
            <w:pPr>
              <w:jc w:val="center"/>
              <w:rPr>
                <w:sz w:val="20"/>
                <w:szCs w:val="20"/>
              </w:rPr>
            </w:pPr>
            <w:r w:rsidRPr="004C4E49">
              <w:rPr>
                <w:sz w:val="20"/>
                <w:szCs w:val="20"/>
              </w:rPr>
              <w:t>-</w:t>
            </w:r>
          </w:p>
        </w:tc>
        <w:tc>
          <w:tcPr>
            <w:tcW w:w="1026" w:type="dxa"/>
            <w:shd w:val="clear" w:color="auto" w:fill="auto"/>
          </w:tcPr>
          <w:p w:rsidR="004C4E49" w:rsidRPr="004C4E49" w:rsidRDefault="00494C62" w:rsidP="006F1AA8">
            <w:pPr>
              <w:jc w:val="center"/>
              <w:rPr>
                <w:sz w:val="20"/>
                <w:szCs w:val="20"/>
              </w:rPr>
            </w:pPr>
            <w:r>
              <w:rPr>
                <w:sz w:val="20"/>
                <w:szCs w:val="20"/>
              </w:rPr>
              <w:t>-</w:t>
            </w:r>
          </w:p>
        </w:tc>
        <w:tc>
          <w:tcPr>
            <w:tcW w:w="969" w:type="dxa"/>
            <w:shd w:val="clear" w:color="auto" w:fill="auto"/>
          </w:tcPr>
          <w:p w:rsidR="004C4E49" w:rsidRPr="004C4E49" w:rsidRDefault="00494C62" w:rsidP="006F1AA8">
            <w:pPr>
              <w:jc w:val="center"/>
              <w:rPr>
                <w:sz w:val="20"/>
                <w:szCs w:val="20"/>
              </w:rPr>
            </w:pPr>
            <w:r>
              <w:rPr>
                <w:sz w:val="20"/>
                <w:szCs w:val="20"/>
              </w:rPr>
              <w:t>-</w:t>
            </w:r>
          </w:p>
        </w:tc>
        <w:tc>
          <w:tcPr>
            <w:tcW w:w="969" w:type="dxa"/>
          </w:tcPr>
          <w:p w:rsidR="004C4E49" w:rsidRPr="004C4E49" w:rsidRDefault="00494C62" w:rsidP="006F1AA8">
            <w:pPr>
              <w:jc w:val="center"/>
              <w:rPr>
                <w:sz w:val="20"/>
                <w:szCs w:val="20"/>
              </w:rPr>
            </w:pPr>
            <w:r>
              <w:rPr>
                <w:sz w:val="20"/>
                <w:szCs w:val="20"/>
              </w:rPr>
              <w:t>-</w:t>
            </w:r>
          </w:p>
        </w:tc>
        <w:tc>
          <w:tcPr>
            <w:tcW w:w="969" w:type="dxa"/>
          </w:tcPr>
          <w:p w:rsidR="004C4E49" w:rsidRPr="004C4E49" w:rsidRDefault="004C4E49" w:rsidP="006F1AA8">
            <w:pPr>
              <w:jc w:val="center"/>
              <w:rPr>
                <w:sz w:val="20"/>
                <w:szCs w:val="20"/>
              </w:rPr>
            </w:pPr>
            <w:r w:rsidRPr="004C4E49">
              <w:rPr>
                <w:sz w:val="20"/>
                <w:szCs w:val="20"/>
              </w:rPr>
              <w:t>5</w:t>
            </w:r>
          </w:p>
        </w:tc>
        <w:tc>
          <w:tcPr>
            <w:tcW w:w="969" w:type="dxa"/>
          </w:tcPr>
          <w:p w:rsidR="004C4E49" w:rsidRPr="004C4E49" w:rsidRDefault="004C4E49" w:rsidP="006F1AA8">
            <w:pPr>
              <w:jc w:val="center"/>
              <w:rPr>
                <w:sz w:val="20"/>
                <w:szCs w:val="20"/>
              </w:rPr>
            </w:pPr>
            <w:r w:rsidRPr="004C4E49">
              <w:rPr>
                <w:sz w:val="20"/>
                <w:szCs w:val="20"/>
              </w:rPr>
              <w:t>55</w:t>
            </w:r>
          </w:p>
        </w:tc>
      </w:tr>
      <w:tr w:rsidR="004C4E49" w:rsidRPr="004C4E49" w:rsidTr="00BB356A">
        <w:trPr>
          <w:trHeight w:val="536"/>
        </w:trPr>
        <w:tc>
          <w:tcPr>
            <w:tcW w:w="534" w:type="dxa"/>
          </w:tcPr>
          <w:p w:rsidR="004C4E49" w:rsidRPr="004C4E49" w:rsidRDefault="004C4E49" w:rsidP="006F1AA8">
            <w:pPr>
              <w:pStyle w:val="a4"/>
              <w:jc w:val="center"/>
              <w:rPr>
                <w:rFonts w:ascii="Times New Roman" w:hAnsi="Times New Roman"/>
                <w:sz w:val="20"/>
                <w:szCs w:val="20"/>
              </w:rPr>
            </w:pPr>
            <w:r w:rsidRPr="004C4E49">
              <w:rPr>
                <w:rFonts w:ascii="Times New Roman" w:hAnsi="Times New Roman"/>
                <w:sz w:val="20"/>
                <w:szCs w:val="20"/>
              </w:rPr>
              <w:t>14</w:t>
            </w:r>
          </w:p>
        </w:tc>
        <w:tc>
          <w:tcPr>
            <w:tcW w:w="3969" w:type="dxa"/>
            <w:shd w:val="clear" w:color="auto" w:fill="auto"/>
          </w:tcPr>
          <w:p w:rsidR="004C4E49" w:rsidRPr="004C4E49" w:rsidRDefault="004C4E49" w:rsidP="006F1AA8">
            <w:pPr>
              <w:pStyle w:val="a4"/>
              <w:rPr>
                <w:rFonts w:ascii="Times New Roman" w:hAnsi="Times New Roman"/>
                <w:sz w:val="20"/>
                <w:szCs w:val="20"/>
              </w:rPr>
            </w:pPr>
            <w:r w:rsidRPr="004C4E49">
              <w:rPr>
                <w:rFonts w:ascii="Times New Roman" w:hAnsi="Times New Roman"/>
                <w:sz w:val="20"/>
                <w:szCs w:val="20"/>
              </w:rPr>
              <w:t>Строительство пожарных пирсов</w:t>
            </w:r>
          </w:p>
        </w:tc>
        <w:tc>
          <w:tcPr>
            <w:tcW w:w="1701" w:type="dxa"/>
            <w:shd w:val="clear" w:color="auto" w:fill="auto"/>
          </w:tcPr>
          <w:p w:rsidR="004C4E49" w:rsidRPr="004C4E49" w:rsidRDefault="004C4E49" w:rsidP="006F1AA8">
            <w:pPr>
              <w:jc w:val="center"/>
              <w:rPr>
                <w:sz w:val="20"/>
                <w:szCs w:val="20"/>
              </w:rPr>
            </w:pPr>
            <w:r w:rsidRPr="004C4E49">
              <w:rPr>
                <w:sz w:val="20"/>
                <w:szCs w:val="20"/>
              </w:rPr>
              <w:t>АСП Старая Шентала</w:t>
            </w:r>
          </w:p>
        </w:tc>
        <w:tc>
          <w:tcPr>
            <w:tcW w:w="851" w:type="dxa"/>
            <w:shd w:val="clear" w:color="auto" w:fill="auto"/>
          </w:tcPr>
          <w:p w:rsidR="004C4E49" w:rsidRPr="004C4E49" w:rsidRDefault="004C4E49" w:rsidP="006F1AA8">
            <w:pPr>
              <w:jc w:val="center"/>
              <w:rPr>
                <w:sz w:val="20"/>
                <w:szCs w:val="20"/>
              </w:rPr>
            </w:pPr>
            <w:r w:rsidRPr="004C4E49">
              <w:rPr>
                <w:sz w:val="20"/>
                <w:szCs w:val="20"/>
              </w:rPr>
              <w:t>504</w:t>
            </w:r>
          </w:p>
        </w:tc>
        <w:tc>
          <w:tcPr>
            <w:tcW w:w="567" w:type="dxa"/>
            <w:shd w:val="clear" w:color="auto" w:fill="auto"/>
          </w:tcPr>
          <w:p w:rsidR="004C4E49" w:rsidRPr="004C4E49" w:rsidRDefault="004C4E49" w:rsidP="006F1AA8">
            <w:pPr>
              <w:jc w:val="center"/>
              <w:rPr>
                <w:sz w:val="20"/>
                <w:szCs w:val="20"/>
              </w:rPr>
            </w:pPr>
            <w:r w:rsidRPr="004C4E49">
              <w:rPr>
                <w:sz w:val="20"/>
                <w:szCs w:val="20"/>
              </w:rPr>
              <w:t>03</w:t>
            </w:r>
          </w:p>
        </w:tc>
        <w:tc>
          <w:tcPr>
            <w:tcW w:w="569" w:type="dxa"/>
            <w:shd w:val="clear" w:color="auto" w:fill="auto"/>
          </w:tcPr>
          <w:p w:rsidR="004C4E49" w:rsidRPr="004C4E49" w:rsidRDefault="004C4E49" w:rsidP="006F1AA8">
            <w:pPr>
              <w:jc w:val="center"/>
              <w:rPr>
                <w:sz w:val="20"/>
                <w:szCs w:val="20"/>
              </w:rPr>
            </w:pPr>
            <w:r w:rsidRPr="004C4E49">
              <w:rPr>
                <w:sz w:val="20"/>
                <w:szCs w:val="20"/>
              </w:rPr>
              <w:t>10</w:t>
            </w:r>
          </w:p>
        </w:tc>
        <w:tc>
          <w:tcPr>
            <w:tcW w:w="848" w:type="dxa"/>
            <w:shd w:val="clear" w:color="auto" w:fill="auto"/>
          </w:tcPr>
          <w:p w:rsidR="004C4E49" w:rsidRPr="004C4E49" w:rsidRDefault="004C4E49" w:rsidP="006F1AA8">
            <w:pPr>
              <w:jc w:val="center"/>
              <w:rPr>
                <w:sz w:val="20"/>
                <w:szCs w:val="20"/>
              </w:rPr>
            </w:pPr>
          </w:p>
        </w:tc>
        <w:tc>
          <w:tcPr>
            <w:tcW w:w="763" w:type="dxa"/>
            <w:shd w:val="clear" w:color="auto" w:fill="auto"/>
          </w:tcPr>
          <w:p w:rsidR="004C4E49" w:rsidRPr="004C4E49" w:rsidRDefault="004C4E49" w:rsidP="006F1AA8">
            <w:pPr>
              <w:jc w:val="center"/>
              <w:rPr>
                <w:sz w:val="20"/>
                <w:szCs w:val="20"/>
              </w:rPr>
            </w:pPr>
            <w:r w:rsidRPr="004C4E49">
              <w:rPr>
                <w:sz w:val="20"/>
                <w:szCs w:val="20"/>
              </w:rPr>
              <w:t>244</w:t>
            </w:r>
          </w:p>
        </w:tc>
        <w:tc>
          <w:tcPr>
            <w:tcW w:w="1026" w:type="dxa"/>
            <w:shd w:val="clear" w:color="auto" w:fill="auto"/>
          </w:tcPr>
          <w:p w:rsidR="004C4E49" w:rsidRPr="004C4E49" w:rsidRDefault="004C4E49" w:rsidP="006F1AA8">
            <w:pPr>
              <w:jc w:val="center"/>
              <w:rPr>
                <w:sz w:val="20"/>
                <w:szCs w:val="20"/>
              </w:rPr>
            </w:pPr>
            <w:r w:rsidRPr="004C4E49">
              <w:rPr>
                <w:sz w:val="20"/>
                <w:szCs w:val="20"/>
              </w:rPr>
              <w:t>-</w:t>
            </w:r>
          </w:p>
        </w:tc>
        <w:tc>
          <w:tcPr>
            <w:tcW w:w="1026" w:type="dxa"/>
            <w:shd w:val="clear" w:color="auto" w:fill="auto"/>
          </w:tcPr>
          <w:p w:rsidR="004C4E49" w:rsidRPr="004C4E49" w:rsidRDefault="004C4E49" w:rsidP="006F1AA8">
            <w:pPr>
              <w:jc w:val="center"/>
              <w:rPr>
                <w:sz w:val="20"/>
                <w:szCs w:val="20"/>
              </w:rPr>
            </w:pPr>
            <w:r w:rsidRPr="004C4E49">
              <w:rPr>
                <w:sz w:val="20"/>
                <w:szCs w:val="20"/>
              </w:rPr>
              <w:t>-</w:t>
            </w:r>
          </w:p>
        </w:tc>
        <w:tc>
          <w:tcPr>
            <w:tcW w:w="969" w:type="dxa"/>
            <w:shd w:val="clear" w:color="auto" w:fill="auto"/>
          </w:tcPr>
          <w:p w:rsidR="004C4E49" w:rsidRPr="004C4E49" w:rsidRDefault="004C4E49" w:rsidP="006F1AA8">
            <w:pPr>
              <w:jc w:val="center"/>
              <w:rPr>
                <w:sz w:val="20"/>
                <w:szCs w:val="20"/>
              </w:rPr>
            </w:pPr>
            <w:r w:rsidRPr="004C4E49">
              <w:rPr>
                <w:sz w:val="20"/>
                <w:szCs w:val="20"/>
              </w:rPr>
              <w:t>-</w:t>
            </w:r>
          </w:p>
        </w:tc>
        <w:tc>
          <w:tcPr>
            <w:tcW w:w="969" w:type="dxa"/>
          </w:tcPr>
          <w:p w:rsidR="004C4E49" w:rsidRPr="004C4E49" w:rsidRDefault="004C4E49" w:rsidP="006F1AA8">
            <w:pPr>
              <w:jc w:val="center"/>
              <w:rPr>
                <w:sz w:val="20"/>
                <w:szCs w:val="20"/>
              </w:rPr>
            </w:pPr>
            <w:r w:rsidRPr="004C4E49">
              <w:rPr>
                <w:sz w:val="20"/>
                <w:szCs w:val="20"/>
              </w:rPr>
              <w:t>-</w:t>
            </w:r>
          </w:p>
        </w:tc>
        <w:tc>
          <w:tcPr>
            <w:tcW w:w="969" w:type="dxa"/>
          </w:tcPr>
          <w:p w:rsidR="004C4E49" w:rsidRPr="004C4E49" w:rsidRDefault="004C4E49" w:rsidP="006F1AA8">
            <w:pPr>
              <w:jc w:val="center"/>
              <w:rPr>
                <w:sz w:val="20"/>
                <w:szCs w:val="20"/>
              </w:rPr>
            </w:pPr>
            <w:r w:rsidRPr="004C4E49">
              <w:rPr>
                <w:sz w:val="20"/>
                <w:szCs w:val="20"/>
              </w:rPr>
              <w:t>-</w:t>
            </w:r>
          </w:p>
        </w:tc>
        <w:tc>
          <w:tcPr>
            <w:tcW w:w="969" w:type="dxa"/>
          </w:tcPr>
          <w:p w:rsidR="004C4E49" w:rsidRPr="004C4E49" w:rsidRDefault="004C4E49" w:rsidP="006F1AA8">
            <w:pPr>
              <w:jc w:val="center"/>
              <w:rPr>
                <w:sz w:val="20"/>
                <w:szCs w:val="20"/>
              </w:rPr>
            </w:pPr>
            <w:r w:rsidRPr="004C4E49">
              <w:rPr>
                <w:sz w:val="20"/>
                <w:szCs w:val="20"/>
              </w:rPr>
              <w:t>-</w:t>
            </w:r>
          </w:p>
        </w:tc>
      </w:tr>
      <w:tr w:rsidR="004C4E49" w:rsidRPr="004C4E49" w:rsidTr="00BB356A">
        <w:trPr>
          <w:trHeight w:val="402"/>
        </w:trPr>
        <w:tc>
          <w:tcPr>
            <w:tcW w:w="534" w:type="dxa"/>
          </w:tcPr>
          <w:p w:rsidR="004C4E49" w:rsidRPr="004C4E49" w:rsidRDefault="004C4E49" w:rsidP="006F1AA8">
            <w:pPr>
              <w:pStyle w:val="a4"/>
              <w:jc w:val="center"/>
              <w:rPr>
                <w:rFonts w:ascii="Times New Roman" w:hAnsi="Times New Roman"/>
                <w:sz w:val="20"/>
                <w:szCs w:val="20"/>
              </w:rPr>
            </w:pPr>
            <w:r w:rsidRPr="004C4E49">
              <w:rPr>
                <w:rFonts w:ascii="Times New Roman" w:hAnsi="Times New Roman"/>
                <w:sz w:val="20"/>
                <w:szCs w:val="20"/>
              </w:rPr>
              <w:t>15</w:t>
            </w:r>
          </w:p>
        </w:tc>
        <w:tc>
          <w:tcPr>
            <w:tcW w:w="3969" w:type="dxa"/>
            <w:shd w:val="clear" w:color="auto" w:fill="auto"/>
          </w:tcPr>
          <w:p w:rsidR="004C4E49" w:rsidRPr="004C4E49" w:rsidRDefault="004C4E49" w:rsidP="006F1AA8">
            <w:pPr>
              <w:pStyle w:val="a4"/>
              <w:rPr>
                <w:rFonts w:ascii="Times New Roman" w:hAnsi="Times New Roman"/>
                <w:sz w:val="20"/>
                <w:szCs w:val="20"/>
              </w:rPr>
            </w:pPr>
            <w:r w:rsidRPr="004C4E49">
              <w:rPr>
                <w:rFonts w:ascii="Times New Roman" w:hAnsi="Times New Roman"/>
                <w:sz w:val="20"/>
                <w:szCs w:val="20"/>
              </w:rPr>
              <w:t>Проведение профилактических мероприятий с населением</w:t>
            </w:r>
          </w:p>
        </w:tc>
        <w:tc>
          <w:tcPr>
            <w:tcW w:w="1701" w:type="dxa"/>
            <w:shd w:val="clear" w:color="auto" w:fill="auto"/>
          </w:tcPr>
          <w:p w:rsidR="004C4E49" w:rsidRPr="004C4E49" w:rsidRDefault="004C4E49" w:rsidP="006F1AA8">
            <w:pPr>
              <w:jc w:val="center"/>
              <w:rPr>
                <w:sz w:val="20"/>
                <w:szCs w:val="20"/>
              </w:rPr>
            </w:pPr>
            <w:r w:rsidRPr="004C4E49">
              <w:rPr>
                <w:sz w:val="20"/>
                <w:szCs w:val="20"/>
              </w:rPr>
              <w:t>АСП Старая Шентала</w:t>
            </w:r>
          </w:p>
        </w:tc>
        <w:tc>
          <w:tcPr>
            <w:tcW w:w="851" w:type="dxa"/>
            <w:shd w:val="clear" w:color="auto" w:fill="auto"/>
          </w:tcPr>
          <w:p w:rsidR="004C4E49" w:rsidRPr="004C4E49" w:rsidRDefault="004C4E49" w:rsidP="006F1AA8">
            <w:pPr>
              <w:jc w:val="center"/>
              <w:rPr>
                <w:sz w:val="20"/>
                <w:szCs w:val="20"/>
              </w:rPr>
            </w:pPr>
          </w:p>
        </w:tc>
        <w:tc>
          <w:tcPr>
            <w:tcW w:w="567" w:type="dxa"/>
            <w:shd w:val="clear" w:color="auto" w:fill="auto"/>
          </w:tcPr>
          <w:p w:rsidR="004C4E49" w:rsidRPr="004C4E49" w:rsidRDefault="004C4E49" w:rsidP="006F1AA8">
            <w:pPr>
              <w:jc w:val="center"/>
              <w:rPr>
                <w:sz w:val="20"/>
                <w:szCs w:val="20"/>
              </w:rPr>
            </w:pPr>
          </w:p>
        </w:tc>
        <w:tc>
          <w:tcPr>
            <w:tcW w:w="569" w:type="dxa"/>
            <w:shd w:val="clear" w:color="auto" w:fill="auto"/>
          </w:tcPr>
          <w:p w:rsidR="004C4E49" w:rsidRPr="004C4E49" w:rsidRDefault="004C4E49" w:rsidP="006F1AA8">
            <w:pPr>
              <w:jc w:val="center"/>
              <w:rPr>
                <w:sz w:val="20"/>
                <w:szCs w:val="20"/>
              </w:rPr>
            </w:pPr>
          </w:p>
        </w:tc>
        <w:tc>
          <w:tcPr>
            <w:tcW w:w="848" w:type="dxa"/>
            <w:shd w:val="clear" w:color="auto" w:fill="auto"/>
          </w:tcPr>
          <w:p w:rsidR="004C4E49" w:rsidRPr="004C4E49" w:rsidRDefault="004C4E49" w:rsidP="006F1AA8">
            <w:pPr>
              <w:jc w:val="center"/>
              <w:rPr>
                <w:sz w:val="20"/>
                <w:szCs w:val="20"/>
              </w:rPr>
            </w:pPr>
          </w:p>
        </w:tc>
        <w:tc>
          <w:tcPr>
            <w:tcW w:w="763" w:type="dxa"/>
            <w:shd w:val="clear" w:color="auto" w:fill="auto"/>
          </w:tcPr>
          <w:p w:rsidR="004C4E49" w:rsidRPr="004C4E49" w:rsidRDefault="004C4E49" w:rsidP="006F1AA8">
            <w:pPr>
              <w:jc w:val="center"/>
              <w:rPr>
                <w:sz w:val="20"/>
                <w:szCs w:val="20"/>
              </w:rPr>
            </w:pPr>
          </w:p>
        </w:tc>
        <w:tc>
          <w:tcPr>
            <w:tcW w:w="1026" w:type="dxa"/>
            <w:shd w:val="clear" w:color="auto" w:fill="auto"/>
          </w:tcPr>
          <w:p w:rsidR="004C4E49" w:rsidRPr="004C4E49" w:rsidRDefault="004C4E49" w:rsidP="006F1AA8">
            <w:pPr>
              <w:jc w:val="center"/>
              <w:rPr>
                <w:sz w:val="20"/>
                <w:szCs w:val="20"/>
              </w:rPr>
            </w:pPr>
            <w:r w:rsidRPr="004C4E49">
              <w:rPr>
                <w:sz w:val="20"/>
                <w:szCs w:val="20"/>
              </w:rPr>
              <w:t>-</w:t>
            </w:r>
          </w:p>
          <w:p w:rsidR="004C4E49" w:rsidRPr="004C4E49" w:rsidRDefault="004C4E49" w:rsidP="006F1AA8">
            <w:pPr>
              <w:jc w:val="center"/>
              <w:rPr>
                <w:sz w:val="20"/>
                <w:szCs w:val="20"/>
              </w:rPr>
            </w:pPr>
          </w:p>
        </w:tc>
        <w:tc>
          <w:tcPr>
            <w:tcW w:w="1026" w:type="dxa"/>
            <w:shd w:val="clear" w:color="auto" w:fill="auto"/>
          </w:tcPr>
          <w:p w:rsidR="004C4E49" w:rsidRPr="004C4E49" w:rsidRDefault="004C4E49" w:rsidP="006F1AA8">
            <w:pPr>
              <w:jc w:val="center"/>
              <w:rPr>
                <w:sz w:val="20"/>
                <w:szCs w:val="20"/>
              </w:rPr>
            </w:pPr>
            <w:r w:rsidRPr="004C4E49">
              <w:rPr>
                <w:sz w:val="20"/>
                <w:szCs w:val="20"/>
              </w:rPr>
              <w:t>-</w:t>
            </w:r>
          </w:p>
        </w:tc>
        <w:tc>
          <w:tcPr>
            <w:tcW w:w="969" w:type="dxa"/>
            <w:shd w:val="clear" w:color="auto" w:fill="auto"/>
          </w:tcPr>
          <w:p w:rsidR="004C4E49" w:rsidRPr="004C4E49" w:rsidRDefault="004C4E49" w:rsidP="006F1AA8">
            <w:pPr>
              <w:jc w:val="center"/>
              <w:rPr>
                <w:sz w:val="20"/>
                <w:szCs w:val="20"/>
              </w:rPr>
            </w:pPr>
            <w:r w:rsidRPr="004C4E49">
              <w:rPr>
                <w:sz w:val="20"/>
                <w:szCs w:val="20"/>
              </w:rPr>
              <w:t>-</w:t>
            </w:r>
          </w:p>
        </w:tc>
        <w:tc>
          <w:tcPr>
            <w:tcW w:w="969" w:type="dxa"/>
          </w:tcPr>
          <w:p w:rsidR="004C4E49" w:rsidRPr="004C4E49" w:rsidRDefault="004C4E49" w:rsidP="006F1AA8">
            <w:pPr>
              <w:jc w:val="center"/>
              <w:rPr>
                <w:sz w:val="20"/>
                <w:szCs w:val="20"/>
              </w:rPr>
            </w:pPr>
            <w:r w:rsidRPr="004C4E49">
              <w:rPr>
                <w:sz w:val="20"/>
                <w:szCs w:val="20"/>
              </w:rPr>
              <w:t>-</w:t>
            </w:r>
          </w:p>
        </w:tc>
        <w:tc>
          <w:tcPr>
            <w:tcW w:w="969" w:type="dxa"/>
          </w:tcPr>
          <w:p w:rsidR="004C4E49" w:rsidRPr="004C4E49" w:rsidRDefault="004C4E49" w:rsidP="006F1AA8">
            <w:pPr>
              <w:jc w:val="center"/>
              <w:rPr>
                <w:sz w:val="20"/>
                <w:szCs w:val="20"/>
              </w:rPr>
            </w:pPr>
            <w:r w:rsidRPr="004C4E49">
              <w:rPr>
                <w:sz w:val="20"/>
                <w:szCs w:val="20"/>
              </w:rPr>
              <w:t>-</w:t>
            </w:r>
          </w:p>
        </w:tc>
        <w:tc>
          <w:tcPr>
            <w:tcW w:w="969" w:type="dxa"/>
          </w:tcPr>
          <w:p w:rsidR="004C4E49" w:rsidRPr="004C4E49" w:rsidRDefault="004C4E49" w:rsidP="006F1AA8">
            <w:pPr>
              <w:jc w:val="center"/>
              <w:rPr>
                <w:sz w:val="20"/>
                <w:szCs w:val="20"/>
              </w:rPr>
            </w:pPr>
            <w:r w:rsidRPr="004C4E49">
              <w:rPr>
                <w:sz w:val="20"/>
                <w:szCs w:val="20"/>
              </w:rPr>
              <w:t>-</w:t>
            </w:r>
          </w:p>
        </w:tc>
      </w:tr>
      <w:tr w:rsidR="004C4E49" w:rsidRPr="004C4E49" w:rsidTr="00BB356A">
        <w:trPr>
          <w:trHeight w:val="134"/>
        </w:trPr>
        <w:tc>
          <w:tcPr>
            <w:tcW w:w="9802" w:type="dxa"/>
            <w:gridSpan w:val="8"/>
          </w:tcPr>
          <w:p w:rsidR="004C4E49" w:rsidRPr="004C4E49" w:rsidRDefault="004C4E49" w:rsidP="006F1AA8">
            <w:pPr>
              <w:jc w:val="right"/>
              <w:rPr>
                <w:sz w:val="20"/>
                <w:szCs w:val="20"/>
              </w:rPr>
            </w:pPr>
            <w:r w:rsidRPr="004C4E49">
              <w:rPr>
                <w:sz w:val="20"/>
                <w:szCs w:val="20"/>
              </w:rPr>
              <w:t>Итого</w:t>
            </w:r>
          </w:p>
        </w:tc>
        <w:tc>
          <w:tcPr>
            <w:tcW w:w="1026" w:type="dxa"/>
            <w:shd w:val="clear" w:color="auto" w:fill="auto"/>
          </w:tcPr>
          <w:p w:rsidR="004C4E49" w:rsidRPr="004C4E49" w:rsidRDefault="004C4E49" w:rsidP="006F1AA8">
            <w:pPr>
              <w:jc w:val="center"/>
              <w:rPr>
                <w:sz w:val="20"/>
                <w:szCs w:val="20"/>
              </w:rPr>
            </w:pPr>
            <w:r w:rsidRPr="004C4E49">
              <w:rPr>
                <w:sz w:val="20"/>
                <w:szCs w:val="20"/>
              </w:rPr>
              <w:t>5</w:t>
            </w:r>
          </w:p>
        </w:tc>
        <w:tc>
          <w:tcPr>
            <w:tcW w:w="1026" w:type="dxa"/>
            <w:shd w:val="clear" w:color="auto" w:fill="auto"/>
          </w:tcPr>
          <w:p w:rsidR="004C4E49" w:rsidRPr="004C4E49" w:rsidRDefault="00494C62" w:rsidP="006F1AA8">
            <w:pPr>
              <w:jc w:val="center"/>
              <w:rPr>
                <w:sz w:val="20"/>
                <w:szCs w:val="20"/>
              </w:rPr>
            </w:pPr>
            <w:r>
              <w:rPr>
                <w:sz w:val="20"/>
                <w:szCs w:val="20"/>
              </w:rPr>
              <w:t>5</w:t>
            </w:r>
          </w:p>
        </w:tc>
        <w:tc>
          <w:tcPr>
            <w:tcW w:w="969" w:type="dxa"/>
            <w:shd w:val="clear" w:color="auto" w:fill="auto"/>
          </w:tcPr>
          <w:p w:rsidR="004C4E49" w:rsidRPr="004C4E49" w:rsidRDefault="00494C62" w:rsidP="006F1AA8">
            <w:pPr>
              <w:jc w:val="center"/>
              <w:rPr>
                <w:sz w:val="20"/>
                <w:szCs w:val="20"/>
              </w:rPr>
            </w:pPr>
            <w:r>
              <w:rPr>
                <w:sz w:val="20"/>
                <w:szCs w:val="20"/>
              </w:rPr>
              <w:t>5</w:t>
            </w:r>
          </w:p>
        </w:tc>
        <w:tc>
          <w:tcPr>
            <w:tcW w:w="969" w:type="dxa"/>
          </w:tcPr>
          <w:p w:rsidR="004C4E49" w:rsidRPr="004C4E49" w:rsidRDefault="00494C62" w:rsidP="006F1AA8">
            <w:pPr>
              <w:jc w:val="center"/>
              <w:rPr>
                <w:sz w:val="20"/>
                <w:szCs w:val="20"/>
              </w:rPr>
            </w:pPr>
            <w:r>
              <w:rPr>
                <w:sz w:val="20"/>
                <w:szCs w:val="20"/>
              </w:rPr>
              <w:t>5</w:t>
            </w:r>
          </w:p>
        </w:tc>
        <w:tc>
          <w:tcPr>
            <w:tcW w:w="969" w:type="dxa"/>
          </w:tcPr>
          <w:p w:rsidR="004C4E49" w:rsidRPr="004C4E49" w:rsidRDefault="004C4E49" w:rsidP="006F1AA8">
            <w:pPr>
              <w:jc w:val="center"/>
              <w:rPr>
                <w:sz w:val="20"/>
                <w:szCs w:val="20"/>
              </w:rPr>
            </w:pPr>
            <w:r w:rsidRPr="004C4E49">
              <w:rPr>
                <w:sz w:val="20"/>
                <w:szCs w:val="20"/>
              </w:rPr>
              <w:t>55</w:t>
            </w:r>
          </w:p>
        </w:tc>
        <w:tc>
          <w:tcPr>
            <w:tcW w:w="969" w:type="dxa"/>
          </w:tcPr>
          <w:p w:rsidR="004C4E49" w:rsidRPr="004C4E49" w:rsidRDefault="004C4E49" w:rsidP="006F1AA8">
            <w:pPr>
              <w:jc w:val="center"/>
              <w:rPr>
                <w:sz w:val="20"/>
                <w:szCs w:val="20"/>
              </w:rPr>
            </w:pPr>
            <w:r w:rsidRPr="004C4E49">
              <w:rPr>
                <w:sz w:val="20"/>
                <w:szCs w:val="20"/>
              </w:rPr>
              <w:t>605</w:t>
            </w:r>
          </w:p>
        </w:tc>
      </w:tr>
      <w:tr w:rsidR="004C4E49" w:rsidRPr="004C4E49" w:rsidTr="00BB356A">
        <w:trPr>
          <w:trHeight w:val="134"/>
        </w:trPr>
        <w:tc>
          <w:tcPr>
            <w:tcW w:w="15730" w:type="dxa"/>
            <w:gridSpan w:val="14"/>
          </w:tcPr>
          <w:p w:rsidR="004C4E49" w:rsidRPr="004C4E49" w:rsidRDefault="004C4E49" w:rsidP="006F1AA8">
            <w:pPr>
              <w:jc w:val="center"/>
              <w:rPr>
                <w:b/>
                <w:sz w:val="20"/>
                <w:szCs w:val="20"/>
              </w:rPr>
            </w:pPr>
            <w:r w:rsidRPr="004C4E49">
              <w:rPr>
                <w:b/>
                <w:sz w:val="20"/>
                <w:szCs w:val="20"/>
              </w:rPr>
              <w:t>Подпрограмма «</w:t>
            </w:r>
            <w:r w:rsidRPr="004C4E49">
              <w:rPr>
                <w:rFonts w:eastAsia="Times New Roman"/>
                <w:b/>
                <w:sz w:val="20"/>
                <w:szCs w:val="20"/>
              </w:rPr>
              <w:t>Развитие сельского хозяйства и регулирование рынков сельскохозяйственной продукции, сырья и продовольствия сельского поселения Старая Шентала на 2018 - 2033 годы</w:t>
            </w:r>
            <w:r w:rsidRPr="004C4E49">
              <w:rPr>
                <w:b/>
                <w:sz w:val="20"/>
                <w:szCs w:val="20"/>
              </w:rPr>
              <w:t>»</w:t>
            </w:r>
          </w:p>
        </w:tc>
      </w:tr>
      <w:tr w:rsidR="004C4E49" w:rsidRPr="004C4E49" w:rsidTr="00BB356A">
        <w:trPr>
          <w:trHeight w:val="134"/>
        </w:trPr>
        <w:tc>
          <w:tcPr>
            <w:tcW w:w="534" w:type="dxa"/>
          </w:tcPr>
          <w:p w:rsidR="004C4E49" w:rsidRPr="004C4E49" w:rsidRDefault="004C4E49" w:rsidP="006F1AA8">
            <w:pPr>
              <w:pStyle w:val="a4"/>
              <w:jc w:val="center"/>
              <w:rPr>
                <w:rFonts w:ascii="Times New Roman" w:hAnsi="Times New Roman"/>
                <w:sz w:val="20"/>
                <w:szCs w:val="20"/>
              </w:rPr>
            </w:pPr>
            <w:r w:rsidRPr="004C4E49">
              <w:rPr>
                <w:rFonts w:ascii="Times New Roman" w:hAnsi="Times New Roman"/>
                <w:sz w:val="20"/>
                <w:szCs w:val="20"/>
              </w:rPr>
              <w:t>16</w:t>
            </w:r>
          </w:p>
        </w:tc>
        <w:tc>
          <w:tcPr>
            <w:tcW w:w="3969" w:type="dxa"/>
            <w:shd w:val="clear" w:color="auto" w:fill="auto"/>
          </w:tcPr>
          <w:p w:rsidR="004C4E49" w:rsidRPr="004C4E49" w:rsidRDefault="004C4E49" w:rsidP="006F1AA8">
            <w:pPr>
              <w:pStyle w:val="a4"/>
              <w:rPr>
                <w:rFonts w:ascii="Times New Roman" w:hAnsi="Times New Roman"/>
                <w:sz w:val="20"/>
                <w:szCs w:val="20"/>
              </w:rPr>
            </w:pPr>
            <w:r w:rsidRPr="004C4E49">
              <w:rPr>
                <w:rFonts w:ascii="Times New Roman" w:hAnsi="Times New Roman"/>
                <w:sz w:val="20"/>
                <w:szCs w:val="20"/>
              </w:rPr>
              <w:t>Выплата на содержание крупного рогатого скота</w:t>
            </w:r>
          </w:p>
        </w:tc>
        <w:tc>
          <w:tcPr>
            <w:tcW w:w="1701" w:type="dxa"/>
            <w:shd w:val="clear" w:color="auto" w:fill="auto"/>
          </w:tcPr>
          <w:p w:rsidR="004C4E49" w:rsidRPr="004C4E49" w:rsidRDefault="004C4E49" w:rsidP="006F1AA8">
            <w:pPr>
              <w:pStyle w:val="a4"/>
              <w:jc w:val="center"/>
              <w:rPr>
                <w:rFonts w:ascii="Times New Roman" w:hAnsi="Times New Roman"/>
                <w:sz w:val="20"/>
                <w:szCs w:val="20"/>
              </w:rPr>
            </w:pPr>
            <w:r w:rsidRPr="004C4E49">
              <w:rPr>
                <w:rFonts w:ascii="Times New Roman" w:hAnsi="Times New Roman"/>
                <w:sz w:val="20"/>
                <w:szCs w:val="20"/>
              </w:rPr>
              <w:t>АСП Старая Шентала</w:t>
            </w:r>
          </w:p>
        </w:tc>
        <w:tc>
          <w:tcPr>
            <w:tcW w:w="851" w:type="dxa"/>
            <w:shd w:val="clear" w:color="auto" w:fill="auto"/>
          </w:tcPr>
          <w:p w:rsidR="004C4E49" w:rsidRPr="004C4E49" w:rsidRDefault="004C4E49" w:rsidP="006F1AA8">
            <w:pPr>
              <w:pStyle w:val="a4"/>
              <w:rPr>
                <w:rFonts w:ascii="Times New Roman" w:hAnsi="Times New Roman"/>
                <w:sz w:val="20"/>
                <w:szCs w:val="20"/>
              </w:rPr>
            </w:pPr>
            <w:r w:rsidRPr="004C4E49">
              <w:rPr>
                <w:rFonts w:ascii="Times New Roman" w:hAnsi="Times New Roman"/>
                <w:sz w:val="20"/>
                <w:szCs w:val="20"/>
              </w:rPr>
              <w:t>504</w:t>
            </w:r>
          </w:p>
        </w:tc>
        <w:tc>
          <w:tcPr>
            <w:tcW w:w="567" w:type="dxa"/>
            <w:shd w:val="clear" w:color="auto" w:fill="auto"/>
          </w:tcPr>
          <w:p w:rsidR="004C4E49" w:rsidRPr="004C4E49" w:rsidRDefault="004C4E49" w:rsidP="006F1AA8">
            <w:pPr>
              <w:pStyle w:val="a4"/>
              <w:rPr>
                <w:rFonts w:ascii="Times New Roman" w:hAnsi="Times New Roman"/>
                <w:sz w:val="20"/>
                <w:szCs w:val="20"/>
              </w:rPr>
            </w:pPr>
            <w:r w:rsidRPr="004C4E49">
              <w:rPr>
                <w:rFonts w:ascii="Times New Roman" w:hAnsi="Times New Roman"/>
                <w:sz w:val="20"/>
                <w:szCs w:val="20"/>
              </w:rPr>
              <w:t>04</w:t>
            </w:r>
          </w:p>
        </w:tc>
        <w:tc>
          <w:tcPr>
            <w:tcW w:w="569" w:type="dxa"/>
            <w:shd w:val="clear" w:color="auto" w:fill="auto"/>
          </w:tcPr>
          <w:p w:rsidR="004C4E49" w:rsidRPr="004C4E49" w:rsidRDefault="004C4E49" w:rsidP="006F1AA8">
            <w:pPr>
              <w:pStyle w:val="a4"/>
              <w:rPr>
                <w:rFonts w:ascii="Times New Roman" w:hAnsi="Times New Roman"/>
                <w:sz w:val="20"/>
                <w:szCs w:val="20"/>
              </w:rPr>
            </w:pPr>
            <w:r w:rsidRPr="004C4E49">
              <w:rPr>
                <w:rFonts w:ascii="Times New Roman" w:hAnsi="Times New Roman"/>
                <w:sz w:val="20"/>
                <w:szCs w:val="20"/>
              </w:rPr>
              <w:t>05</w:t>
            </w:r>
          </w:p>
        </w:tc>
        <w:tc>
          <w:tcPr>
            <w:tcW w:w="848" w:type="dxa"/>
            <w:shd w:val="clear" w:color="auto" w:fill="auto"/>
          </w:tcPr>
          <w:p w:rsidR="004C4E49" w:rsidRPr="004C4E49" w:rsidRDefault="004C4E49" w:rsidP="006F1AA8">
            <w:pPr>
              <w:pStyle w:val="a4"/>
              <w:rPr>
                <w:rFonts w:ascii="Times New Roman" w:hAnsi="Times New Roman"/>
                <w:sz w:val="20"/>
                <w:szCs w:val="20"/>
              </w:rPr>
            </w:pPr>
          </w:p>
        </w:tc>
        <w:tc>
          <w:tcPr>
            <w:tcW w:w="763" w:type="dxa"/>
            <w:shd w:val="clear" w:color="auto" w:fill="auto"/>
          </w:tcPr>
          <w:p w:rsidR="004C4E49" w:rsidRPr="004C4E49" w:rsidRDefault="004C4E49" w:rsidP="006F1AA8">
            <w:pPr>
              <w:pStyle w:val="a4"/>
              <w:jc w:val="center"/>
              <w:rPr>
                <w:rFonts w:ascii="Times New Roman" w:hAnsi="Times New Roman"/>
                <w:sz w:val="20"/>
                <w:szCs w:val="20"/>
              </w:rPr>
            </w:pPr>
            <w:r w:rsidRPr="004C4E49">
              <w:rPr>
                <w:rFonts w:ascii="Times New Roman" w:hAnsi="Times New Roman"/>
                <w:sz w:val="20"/>
                <w:szCs w:val="20"/>
              </w:rPr>
              <w:t>810</w:t>
            </w:r>
          </w:p>
        </w:tc>
        <w:tc>
          <w:tcPr>
            <w:tcW w:w="1026" w:type="dxa"/>
            <w:shd w:val="clear" w:color="auto" w:fill="auto"/>
          </w:tcPr>
          <w:p w:rsidR="004C4E49" w:rsidRPr="004C4E49" w:rsidRDefault="00691C69" w:rsidP="00691C69">
            <w:pPr>
              <w:pStyle w:val="a4"/>
              <w:jc w:val="center"/>
              <w:rPr>
                <w:rFonts w:ascii="Times New Roman" w:hAnsi="Times New Roman"/>
                <w:sz w:val="20"/>
                <w:szCs w:val="20"/>
              </w:rPr>
            </w:pPr>
            <w:r>
              <w:rPr>
                <w:rFonts w:ascii="Times New Roman" w:hAnsi="Times New Roman"/>
                <w:sz w:val="20"/>
                <w:szCs w:val="20"/>
              </w:rPr>
              <w:t>43,2</w:t>
            </w:r>
          </w:p>
        </w:tc>
        <w:tc>
          <w:tcPr>
            <w:tcW w:w="1026" w:type="dxa"/>
            <w:shd w:val="clear" w:color="auto" w:fill="auto"/>
          </w:tcPr>
          <w:p w:rsidR="004C4E49" w:rsidRPr="004C4E49" w:rsidRDefault="00494C62" w:rsidP="006F1AA8">
            <w:pPr>
              <w:pStyle w:val="a4"/>
              <w:jc w:val="center"/>
              <w:rPr>
                <w:rFonts w:ascii="Times New Roman" w:hAnsi="Times New Roman"/>
                <w:sz w:val="20"/>
                <w:szCs w:val="20"/>
              </w:rPr>
            </w:pPr>
            <w:r>
              <w:rPr>
                <w:rFonts w:ascii="Times New Roman" w:hAnsi="Times New Roman"/>
                <w:sz w:val="20"/>
                <w:szCs w:val="20"/>
              </w:rPr>
              <w:t>82</w:t>
            </w:r>
          </w:p>
        </w:tc>
        <w:tc>
          <w:tcPr>
            <w:tcW w:w="969" w:type="dxa"/>
            <w:shd w:val="clear" w:color="auto" w:fill="auto"/>
          </w:tcPr>
          <w:p w:rsidR="004C4E49" w:rsidRPr="004C4E49" w:rsidRDefault="00494C62" w:rsidP="006F1AA8">
            <w:pPr>
              <w:pStyle w:val="a4"/>
              <w:jc w:val="center"/>
              <w:rPr>
                <w:rFonts w:ascii="Times New Roman" w:hAnsi="Times New Roman"/>
                <w:sz w:val="20"/>
                <w:szCs w:val="20"/>
              </w:rPr>
            </w:pPr>
            <w:r>
              <w:rPr>
                <w:rFonts w:ascii="Times New Roman" w:hAnsi="Times New Roman"/>
                <w:sz w:val="20"/>
                <w:szCs w:val="20"/>
              </w:rPr>
              <w:t>82</w:t>
            </w:r>
          </w:p>
        </w:tc>
        <w:tc>
          <w:tcPr>
            <w:tcW w:w="969" w:type="dxa"/>
          </w:tcPr>
          <w:p w:rsidR="004C4E49" w:rsidRPr="004C4E49" w:rsidRDefault="00494C62" w:rsidP="006F1AA8">
            <w:pPr>
              <w:pStyle w:val="a4"/>
              <w:jc w:val="center"/>
              <w:rPr>
                <w:rFonts w:ascii="Times New Roman" w:hAnsi="Times New Roman"/>
                <w:sz w:val="20"/>
                <w:szCs w:val="20"/>
              </w:rPr>
            </w:pPr>
            <w:r>
              <w:rPr>
                <w:rFonts w:ascii="Times New Roman" w:hAnsi="Times New Roman"/>
                <w:sz w:val="20"/>
                <w:szCs w:val="20"/>
              </w:rPr>
              <w:t>82</w:t>
            </w:r>
          </w:p>
        </w:tc>
        <w:tc>
          <w:tcPr>
            <w:tcW w:w="969" w:type="dxa"/>
          </w:tcPr>
          <w:p w:rsidR="004C4E49" w:rsidRPr="004C4E49" w:rsidRDefault="004C4E49" w:rsidP="006F1AA8">
            <w:pPr>
              <w:pStyle w:val="a4"/>
              <w:jc w:val="center"/>
              <w:rPr>
                <w:rFonts w:ascii="Times New Roman" w:hAnsi="Times New Roman"/>
                <w:sz w:val="20"/>
                <w:szCs w:val="20"/>
              </w:rPr>
            </w:pPr>
            <w:r w:rsidRPr="004C4E49">
              <w:rPr>
                <w:rFonts w:ascii="Times New Roman" w:hAnsi="Times New Roman"/>
                <w:sz w:val="20"/>
                <w:szCs w:val="20"/>
              </w:rPr>
              <w:t>78</w:t>
            </w:r>
          </w:p>
        </w:tc>
        <w:tc>
          <w:tcPr>
            <w:tcW w:w="969" w:type="dxa"/>
          </w:tcPr>
          <w:p w:rsidR="004C4E49" w:rsidRPr="004C4E49" w:rsidRDefault="004C4E49" w:rsidP="006F1AA8">
            <w:pPr>
              <w:pStyle w:val="a4"/>
              <w:jc w:val="center"/>
              <w:rPr>
                <w:rFonts w:ascii="Times New Roman" w:hAnsi="Times New Roman"/>
                <w:sz w:val="20"/>
                <w:szCs w:val="20"/>
              </w:rPr>
            </w:pPr>
            <w:r w:rsidRPr="004C4E49">
              <w:rPr>
                <w:rFonts w:ascii="Times New Roman" w:hAnsi="Times New Roman"/>
                <w:sz w:val="20"/>
                <w:szCs w:val="20"/>
              </w:rPr>
              <w:t>858</w:t>
            </w:r>
          </w:p>
        </w:tc>
      </w:tr>
      <w:tr w:rsidR="004C4E49" w:rsidRPr="004C4E49" w:rsidTr="00BB356A">
        <w:trPr>
          <w:trHeight w:val="134"/>
        </w:trPr>
        <w:tc>
          <w:tcPr>
            <w:tcW w:w="9802" w:type="dxa"/>
            <w:gridSpan w:val="8"/>
          </w:tcPr>
          <w:p w:rsidR="004C4E49" w:rsidRPr="004C4E49" w:rsidRDefault="004C4E49" w:rsidP="006F1AA8">
            <w:pPr>
              <w:pStyle w:val="a4"/>
              <w:jc w:val="right"/>
              <w:rPr>
                <w:rFonts w:ascii="Times New Roman" w:hAnsi="Times New Roman"/>
                <w:sz w:val="20"/>
                <w:szCs w:val="20"/>
              </w:rPr>
            </w:pPr>
            <w:r w:rsidRPr="004C4E49">
              <w:rPr>
                <w:rFonts w:ascii="Times New Roman" w:hAnsi="Times New Roman"/>
                <w:sz w:val="20"/>
                <w:szCs w:val="20"/>
              </w:rPr>
              <w:t>Итого</w:t>
            </w:r>
          </w:p>
        </w:tc>
        <w:tc>
          <w:tcPr>
            <w:tcW w:w="1026" w:type="dxa"/>
            <w:shd w:val="clear" w:color="auto" w:fill="auto"/>
          </w:tcPr>
          <w:p w:rsidR="004C4E49" w:rsidRPr="004C4E49" w:rsidRDefault="00691C69" w:rsidP="006F1AA8">
            <w:pPr>
              <w:pStyle w:val="a4"/>
              <w:jc w:val="center"/>
              <w:rPr>
                <w:rFonts w:ascii="Times New Roman" w:hAnsi="Times New Roman"/>
                <w:sz w:val="20"/>
                <w:szCs w:val="20"/>
              </w:rPr>
            </w:pPr>
            <w:r>
              <w:rPr>
                <w:rFonts w:ascii="Times New Roman" w:hAnsi="Times New Roman"/>
                <w:sz w:val="20"/>
                <w:szCs w:val="20"/>
              </w:rPr>
              <w:t>43,2</w:t>
            </w:r>
          </w:p>
        </w:tc>
        <w:tc>
          <w:tcPr>
            <w:tcW w:w="1026" w:type="dxa"/>
            <w:shd w:val="clear" w:color="auto" w:fill="auto"/>
          </w:tcPr>
          <w:p w:rsidR="004C4E49" w:rsidRPr="004C4E49" w:rsidRDefault="00494C62" w:rsidP="006F1AA8">
            <w:pPr>
              <w:pStyle w:val="a4"/>
              <w:jc w:val="center"/>
              <w:rPr>
                <w:rFonts w:ascii="Times New Roman" w:hAnsi="Times New Roman"/>
                <w:sz w:val="20"/>
                <w:szCs w:val="20"/>
              </w:rPr>
            </w:pPr>
            <w:r>
              <w:rPr>
                <w:rFonts w:ascii="Times New Roman" w:hAnsi="Times New Roman"/>
                <w:sz w:val="20"/>
                <w:szCs w:val="20"/>
              </w:rPr>
              <w:t>82</w:t>
            </w:r>
          </w:p>
        </w:tc>
        <w:tc>
          <w:tcPr>
            <w:tcW w:w="969" w:type="dxa"/>
            <w:shd w:val="clear" w:color="auto" w:fill="auto"/>
          </w:tcPr>
          <w:p w:rsidR="004C4E49" w:rsidRPr="004C4E49" w:rsidRDefault="00494C62" w:rsidP="006F1AA8">
            <w:pPr>
              <w:pStyle w:val="a4"/>
              <w:jc w:val="center"/>
              <w:rPr>
                <w:rFonts w:ascii="Times New Roman" w:hAnsi="Times New Roman"/>
                <w:sz w:val="20"/>
                <w:szCs w:val="20"/>
              </w:rPr>
            </w:pPr>
            <w:r>
              <w:rPr>
                <w:rFonts w:ascii="Times New Roman" w:hAnsi="Times New Roman"/>
                <w:sz w:val="20"/>
                <w:szCs w:val="20"/>
              </w:rPr>
              <w:t>82</w:t>
            </w:r>
          </w:p>
        </w:tc>
        <w:tc>
          <w:tcPr>
            <w:tcW w:w="969" w:type="dxa"/>
          </w:tcPr>
          <w:p w:rsidR="004C4E49" w:rsidRPr="004C4E49" w:rsidRDefault="00494C62" w:rsidP="006F1AA8">
            <w:pPr>
              <w:pStyle w:val="a4"/>
              <w:jc w:val="center"/>
              <w:rPr>
                <w:rFonts w:ascii="Times New Roman" w:hAnsi="Times New Roman"/>
                <w:sz w:val="20"/>
                <w:szCs w:val="20"/>
              </w:rPr>
            </w:pPr>
            <w:r>
              <w:rPr>
                <w:rFonts w:ascii="Times New Roman" w:hAnsi="Times New Roman"/>
                <w:sz w:val="20"/>
                <w:szCs w:val="20"/>
              </w:rPr>
              <w:t>82</w:t>
            </w:r>
          </w:p>
        </w:tc>
        <w:tc>
          <w:tcPr>
            <w:tcW w:w="969" w:type="dxa"/>
          </w:tcPr>
          <w:p w:rsidR="004C4E49" w:rsidRPr="004C4E49" w:rsidRDefault="004C4E49" w:rsidP="006F1AA8">
            <w:pPr>
              <w:pStyle w:val="a4"/>
              <w:jc w:val="center"/>
              <w:rPr>
                <w:rFonts w:ascii="Times New Roman" w:hAnsi="Times New Roman"/>
                <w:sz w:val="20"/>
                <w:szCs w:val="20"/>
              </w:rPr>
            </w:pPr>
            <w:r w:rsidRPr="004C4E49">
              <w:rPr>
                <w:rFonts w:ascii="Times New Roman" w:hAnsi="Times New Roman"/>
                <w:sz w:val="20"/>
                <w:szCs w:val="20"/>
              </w:rPr>
              <w:t>78</w:t>
            </w:r>
          </w:p>
        </w:tc>
        <w:tc>
          <w:tcPr>
            <w:tcW w:w="969" w:type="dxa"/>
          </w:tcPr>
          <w:p w:rsidR="004C4E49" w:rsidRPr="004C4E49" w:rsidRDefault="004C4E49" w:rsidP="006F1AA8">
            <w:pPr>
              <w:pStyle w:val="a4"/>
              <w:jc w:val="center"/>
              <w:rPr>
                <w:rFonts w:ascii="Times New Roman" w:hAnsi="Times New Roman"/>
                <w:sz w:val="20"/>
                <w:szCs w:val="20"/>
              </w:rPr>
            </w:pPr>
            <w:r w:rsidRPr="004C4E49">
              <w:rPr>
                <w:rFonts w:ascii="Times New Roman" w:hAnsi="Times New Roman"/>
                <w:sz w:val="20"/>
                <w:szCs w:val="20"/>
              </w:rPr>
              <w:t>858</w:t>
            </w:r>
          </w:p>
        </w:tc>
      </w:tr>
      <w:tr w:rsidR="004C4E49" w:rsidRPr="004C4E49" w:rsidTr="00BB356A">
        <w:trPr>
          <w:trHeight w:val="134"/>
        </w:trPr>
        <w:tc>
          <w:tcPr>
            <w:tcW w:w="15730" w:type="dxa"/>
            <w:gridSpan w:val="14"/>
          </w:tcPr>
          <w:p w:rsidR="004C4E49" w:rsidRPr="004C4E49" w:rsidRDefault="004C4E49" w:rsidP="006F1AA8">
            <w:pPr>
              <w:jc w:val="center"/>
              <w:rPr>
                <w:b/>
                <w:sz w:val="20"/>
                <w:szCs w:val="20"/>
              </w:rPr>
            </w:pPr>
            <w:r w:rsidRPr="004C4E49">
              <w:rPr>
                <w:b/>
                <w:sz w:val="20"/>
                <w:szCs w:val="20"/>
              </w:rPr>
              <w:lastRenderedPageBreak/>
              <w:t>Подпрограмма «Содействие занятости населения сельского поселения Старая Шентала на 2018-2033 годы»</w:t>
            </w:r>
          </w:p>
        </w:tc>
      </w:tr>
      <w:tr w:rsidR="004C4E49" w:rsidRPr="004C4E49" w:rsidTr="00BB356A">
        <w:trPr>
          <w:trHeight w:val="134"/>
        </w:trPr>
        <w:tc>
          <w:tcPr>
            <w:tcW w:w="534" w:type="dxa"/>
          </w:tcPr>
          <w:p w:rsidR="004C4E49" w:rsidRPr="004C4E49" w:rsidRDefault="004C4E49" w:rsidP="006F1AA8">
            <w:pPr>
              <w:pStyle w:val="a4"/>
              <w:jc w:val="center"/>
              <w:rPr>
                <w:rFonts w:ascii="Times New Roman" w:hAnsi="Times New Roman"/>
                <w:sz w:val="20"/>
                <w:szCs w:val="20"/>
              </w:rPr>
            </w:pPr>
            <w:r w:rsidRPr="004C4E49">
              <w:rPr>
                <w:rFonts w:ascii="Times New Roman" w:hAnsi="Times New Roman"/>
                <w:sz w:val="20"/>
                <w:szCs w:val="20"/>
              </w:rPr>
              <w:t>17</w:t>
            </w:r>
          </w:p>
        </w:tc>
        <w:tc>
          <w:tcPr>
            <w:tcW w:w="3969" w:type="dxa"/>
            <w:shd w:val="clear" w:color="auto" w:fill="auto"/>
          </w:tcPr>
          <w:p w:rsidR="004C4E49" w:rsidRPr="004C4E49" w:rsidRDefault="004C4E49" w:rsidP="006F1AA8">
            <w:pPr>
              <w:pStyle w:val="a4"/>
              <w:rPr>
                <w:rFonts w:ascii="Times New Roman" w:hAnsi="Times New Roman"/>
                <w:sz w:val="20"/>
                <w:szCs w:val="20"/>
              </w:rPr>
            </w:pPr>
            <w:r w:rsidRPr="004C4E49">
              <w:rPr>
                <w:rFonts w:ascii="Times New Roman" w:hAnsi="Times New Roman"/>
                <w:sz w:val="20"/>
                <w:szCs w:val="20"/>
              </w:rPr>
              <w:t>Временное трудоустройство несовершеннолетних граждан</w:t>
            </w:r>
          </w:p>
        </w:tc>
        <w:tc>
          <w:tcPr>
            <w:tcW w:w="1701" w:type="dxa"/>
            <w:shd w:val="clear" w:color="auto" w:fill="auto"/>
          </w:tcPr>
          <w:p w:rsidR="004C4E49" w:rsidRPr="004C4E49" w:rsidRDefault="004C4E49" w:rsidP="006F1AA8">
            <w:pPr>
              <w:pStyle w:val="a4"/>
              <w:rPr>
                <w:rFonts w:ascii="Times New Roman" w:hAnsi="Times New Roman"/>
                <w:sz w:val="20"/>
                <w:szCs w:val="20"/>
              </w:rPr>
            </w:pPr>
            <w:r w:rsidRPr="004C4E49">
              <w:rPr>
                <w:rFonts w:ascii="Times New Roman" w:hAnsi="Times New Roman"/>
                <w:sz w:val="20"/>
                <w:szCs w:val="20"/>
              </w:rPr>
              <w:t>АСП Старая Шентала</w:t>
            </w:r>
          </w:p>
        </w:tc>
        <w:tc>
          <w:tcPr>
            <w:tcW w:w="851" w:type="dxa"/>
            <w:shd w:val="clear" w:color="auto" w:fill="auto"/>
          </w:tcPr>
          <w:p w:rsidR="004C4E49" w:rsidRPr="004C4E49" w:rsidRDefault="004C4E49" w:rsidP="006F1AA8">
            <w:pPr>
              <w:pStyle w:val="a4"/>
              <w:rPr>
                <w:rFonts w:ascii="Times New Roman" w:hAnsi="Times New Roman"/>
                <w:sz w:val="20"/>
                <w:szCs w:val="20"/>
              </w:rPr>
            </w:pPr>
            <w:r w:rsidRPr="004C4E49">
              <w:rPr>
                <w:rFonts w:ascii="Times New Roman" w:hAnsi="Times New Roman"/>
                <w:sz w:val="20"/>
                <w:szCs w:val="20"/>
              </w:rPr>
              <w:t>504</w:t>
            </w:r>
          </w:p>
        </w:tc>
        <w:tc>
          <w:tcPr>
            <w:tcW w:w="567" w:type="dxa"/>
            <w:shd w:val="clear" w:color="auto" w:fill="auto"/>
          </w:tcPr>
          <w:p w:rsidR="004C4E49" w:rsidRPr="004C4E49" w:rsidRDefault="004C4E49" w:rsidP="006F1AA8">
            <w:pPr>
              <w:pStyle w:val="a4"/>
              <w:rPr>
                <w:rFonts w:ascii="Times New Roman" w:hAnsi="Times New Roman"/>
                <w:sz w:val="20"/>
                <w:szCs w:val="20"/>
              </w:rPr>
            </w:pPr>
            <w:r w:rsidRPr="004C4E49">
              <w:rPr>
                <w:rFonts w:ascii="Times New Roman" w:hAnsi="Times New Roman"/>
                <w:sz w:val="20"/>
                <w:szCs w:val="20"/>
              </w:rPr>
              <w:t>07</w:t>
            </w:r>
          </w:p>
        </w:tc>
        <w:tc>
          <w:tcPr>
            <w:tcW w:w="569" w:type="dxa"/>
            <w:shd w:val="clear" w:color="auto" w:fill="auto"/>
          </w:tcPr>
          <w:p w:rsidR="004C4E49" w:rsidRPr="004C4E49" w:rsidRDefault="004C4E49" w:rsidP="006F1AA8">
            <w:pPr>
              <w:pStyle w:val="a4"/>
              <w:rPr>
                <w:rFonts w:ascii="Times New Roman" w:hAnsi="Times New Roman"/>
                <w:sz w:val="20"/>
                <w:szCs w:val="20"/>
              </w:rPr>
            </w:pPr>
            <w:r w:rsidRPr="004C4E49">
              <w:rPr>
                <w:rFonts w:ascii="Times New Roman" w:hAnsi="Times New Roman"/>
                <w:sz w:val="20"/>
                <w:szCs w:val="20"/>
              </w:rPr>
              <w:t>07</w:t>
            </w:r>
          </w:p>
        </w:tc>
        <w:tc>
          <w:tcPr>
            <w:tcW w:w="848" w:type="dxa"/>
            <w:shd w:val="clear" w:color="auto" w:fill="auto"/>
          </w:tcPr>
          <w:p w:rsidR="004C4E49" w:rsidRPr="004C4E49" w:rsidRDefault="004C4E49" w:rsidP="006F1AA8">
            <w:pPr>
              <w:pStyle w:val="a4"/>
              <w:rPr>
                <w:rFonts w:ascii="Times New Roman" w:hAnsi="Times New Roman"/>
                <w:sz w:val="20"/>
                <w:szCs w:val="20"/>
              </w:rPr>
            </w:pPr>
          </w:p>
        </w:tc>
        <w:tc>
          <w:tcPr>
            <w:tcW w:w="763" w:type="dxa"/>
            <w:shd w:val="clear" w:color="auto" w:fill="auto"/>
          </w:tcPr>
          <w:p w:rsidR="004C4E49" w:rsidRPr="004C4E49" w:rsidRDefault="00C37CCD" w:rsidP="006F1AA8">
            <w:pPr>
              <w:pStyle w:val="a4"/>
              <w:rPr>
                <w:rFonts w:ascii="Times New Roman" w:hAnsi="Times New Roman"/>
                <w:sz w:val="20"/>
                <w:szCs w:val="20"/>
              </w:rPr>
            </w:pPr>
            <w:r>
              <w:rPr>
                <w:rFonts w:ascii="Times New Roman" w:hAnsi="Times New Roman"/>
                <w:sz w:val="20"/>
                <w:szCs w:val="20"/>
              </w:rPr>
              <w:t>110</w:t>
            </w:r>
          </w:p>
        </w:tc>
        <w:tc>
          <w:tcPr>
            <w:tcW w:w="1026" w:type="dxa"/>
            <w:shd w:val="clear" w:color="auto" w:fill="auto"/>
          </w:tcPr>
          <w:p w:rsidR="004C4E49" w:rsidRPr="004C4E49" w:rsidRDefault="00C37CCD" w:rsidP="006F1AA8">
            <w:pPr>
              <w:pStyle w:val="a4"/>
              <w:jc w:val="center"/>
              <w:rPr>
                <w:rFonts w:ascii="Times New Roman" w:hAnsi="Times New Roman"/>
                <w:sz w:val="20"/>
                <w:szCs w:val="20"/>
              </w:rPr>
            </w:pPr>
            <w:r>
              <w:rPr>
                <w:rFonts w:ascii="Times New Roman" w:hAnsi="Times New Roman"/>
                <w:sz w:val="20"/>
                <w:szCs w:val="20"/>
              </w:rPr>
              <w:t>12,6</w:t>
            </w:r>
          </w:p>
        </w:tc>
        <w:tc>
          <w:tcPr>
            <w:tcW w:w="1026" w:type="dxa"/>
            <w:shd w:val="clear" w:color="auto" w:fill="auto"/>
          </w:tcPr>
          <w:p w:rsidR="004C4E49" w:rsidRPr="004C4E49" w:rsidRDefault="004C4E49" w:rsidP="006F1AA8">
            <w:pPr>
              <w:pStyle w:val="a4"/>
              <w:jc w:val="center"/>
              <w:rPr>
                <w:rFonts w:ascii="Times New Roman" w:hAnsi="Times New Roman"/>
                <w:sz w:val="20"/>
                <w:szCs w:val="20"/>
              </w:rPr>
            </w:pPr>
          </w:p>
        </w:tc>
        <w:tc>
          <w:tcPr>
            <w:tcW w:w="969" w:type="dxa"/>
            <w:shd w:val="clear" w:color="auto" w:fill="auto"/>
          </w:tcPr>
          <w:p w:rsidR="004C4E49" w:rsidRPr="004C4E49" w:rsidRDefault="004C4E49" w:rsidP="006F1AA8">
            <w:pPr>
              <w:pStyle w:val="a4"/>
              <w:jc w:val="center"/>
              <w:rPr>
                <w:rFonts w:ascii="Times New Roman" w:hAnsi="Times New Roman"/>
                <w:sz w:val="20"/>
                <w:szCs w:val="20"/>
              </w:rPr>
            </w:pPr>
          </w:p>
        </w:tc>
        <w:tc>
          <w:tcPr>
            <w:tcW w:w="969" w:type="dxa"/>
          </w:tcPr>
          <w:p w:rsidR="004C4E49" w:rsidRPr="004C4E49" w:rsidRDefault="004C4E49" w:rsidP="006F1AA8">
            <w:pPr>
              <w:pStyle w:val="a4"/>
              <w:jc w:val="center"/>
              <w:rPr>
                <w:rFonts w:ascii="Times New Roman" w:hAnsi="Times New Roman"/>
                <w:sz w:val="20"/>
                <w:szCs w:val="20"/>
              </w:rPr>
            </w:pPr>
          </w:p>
        </w:tc>
        <w:tc>
          <w:tcPr>
            <w:tcW w:w="969" w:type="dxa"/>
          </w:tcPr>
          <w:p w:rsidR="004C4E49" w:rsidRPr="004C4E49" w:rsidRDefault="004C4E49" w:rsidP="006F1AA8">
            <w:pPr>
              <w:pStyle w:val="a4"/>
              <w:jc w:val="center"/>
              <w:rPr>
                <w:rFonts w:ascii="Times New Roman" w:hAnsi="Times New Roman"/>
                <w:sz w:val="20"/>
                <w:szCs w:val="20"/>
              </w:rPr>
            </w:pPr>
            <w:r w:rsidRPr="004C4E49">
              <w:rPr>
                <w:rFonts w:ascii="Times New Roman" w:hAnsi="Times New Roman"/>
                <w:sz w:val="20"/>
                <w:szCs w:val="20"/>
              </w:rPr>
              <w:t>5</w:t>
            </w:r>
          </w:p>
        </w:tc>
        <w:tc>
          <w:tcPr>
            <w:tcW w:w="969" w:type="dxa"/>
          </w:tcPr>
          <w:p w:rsidR="004C4E49" w:rsidRPr="004C4E49" w:rsidRDefault="004C4E49" w:rsidP="006F1AA8">
            <w:pPr>
              <w:pStyle w:val="a4"/>
              <w:jc w:val="center"/>
              <w:rPr>
                <w:rFonts w:ascii="Times New Roman" w:hAnsi="Times New Roman"/>
                <w:sz w:val="20"/>
                <w:szCs w:val="20"/>
              </w:rPr>
            </w:pPr>
            <w:r w:rsidRPr="004C4E49">
              <w:rPr>
                <w:rFonts w:ascii="Times New Roman" w:hAnsi="Times New Roman"/>
                <w:sz w:val="20"/>
                <w:szCs w:val="20"/>
              </w:rPr>
              <w:t>55</w:t>
            </w:r>
          </w:p>
        </w:tc>
      </w:tr>
      <w:tr w:rsidR="00C37CCD" w:rsidRPr="004C4E49" w:rsidTr="00BB356A">
        <w:trPr>
          <w:trHeight w:val="134"/>
        </w:trPr>
        <w:tc>
          <w:tcPr>
            <w:tcW w:w="534" w:type="dxa"/>
          </w:tcPr>
          <w:p w:rsidR="00C37CCD" w:rsidRPr="004C4E49" w:rsidRDefault="003776EC" w:rsidP="006F1AA8">
            <w:pPr>
              <w:pStyle w:val="a4"/>
              <w:jc w:val="center"/>
              <w:rPr>
                <w:rFonts w:ascii="Times New Roman" w:hAnsi="Times New Roman"/>
                <w:sz w:val="20"/>
                <w:szCs w:val="20"/>
              </w:rPr>
            </w:pPr>
            <w:r>
              <w:rPr>
                <w:rFonts w:ascii="Times New Roman" w:hAnsi="Times New Roman"/>
                <w:sz w:val="20"/>
                <w:szCs w:val="20"/>
              </w:rPr>
              <w:t>18</w:t>
            </w:r>
          </w:p>
        </w:tc>
        <w:tc>
          <w:tcPr>
            <w:tcW w:w="3969" w:type="dxa"/>
            <w:shd w:val="clear" w:color="auto" w:fill="auto"/>
          </w:tcPr>
          <w:p w:rsidR="00C37CCD" w:rsidRPr="004C4E49" w:rsidRDefault="00C37CCD" w:rsidP="006F1AA8">
            <w:pPr>
              <w:pStyle w:val="a4"/>
              <w:rPr>
                <w:rFonts w:ascii="Times New Roman" w:hAnsi="Times New Roman"/>
                <w:sz w:val="20"/>
                <w:szCs w:val="20"/>
              </w:rPr>
            </w:pPr>
            <w:r w:rsidRPr="004C4E49">
              <w:rPr>
                <w:rFonts w:ascii="Times New Roman" w:hAnsi="Times New Roman"/>
                <w:sz w:val="20"/>
                <w:szCs w:val="20"/>
              </w:rPr>
              <w:t>Временное трудоустройство несовершеннолетних граждан</w:t>
            </w:r>
          </w:p>
        </w:tc>
        <w:tc>
          <w:tcPr>
            <w:tcW w:w="1701" w:type="dxa"/>
            <w:shd w:val="clear" w:color="auto" w:fill="auto"/>
          </w:tcPr>
          <w:p w:rsidR="00C37CCD" w:rsidRPr="004C4E49" w:rsidRDefault="00C37CCD" w:rsidP="006F1AA8">
            <w:pPr>
              <w:pStyle w:val="a4"/>
              <w:rPr>
                <w:rFonts w:ascii="Times New Roman" w:hAnsi="Times New Roman"/>
                <w:sz w:val="20"/>
                <w:szCs w:val="20"/>
              </w:rPr>
            </w:pPr>
            <w:r w:rsidRPr="004C4E49">
              <w:rPr>
                <w:rFonts w:ascii="Times New Roman" w:hAnsi="Times New Roman"/>
                <w:sz w:val="20"/>
                <w:szCs w:val="20"/>
              </w:rPr>
              <w:t>АСП Старая Шентала</w:t>
            </w:r>
          </w:p>
        </w:tc>
        <w:tc>
          <w:tcPr>
            <w:tcW w:w="851" w:type="dxa"/>
            <w:shd w:val="clear" w:color="auto" w:fill="auto"/>
          </w:tcPr>
          <w:p w:rsidR="00C37CCD" w:rsidRPr="004C4E49" w:rsidRDefault="00C37CCD" w:rsidP="006F1AA8">
            <w:pPr>
              <w:pStyle w:val="a4"/>
              <w:rPr>
                <w:rFonts w:ascii="Times New Roman" w:hAnsi="Times New Roman"/>
                <w:sz w:val="20"/>
                <w:szCs w:val="20"/>
              </w:rPr>
            </w:pPr>
            <w:r>
              <w:rPr>
                <w:rFonts w:ascii="Times New Roman" w:hAnsi="Times New Roman"/>
                <w:sz w:val="20"/>
                <w:szCs w:val="20"/>
              </w:rPr>
              <w:t>504</w:t>
            </w:r>
          </w:p>
        </w:tc>
        <w:tc>
          <w:tcPr>
            <w:tcW w:w="567" w:type="dxa"/>
            <w:shd w:val="clear" w:color="auto" w:fill="auto"/>
          </w:tcPr>
          <w:p w:rsidR="00C37CCD" w:rsidRPr="004C4E49" w:rsidRDefault="00C37CCD" w:rsidP="006F1AA8">
            <w:pPr>
              <w:pStyle w:val="a4"/>
              <w:rPr>
                <w:rFonts w:ascii="Times New Roman" w:hAnsi="Times New Roman"/>
                <w:sz w:val="20"/>
                <w:szCs w:val="20"/>
              </w:rPr>
            </w:pPr>
            <w:r>
              <w:rPr>
                <w:rFonts w:ascii="Times New Roman" w:hAnsi="Times New Roman"/>
                <w:sz w:val="20"/>
                <w:szCs w:val="20"/>
              </w:rPr>
              <w:t>07</w:t>
            </w:r>
          </w:p>
        </w:tc>
        <w:tc>
          <w:tcPr>
            <w:tcW w:w="569" w:type="dxa"/>
            <w:shd w:val="clear" w:color="auto" w:fill="auto"/>
          </w:tcPr>
          <w:p w:rsidR="00C37CCD" w:rsidRPr="004C4E49" w:rsidRDefault="00C37CCD" w:rsidP="006F1AA8">
            <w:pPr>
              <w:pStyle w:val="a4"/>
              <w:rPr>
                <w:rFonts w:ascii="Times New Roman" w:hAnsi="Times New Roman"/>
                <w:sz w:val="20"/>
                <w:szCs w:val="20"/>
              </w:rPr>
            </w:pPr>
            <w:r>
              <w:rPr>
                <w:rFonts w:ascii="Times New Roman" w:hAnsi="Times New Roman"/>
                <w:sz w:val="20"/>
                <w:szCs w:val="20"/>
              </w:rPr>
              <w:t>07</w:t>
            </w:r>
          </w:p>
        </w:tc>
        <w:tc>
          <w:tcPr>
            <w:tcW w:w="848" w:type="dxa"/>
            <w:shd w:val="clear" w:color="auto" w:fill="auto"/>
          </w:tcPr>
          <w:p w:rsidR="00C37CCD" w:rsidRPr="004C4E49" w:rsidRDefault="00C37CCD" w:rsidP="006F1AA8">
            <w:pPr>
              <w:pStyle w:val="a4"/>
              <w:rPr>
                <w:rFonts w:ascii="Times New Roman" w:hAnsi="Times New Roman"/>
                <w:sz w:val="20"/>
                <w:szCs w:val="20"/>
              </w:rPr>
            </w:pPr>
          </w:p>
        </w:tc>
        <w:tc>
          <w:tcPr>
            <w:tcW w:w="763" w:type="dxa"/>
            <w:shd w:val="clear" w:color="auto" w:fill="auto"/>
          </w:tcPr>
          <w:p w:rsidR="00C37CCD" w:rsidRPr="004C4E49" w:rsidRDefault="00C37CCD" w:rsidP="006F1AA8">
            <w:pPr>
              <w:pStyle w:val="a4"/>
              <w:rPr>
                <w:rFonts w:ascii="Times New Roman" w:hAnsi="Times New Roman"/>
                <w:sz w:val="20"/>
                <w:szCs w:val="20"/>
              </w:rPr>
            </w:pPr>
            <w:r>
              <w:rPr>
                <w:rFonts w:ascii="Times New Roman" w:hAnsi="Times New Roman"/>
                <w:sz w:val="20"/>
                <w:szCs w:val="20"/>
              </w:rPr>
              <w:t>244</w:t>
            </w:r>
          </w:p>
        </w:tc>
        <w:tc>
          <w:tcPr>
            <w:tcW w:w="1026" w:type="dxa"/>
            <w:shd w:val="clear" w:color="auto" w:fill="auto"/>
          </w:tcPr>
          <w:p w:rsidR="00C37CCD" w:rsidRPr="004C4E49" w:rsidRDefault="00C37CCD" w:rsidP="006F1AA8">
            <w:pPr>
              <w:pStyle w:val="a4"/>
              <w:jc w:val="center"/>
              <w:rPr>
                <w:rFonts w:ascii="Times New Roman" w:hAnsi="Times New Roman"/>
                <w:sz w:val="20"/>
                <w:szCs w:val="20"/>
              </w:rPr>
            </w:pPr>
            <w:r>
              <w:rPr>
                <w:rFonts w:ascii="Times New Roman" w:hAnsi="Times New Roman"/>
                <w:sz w:val="20"/>
                <w:szCs w:val="20"/>
              </w:rPr>
              <w:t>0,4</w:t>
            </w:r>
          </w:p>
        </w:tc>
        <w:tc>
          <w:tcPr>
            <w:tcW w:w="1026" w:type="dxa"/>
            <w:shd w:val="clear" w:color="auto" w:fill="auto"/>
          </w:tcPr>
          <w:p w:rsidR="00C37CCD" w:rsidRPr="004C4E49" w:rsidRDefault="00C37CCD" w:rsidP="006F1AA8">
            <w:pPr>
              <w:pStyle w:val="a4"/>
              <w:jc w:val="center"/>
              <w:rPr>
                <w:rFonts w:ascii="Times New Roman" w:hAnsi="Times New Roman"/>
                <w:sz w:val="20"/>
                <w:szCs w:val="20"/>
              </w:rPr>
            </w:pPr>
          </w:p>
        </w:tc>
        <w:tc>
          <w:tcPr>
            <w:tcW w:w="969" w:type="dxa"/>
            <w:shd w:val="clear" w:color="auto" w:fill="auto"/>
          </w:tcPr>
          <w:p w:rsidR="00C37CCD" w:rsidRPr="004C4E49" w:rsidRDefault="00C37CCD" w:rsidP="006F1AA8">
            <w:pPr>
              <w:pStyle w:val="a4"/>
              <w:jc w:val="center"/>
              <w:rPr>
                <w:rFonts w:ascii="Times New Roman" w:hAnsi="Times New Roman"/>
                <w:sz w:val="20"/>
                <w:szCs w:val="20"/>
              </w:rPr>
            </w:pPr>
          </w:p>
        </w:tc>
        <w:tc>
          <w:tcPr>
            <w:tcW w:w="969" w:type="dxa"/>
          </w:tcPr>
          <w:p w:rsidR="00C37CCD" w:rsidRPr="004C4E49" w:rsidRDefault="00C37CCD" w:rsidP="006F1AA8">
            <w:pPr>
              <w:pStyle w:val="a4"/>
              <w:jc w:val="center"/>
              <w:rPr>
                <w:rFonts w:ascii="Times New Roman" w:hAnsi="Times New Roman"/>
                <w:sz w:val="20"/>
                <w:szCs w:val="20"/>
              </w:rPr>
            </w:pPr>
          </w:p>
        </w:tc>
        <w:tc>
          <w:tcPr>
            <w:tcW w:w="969" w:type="dxa"/>
          </w:tcPr>
          <w:p w:rsidR="00C37CCD" w:rsidRPr="004C4E49" w:rsidRDefault="00C37CCD" w:rsidP="006F1AA8">
            <w:pPr>
              <w:pStyle w:val="a4"/>
              <w:jc w:val="center"/>
              <w:rPr>
                <w:rFonts w:ascii="Times New Roman" w:hAnsi="Times New Roman"/>
                <w:sz w:val="20"/>
                <w:szCs w:val="20"/>
              </w:rPr>
            </w:pPr>
          </w:p>
        </w:tc>
        <w:tc>
          <w:tcPr>
            <w:tcW w:w="969" w:type="dxa"/>
          </w:tcPr>
          <w:p w:rsidR="00C37CCD" w:rsidRPr="004C4E49" w:rsidRDefault="00C37CCD" w:rsidP="006F1AA8">
            <w:pPr>
              <w:pStyle w:val="a4"/>
              <w:jc w:val="center"/>
              <w:rPr>
                <w:rFonts w:ascii="Times New Roman" w:hAnsi="Times New Roman"/>
                <w:sz w:val="20"/>
                <w:szCs w:val="20"/>
              </w:rPr>
            </w:pPr>
          </w:p>
        </w:tc>
      </w:tr>
      <w:tr w:rsidR="00C37CCD" w:rsidRPr="004C4E49" w:rsidTr="00BB356A">
        <w:trPr>
          <w:trHeight w:val="134"/>
        </w:trPr>
        <w:tc>
          <w:tcPr>
            <w:tcW w:w="534" w:type="dxa"/>
          </w:tcPr>
          <w:p w:rsidR="00C37CCD" w:rsidRPr="004C4E49" w:rsidRDefault="003776EC" w:rsidP="006F1AA8">
            <w:pPr>
              <w:pStyle w:val="a4"/>
              <w:jc w:val="center"/>
              <w:rPr>
                <w:rFonts w:ascii="Times New Roman" w:hAnsi="Times New Roman"/>
                <w:sz w:val="20"/>
                <w:szCs w:val="20"/>
              </w:rPr>
            </w:pPr>
            <w:r>
              <w:rPr>
                <w:rFonts w:ascii="Times New Roman" w:hAnsi="Times New Roman"/>
                <w:sz w:val="20"/>
                <w:szCs w:val="20"/>
              </w:rPr>
              <w:t>19</w:t>
            </w:r>
          </w:p>
        </w:tc>
        <w:tc>
          <w:tcPr>
            <w:tcW w:w="3969" w:type="dxa"/>
            <w:shd w:val="clear" w:color="auto" w:fill="auto"/>
          </w:tcPr>
          <w:p w:rsidR="00C37CCD" w:rsidRPr="004C4E49" w:rsidRDefault="00C37CCD" w:rsidP="006F1AA8">
            <w:pPr>
              <w:pStyle w:val="a4"/>
              <w:rPr>
                <w:rFonts w:ascii="Times New Roman" w:hAnsi="Times New Roman"/>
                <w:sz w:val="20"/>
                <w:szCs w:val="20"/>
              </w:rPr>
            </w:pPr>
            <w:r w:rsidRPr="004C4E49">
              <w:rPr>
                <w:rFonts w:ascii="Times New Roman" w:hAnsi="Times New Roman"/>
                <w:sz w:val="20"/>
                <w:szCs w:val="20"/>
              </w:rPr>
              <w:t>Временное трудоустройство несовершеннолетних граждан</w:t>
            </w:r>
          </w:p>
        </w:tc>
        <w:tc>
          <w:tcPr>
            <w:tcW w:w="1701" w:type="dxa"/>
            <w:shd w:val="clear" w:color="auto" w:fill="auto"/>
          </w:tcPr>
          <w:p w:rsidR="00C37CCD" w:rsidRPr="004C4E49" w:rsidRDefault="00C37CCD" w:rsidP="006F1AA8">
            <w:pPr>
              <w:pStyle w:val="a4"/>
              <w:rPr>
                <w:rFonts w:ascii="Times New Roman" w:hAnsi="Times New Roman"/>
                <w:sz w:val="20"/>
                <w:szCs w:val="20"/>
              </w:rPr>
            </w:pPr>
            <w:r w:rsidRPr="004C4E49">
              <w:rPr>
                <w:rFonts w:ascii="Times New Roman" w:hAnsi="Times New Roman"/>
                <w:sz w:val="20"/>
                <w:szCs w:val="20"/>
              </w:rPr>
              <w:t>АСП Старая Шентала</w:t>
            </w:r>
          </w:p>
        </w:tc>
        <w:tc>
          <w:tcPr>
            <w:tcW w:w="851" w:type="dxa"/>
            <w:shd w:val="clear" w:color="auto" w:fill="auto"/>
          </w:tcPr>
          <w:p w:rsidR="00C37CCD" w:rsidRPr="004C4E49" w:rsidRDefault="00C37CCD" w:rsidP="006F1AA8">
            <w:pPr>
              <w:pStyle w:val="a4"/>
              <w:rPr>
                <w:rFonts w:ascii="Times New Roman" w:hAnsi="Times New Roman"/>
                <w:sz w:val="20"/>
                <w:szCs w:val="20"/>
              </w:rPr>
            </w:pPr>
            <w:r>
              <w:rPr>
                <w:rFonts w:ascii="Times New Roman" w:hAnsi="Times New Roman"/>
                <w:sz w:val="20"/>
                <w:szCs w:val="20"/>
              </w:rPr>
              <w:t>504</w:t>
            </w:r>
          </w:p>
        </w:tc>
        <w:tc>
          <w:tcPr>
            <w:tcW w:w="567" w:type="dxa"/>
            <w:shd w:val="clear" w:color="auto" w:fill="auto"/>
          </w:tcPr>
          <w:p w:rsidR="00C37CCD" w:rsidRPr="004C4E49" w:rsidRDefault="00C37CCD" w:rsidP="006F1AA8">
            <w:pPr>
              <w:pStyle w:val="a4"/>
              <w:rPr>
                <w:rFonts w:ascii="Times New Roman" w:hAnsi="Times New Roman"/>
                <w:sz w:val="20"/>
                <w:szCs w:val="20"/>
              </w:rPr>
            </w:pPr>
            <w:r>
              <w:rPr>
                <w:rFonts w:ascii="Times New Roman" w:hAnsi="Times New Roman"/>
                <w:sz w:val="20"/>
                <w:szCs w:val="20"/>
              </w:rPr>
              <w:t>07</w:t>
            </w:r>
          </w:p>
        </w:tc>
        <w:tc>
          <w:tcPr>
            <w:tcW w:w="569" w:type="dxa"/>
            <w:shd w:val="clear" w:color="auto" w:fill="auto"/>
          </w:tcPr>
          <w:p w:rsidR="00C37CCD" w:rsidRPr="004C4E49" w:rsidRDefault="00C37CCD" w:rsidP="006F1AA8">
            <w:pPr>
              <w:pStyle w:val="a4"/>
              <w:rPr>
                <w:rFonts w:ascii="Times New Roman" w:hAnsi="Times New Roman"/>
                <w:sz w:val="20"/>
                <w:szCs w:val="20"/>
              </w:rPr>
            </w:pPr>
            <w:r>
              <w:rPr>
                <w:rFonts w:ascii="Times New Roman" w:hAnsi="Times New Roman"/>
                <w:sz w:val="20"/>
                <w:szCs w:val="20"/>
              </w:rPr>
              <w:t>07</w:t>
            </w:r>
          </w:p>
        </w:tc>
        <w:tc>
          <w:tcPr>
            <w:tcW w:w="848" w:type="dxa"/>
            <w:shd w:val="clear" w:color="auto" w:fill="auto"/>
          </w:tcPr>
          <w:p w:rsidR="00C37CCD" w:rsidRPr="004C4E49" w:rsidRDefault="00C37CCD" w:rsidP="006F1AA8">
            <w:pPr>
              <w:pStyle w:val="a4"/>
              <w:rPr>
                <w:rFonts w:ascii="Times New Roman" w:hAnsi="Times New Roman"/>
                <w:sz w:val="20"/>
                <w:szCs w:val="20"/>
              </w:rPr>
            </w:pPr>
          </w:p>
        </w:tc>
        <w:tc>
          <w:tcPr>
            <w:tcW w:w="763" w:type="dxa"/>
            <w:shd w:val="clear" w:color="auto" w:fill="auto"/>
          </w:tcPr>
          <w:p w:rsidR="00C37CCD" w:rsidRPr="004C4E49" w:rsidRDefault="00C37CCD" w:rsidP="006F1AA8">
            <w:pPr>
              <w:pStyle w:val="a4"/>
              <w:rPr>
                <w:rFonts w:ascii="Times New Roman" w:hAnsi="Times New Roman"/>
                <w:sz w:val="20"/>
                <w:szCs w:val="20"/>
              </w:rPr>
            </w:pPr>
            <w:r>
              <w:rPr>
                <w:rFonts w:ascii="Times New Roman" w:hAnsi="Times New Roman"/>
                <w:sz w:val="20"/>
                <w:szCs w:val="20"/>
              </w:rPr>
              <w:t>110</w:t>
            </w:r>
          </w:p>
        </w:tc>
        <w:tc>
          <w:tcPr>
            <w:tcW w:w="1026" w:type="dxa"/>
            <w:shd w:val="clear" w:color="auto" w:fill="auto"/>
          </w:tcPr>
          <w:p w:rsidR="00C37CCD" w:rsidRPr="004C4E49" w:rsidRDefault="00393395" w:rsidP="00C37CCD">
            <w:pPr>
              <w:pStyle w:val="a4"/>
              <w:jc w:val="center"/>
              <w:rPr>
                <w:rFonts w:ascii="Times New Roman" w:hAnsi="Times New Roman"/>
                <w:sz w:val="20"/>
                <w:szCs w:val="20"/>
              </w:rPr>
            </w:pPr>
            <w:r>
              <w:rPr>
                <w:rFonts w:ascii="Times New Roman" w:hAnsi="Times New Roman"/>
                <w:sz w:val="20"/>
                <w:szCs w:val="20"/>
              </w:rPr>
              <w:t>14,7</w:t>
            </w:r>
          </w:p>
        </w:tc>
        <w:tc>
          <w:tcPr>
            <w:tcW w:w="1026" w:type="dxa"/>
            <w:shd w:val="clear" w:color="auto" w:fill="auto"/>
          </w:tcPr>
          <w:p w:rsidR="00C37CCD" w:rsidRPr="004C4E49" w:rsidRDefault="00C37CCD" w:rsidP="006F1AA8">
            <w:pPr>
              <w:pStyle w:val="a4"/>
              <w:jc w:val="center"/>
              <w:rPr>
                <w:rFonts w:ascii="Times New Roman" w:hAnsi="Times New Roman"/>
                <w:sz w:val="20"/>
                <w:szCs w:val="20"/>
              </w:rPr>
            </w:pPr>
          </w:p>
        </w:tc>
        <w:tc>
          <w:tcPr>
            <w:tcW w:w="969" w:type="dxa"/>
            <w:shd w:val="clear" w:color="auto" w:fill="auto"/>
          </w:tcPr>
          <w:p w:rsidR="00C37CCD" w:rsidRPr="004C4E49" w:rsidRDefault="00C37CCD" w:rsidP="006F1AA8">
            <w:pPr>
              <w:pStyle w:val="a4"/>
              <w:jc w:val="center"/>
              <w:rPr>
                <w:rFonts w:ascii="Times New Roman" w:hAnsi="Times New Roman"/>
                <w:sz w:val="20"/>
                <w:szCs w:val="20"/>
              </w:rPr>
            </w:pPr>
          </w:p>
        </w:tc>
        <w:tc>
          <w:tcPr>
            <w:tcW w:w="969" w:type="dxa"/>
          </w:tcPr>
          <w:p w:rsidR="00C37CCD" w:rsidRPr="004C4E49" w:rsidRDefault="00C37CCD" w:rsidP="006F1AA8">
            <w:pPr>
              <w:pStyle w:val="a4"/>
              <w:jc w:val="center"/>
              <w:rPr>
                <w:rFonts w:ascii="Times New Roman" w:hAnsi="Times New Roman"/>
                <w:sz w:val="20"/>
                <w:szCs w:val="20"/>
              </w:rPr>
            </w:pPr>
          </w:p>
        </w:tc>
        <w:tc>
          <w:tcPr>
            <w:tcW w:w="969" w:type="dxa"/>
          </w:tcPr>
          <w:p w:rsidR="00C37CCD" w:rsidRPr="004C4E49" w:rsidRDefault="00C37CCD" w:rsidP="006F1AA8">
            <w:pPr>
              <w:pStyle w:val="a4"/>
              <w:jc w:val="center"/>
              <w:rPr>
                <w:rFonts w:ascii="Times New Roman" w:hAnsi="Times New Roman"/>
                <w:sz w:val="20"/>
                <w:szCs w:val="20"/>
              </w:rPr>
            </w:pPr>
          </w:p>
        </w:tc>
        <w:tc>
          <w:tcPr>
            <w:tcW w:w="969" w:type="dxa"/>
          </w:tcPr>
          <w:p w:rsidR="00C37CCD" w:rsidRPr="004C4E49" w:rsidRDefault="00C37CCD" w:rsidP="006F1AA8">
            <w:pPr>
              <w:pStyle w:val="a4"/>
              <w:jc w:val="center"/>
              <w:rPr>
                <w:rFonts w:ascii="Times New Roman" w:hAnsi="Times New Roman"/>
                <w:sz w:val="20"/>
                <w:szCs w:val="20"/>
              </w:rPr>
            </w:pPr>
          </w:p>
        </w:tc>
      </w:tr>
      <w:tr w:rsidR="00C37CCD" w:rsidRPr="004C4E49" w:rsidTr="00BB356A">
        <w:trPr>
          <w:trHeight w:val="134"/>
        </w:trPr>
        <w:tc>
          <w:tcPr>
            <w:tcW w:w="534" w:type="dxa"/>
          </w:tcPr>
          <w:p w:rsidR="00C37CCD" w:rsidRPr="004C4E49" w:rsidRDefault="003776EC" w:rsidP="006F1AA8">
            <w:pPr>
              <w:pStyle w:val="a4"/>
              <w:jc w:val="center"/>
              <w:rPr>
                <w:rFonts w:ascii="Times New Roman" w:hAnsi="Times New Roman"/>
                <w:sz w:val="20"/>
                <w:szCs w:val="20"/>
              </w:rPr>
            </w:pPr>
            <w:r>
              <w:rPr>
                <w:rFonts w:ascii="Times New Roman" w:hAnsi="Times New Roman"/>
                <w:sz w:val="20"/>
                <w:szCs w:val="20"/>
              </w:rPr>
              <w:t>20</w:t>
            </w:r>
          </w:p>
        </w:tc>
        <w:tc>
          <w:tcPr>
            <w:tcW w:w="3969" w:type="dxa"/>
            <w:shd w:val="clear" w:color="auto" w:fill="auto"/>
          </w:tcPr>
          <w:p w:rsidR="00C37CCD" w:rsidRPr="004C4E49" w:rsidRDefault="00C37CCD" w:rsidP="006F1AA8">
            <w:pPr>
              <w:pStyle w:val="a4"/>
              <w:rPr>
                <w:rFonts w:ascii="Times New Roman" w:hAnsi="Times New Roman"/>
                <w:sz w:val="20"/>
                <w:szCs w:val="20"/>
              </w:rPr>
            </w:pPr>
            <w:r w:rsidRPr="004C4E49">
              <w:rPr>
                <w:rFonts w:ascii="Times New Roman" w:hAnsi="Times New Roman"/>
                <w:sz w:val="20"/>
                <w:szCs w:val="20"/>
              </w:rPr>
              <w:t>Временное трудоустройство граждан, испытывающих трудности в поиске работы</w:t>
            </w:r>
          </w:p>
        </w:tc>
        <w:tc>
          <w:tcPr>
            <w:tcW w:w="1701" w:type="dxa"/>
            <w:shd w:val="clear" w:color="auto" w:fill="auto"/>
          </w:tcPr>
          <w:p w:rsidR="00C37CCD" w:rsidRPr="004C4E49" w:rsidRDefault="00C37CCD" w:rsidP="006F1AA8">
            <w:pPr>
              <w:pStyle w:val="a4"/>
              <w:rPr>
                <w:rFonts w:ascii="Times New Roman" w:hAnsi="Times New Roman"/>
                <w:sz w:val="20"/>
                <w:szCs w:val="20"/>
              </w:rPr>
            </w:pPr>
            <w:r w:rsidRPr="004C4E49">
              <w:rPr>
                <w:rFonts w:ascii="Times New Roman" w:hAnsi="Times New Roman"/>
                <w:sz w:val="20"/>
                <w:szCs w:val="20"/>
              </w:rPr>
              <w:t xml:space="preserve">АСП Старая Шентала </w:t>
            </w:r>
          </w:p>
        </w:tc>
        <w:tc>
          <w:tcPr>
            <w:tcW w:w="851" w:type="dxa"/>
            <w:shd w:val="clear" w:color="auto" w:fill="auto"/>
          </w:tcPr>
          <w:p w:rsidR="00C37CCD" w:rsidRPr="004C4E49" w:rsidRDefault="00C37CCD" w:rsidP="006F1AA8">
            <w:pPr>
              <w:pStyle w:val="a4"/>
              <w:rPr>
                <w:rFonts w:ascii="Times New Roman" w:hAnsi="Times New Roman"/>
                <w:sz w:val="20"/>
                <w:szCs w:val="20"/>
              </w:rPr>
            </w:pPr>
            <w:r w:rsidRPr="004C4E49">
              <w:rPr>
                <w:rFonts w:ascii="Times New Roman" w:hAnsi="Times New Roman"/>
                <w:sz w:val="20"/>
                <w:szCs w:val="20"/>
              </w:rPr>
              <w:t>504</w:t>
            </w:r>
          </w:p>
        </w:tc>
        <w:tc>
          <w:tcPr>
            <w:tcW w:w="567" w:type="dxa"/>
            <w:shd w:val="clear" w:color="auto" w:fill="auto"/>
          </w:tcPr>
          <w:p w:rsidR="00C37CCD" w:rsidRPr="004C4E49" w:rsidRDefault="00C37CCD" w:rsidP="006F1AA8">
            <w:pPr>
              <w:pStyle w:val="a4"/>
              <w:rPr>
                <w:rFonts w:ascii="Times New Roman" w:hAnsi="Times New Roman"/>
                <w:sz w:val="20"/>
                <w:szCs w:val="20"/>
              </w:rPr>
            </w:pPr>
            <w:r w:rsidRPr="004C4E49">
              <w:rPr>
                <w:rFonts w:ascii="Times New Roman" w:hAnsi="Times New Roman"/>
                <w:sz w:val="20"/>
                <w:szCs w:val="20"/>
              </w:rPr>
              <w:t>07</w:t>
            </w:r>
          </w:p>
        </w:tc>
        <w:tc>
          <w:tcPr>
            <w:tcW w:w="569" w:type="dxa"/>
            <w:shd w:val="clear" w:color="auto" w:fill="auto"/>
          </w:tcPr>
          <w:p w:rsidR="00C37CCD" w:rsidRPr="004C4E49" w:rsidRDefault="00C37CCD" w:rsidP="006F1AA8">
            <w:pPr>
              <w:pStyle w:val="a4"/>
              <w:rPr>
                <w:rFonts w:ascii="Times New Roman" w:hAnsi="Times New Roman"/>
                <w:sz w:val="20"/>
                <w:szCs w:val="20"/>
              </w:rPr>
            </w:pPr>
            <w:r w:rsidRPr="004C4E49">
              <w:rPr>
                <w:rFonts w:ascii="Times New Roman" w:hAnsi="Times New Roman"/>
                <w:sz w:val="20"/>
                <w:szCs w:val="20"/>
              </w:rPr>
              <w:t>07</w:t>
            </w:r>
          </w:p>
        </w:tc>
        <w:tc>
          <w:tcPr>
            <w:tcW w:w="848" w:type="dxa"/>
            <w:shd w:val="clear" w:color="auto" w:fill="auto"/>
          </w:tcPr>
          <w:p w:rsidR="00C37CCD" w:rsidRPr="004C4E49" w:rsidRDefault="00C37CCD" w:rsidP="006F1AA8">
            <w:pPr>
              <w:pStyle w:val="a4"/>
              <w:rPr>
                <w:rFonts w:ascii="Times New Roman" w:hAnsi="Times New Roman"/>
                <w:sz w:val="20"/>
                <w:szCs w:val="20"/>
              </w:rPr>
            </w:pPr>
          </w:p>
        </w:tc>
        <w:tc>
          <w:tcPr>
            <w:tcW w:w="763" w:type="dxa"/>
            <w:shd w:val="clear" w:color="auto" w:fill="auto"/>
          </w:tcPr>
          <w:p w:rsidR="00C37CCD" w:rsidRPr="004C4E49" w:rsidRDefault="00C37CCD" w:rsidP="006F1AA8">
            <w:pPr>
              <w:pStyle w:val="a4"/>
              <w:rPr>
                <w:rFonts w:ascii="Times New Roman" w:hAnsi="Times New Roman"/>
                <w:sz w:val="20"/>
                <w:szCs w:val="20"/>
              </w:rPr>
            </w:pPr>
            <w:r w:rsidRPr="004C4E49">
              <w:rPr>
                <w:rFonts w:ascii="Times New Roman" w:hAnsi="Times New Roman"/>
                <w:sz w:val="20"/>
                <w:szCs w:val="20"/>
              </w:rPr>
              <w:t>244</w:t>
            </w:r>
          </w:p>
        </w:tc>
        <w:tc>
          <w:tcPr>
            <w:tcW w:w="1026" w:type="dxa"/>
            <w:shd w:val="clear" w:color="auto" w:fill="auto"/>
          </w:tcPr>
          <w:p w:rsidR="00C37CCD" w:rsidRPr="004C4E49" w:rsidRDefault="00C37CCD" w:rsidP="006F1AA8">
            <w:pPr>
              <w:pStyle w:val="a4"/>
              <w:jc w:val="center"/>
              <w:rPr>
                <w:rFonts w:ascii="Times New Roman" w:hAnsi="Times New Roman"/>
                <w:sz w:val="20"/>
                <w:szCs w:val="20"/>
              </w:rPr>
            </w:pPr>
            <w:r w:rsidRPr="004C4E49">
              <w:rPr>
                <w:rFonts w:ascii="Times New Roman" w:hAnsi="Times New Roman"/>
                <w:sz w:val="20"/>
                <w:szCs w:val="20"/>
              </w:rPr>
              <w:t>1</w:t>
            </w:r>
            <w:r>
              <w:rPr>
                <w:rFonts w:ascii="Times New Roman" w:hAnsi="Times New Roman"/>
                <w:sz w:val="20"/>
                <w:szCs w:val="20"/>
              </w:rPr>
              <w:t>6,6</w:t>
            </w:r>
          </w:p>
        </w:tc>
        <w:tc>
          <w:tcPr>
            <w:tcW w:w="1026" w:type="dxa"/>
            <w:shd w:val="clear" w:color="auto" w:fill="auto"/>
          </w:tcPr>
          <w:p w:rsidR="00C37CCD" w:rsidRPr="004C4E49" w:rsidRDefault="00C37CCD" w:rsidP="006F1AA8">
            <w:pPr>
              <w:pStyle w:val="a4"/>
              <w:jc w:val="center"/>
              <w:rPr>
                <w:rFonts w:ascii="Times New Roman" w:hAnsi="Times New Roman"/>
                <w:sz w:val="20"/>
                <w:szCs w:val="20"/>
              </w:rPr>
            </w:pPr>
          </w:p>
        </w:tc>
        <w:tc>
          <w:tcPr>
            <w:tcW w:w="969" w:type="dxa"/>
            <w:shd w:val="clear" w:color="auto" w:fill="auto"/>
          </w:tcPr>
          <w:p w:rsidR="00C37CCD" w:rsidRPr="004C4E49" w:rsidRDefault="00C37CCD" w:rsidP="006F1AA8">
            <w:pPr>
              <w:pStyle w:val="a4"/>
              <w:jc w:val="center"/>
              <w:rPr>
                <w:rFonts w:ascii="Times New Roman" w:hAnsi="Times New Roman"/>
                <w:sz w:val="20"/>
                <w:szCs w:val="20"/>
              </w:rPr>
            </w:pPr>
          </w:p>
        </w:tc>
        <w:tc>
          <w:tcPr>
            <w:tcW w:w="969" w:type="dxa"/>
          </w:tcPr>
          <w:p w:rsidR="00C37CCD" w:rsidRPr="004C4E49" w:rsidRDefault="00C37CCD" w:rsidP="006F1AA8">
            <w:pPr>
              <w:pStyle w:val="a4"/>
              <w:jc w:val="center"/>
              <w:rPr>
                <w:rFonts w:ascii="Times New Roman" w:hAnsi="Times New Roman"/>
                <w:sz w:val="20"/>
                <w:szCs w:val="20"/>
              </w:rPr>
            </w:pPr>
          </w:p>
        </w:tc>
        <w:tc>
          <w:tcPr>
            <w:tcW w:w="969" w:type="dxa"/>
          </w:tcPr>
          <w:p w:rsidR="00C37CCD" w:rsidRPr="004C4E49" w:rsidRDefault="00C37CCD" w:rsidP="006F1AA8">
            <w:pPr>
              <w:pStyle w:val="a4"/>
              <w:jc w:val="center"/>
              <w:rPr>
                <w:rFonts w:ascii="Times New Roman" w:hAnsi="Times New Roman"/>
                <w:sz w:val="20"/>
                <w:szCs w:val="20"/>
              </w:rPr>
            </w:pPr>
            <w:r w:rsidRPr="004C4E49">
              <w:rPr>
                <w:rFonts w:ascii="Times New Roman" w:hAnsi="Times New Roman"/>
                <w:sz w:val="20"/>
                <w:szCs w:val="20"/>
              </w:rPr>
              <w:t>5</w:t>
            </w:r>
          </w:p>
        </w:tc>
        <w:tc>
          <w:tcPr>
            <w:tcW w:w="969" w:type="dxa"/>
          </w:tcPr>
          <w:p w:rsidR="00C37CCD" w:rsidRPr="004C4E49" w:rsidRDefault="00C37CCD" w:rsidP="006F1AA8">
            <w:pPr>
              <w:pStyle w:val="a4"/>
              <w:jc w:val="center"/>
              <w:rPr>
                <w:rFonts w:ascii="Times New Roman" w:hAnsi="Times New Roman"/>
                <w:sz w:val="20"/>
                <w:szCs w:val="20"/>
              </w:rPr>
            </w:pPr>
            <w:r w:rsidRPr="004C4E49">
              <w:rPr>
                <w:rFonts w:ascii="Times New Roman" w:hAnsi="Times New Roman"/>
                <w:sz w:val="20"/>
                <w:szCs w:val="20"/>
              </w:rPr>
              <w:t>55</w:t>
            </w:r>
          </w:p>
        </w:tc>
      </w:tr>
      <w:tr w:rsidR="00C37CCD" w:rsidRPr="004C4E49" w:rsidTr="00BB356A">
        <w:trPr>
          <w:trHeight w:val="134"/>
        </w:trPr>
        <w:tc>
          <w:tcPr>
            <w:tcW w:w="9802" w:type="dxa"/>
            <w:gridSpan w:val="8"/>
          </w:tcPr>
          <w:p w:rsidR="00C37CCD" w:rsidRPr="004C4E49" w:rsidRDefault="00C37CCD" w:rsidP="006F1AA8">
            <w:pPr>
              <w:pStyle w:val="a4"/>
              <w:jc w:val="right"/>
              <w:rPr>
                <w:rFonts w:ascii="Times New Roman" w:hAnsi="Times New Roman"/>
                <w:sz w:val="20"/>
                <w:szCs w:val="20"/>
              </w:rPr>
            </w:pPr>
            <w:r w:rsidRPr="004C4E49">
              <w:rPr>
                <w:rFonts w:ascii="Times New Roman" w:hAnsi="Times New Roman"/>
                <w:sz w:val="20"/>
                <w:szCs w:val="20"/>
              </w:rPr>
              <w:t>Итого</w:t>
            </w:r>
          </w:p>
        </w:tc>
        <w:tc>
          <w:tcPr>
            <w:tcW w:w="1026" w:type="dxa"/>
            <w:shd w:val="clear" w:color="auto" w:fill="auto"/>
          </w:tcPr>
          <w:p w:rsidR="00C37CCD" w:rsidRPr="004C4E49" w:rsidRDefault="00C37CCD" w:rsidP="00393395">
            <w:pPr>
              <w:pStyle w:val="a4"/>
              <w:jc w:val="center"/>
              <w:rPr>
                <w:rFonts w:ascii="Times New Roman" w:hAnsi="Times New Roman"/>
                <w:sz w:val="20"/>
                <w:szCs w:val="20"/>
              </w:rPr>
            </w:pPr>
            <w:r>
              <w:rPr>
                <w:rFonts w:ascii="Times New Roman" w:hAnsi="Times New Roman"/>
                <w:sz w:val="20"/>
                <w:szCs w:val="20"/>
              </w:rPr>
              <w:t>4</w:t>
            </w:r>
            <w:r w:rsidR="00393395">
              <w:rPr>
                <w:rFonts w:ascii="Times New Roman" w:hAnsi="Times New Roman"/>
                <w:sz w:val="20"/>
                <w:szCs w:val="20"/>
              </w:rPr>
              <w:t>4</w:t>
            </w:r>
            <w:r>
              <w:rPr>
                <w:rFonts w:ascii="Times New Roman" w:hAnsi="Times New Roman"/>
                <w:sz w:val="20"/>
                <w:szCs w:val="20"/>
              </w:rPr>
              <w:t>,</w:t>
            </w:r>
            <w:r w:rsidR="00393395">
              <w:rPr>
                <w:rFonts w:ascii="Times New Roman" w:hAnsi="Times New Roman"/>
                <w:sz w:val="20"/>
                <w:szCs w:val="20"/>
              </w:rPr>
              <w:t>3</w:t>
            </w:r>
          </w:p>
        </w:tc>
        <w:tc>
          <w:tcPr>
            <w:tcW w:w="1026" w:type="dxa"/>
            <w:shd w:val="clear" w:color="auto" w:fill="auto"/>
          </w:tcPr>
          <w:p w:rsidR="00C37CCD" w:rsidRPr="004C4E49" w:rsidRDefault="00494C62" w:rsidP="006F1AA8">
            <w:pPr>
              <w:pStyle w:val="a4"/>
              <w:jc w:val="center"/>
              <w:rPr>
                <w:rFonts w:ascii="Times New Roman" w:hAnsi="Times New Roman"/>
                <w:sz w:val="20"/>
                <w:szCs w:val="20"/>
              </w:rPr>
            </w:pPr>
            <w:r>
              <w:rPr>
                <w:rFonts w:ascii="Times New Roman" w:hAnsi="Times New Roman"/>
                <w:sz w:val="20"/>
                <w:szCs w:val="20"/>
              </w:rPr>
              <w:t>0</w:t>
            </w:r>
          </w:p>
        </w:tc>
        <w:tc>
          <w:tcPr>
            <w:tcW w:w="969" w:type="dxa"/>
            <w:shd w:val="clear" w:color="auto" w:fill="auto"/>
          </w:tcPr>
          <w:p w:rsidR="00C37CCD" w:rsidRPr="004C4E49" w:rsidRDefault="00494C62" w:rsidP="006F1AA8">
            <w:pPr>
              <w:pStyle w:val="a4"/>
              <w:jc w:val="center"/>
              <w:rPr>
                <w:rFonts w:ascii="Times New Roman" w:hAnsi="Times New Roman"/>
                <w:sz w:val="20"/>
                <w:szCs w:val="20"/>
              </w:rPr>
            </w:pPr>
            <w:r>
              <w:rPr>
                <w:rFonts w:ascii="Times New Roman" w:hAnsi="Times New Roman"/>
                <w:sz w:val="20"/>
                <w:szCs w:val="20"/>
              </w:rPr>
              <w:t>0</w:t>
            </w:r>
          </w:p>
        </w:tc>
        <w:tc>
          <w:tcPr>
            <w:tcW w:w="969" w:type="dxa"/>
          </w:tcPr>
          <w:p w:rsidR="00C37CCD" w:rsidRPr="004C4E49" w:rsidRDefault="00494C62" w:rsidP="006F1AA8">
            <w:pPr>
              <w:pStyle w:val="a4"/>
              <w:jc w:val="center"/>
              <w:rPr>
                <w:rFonts w:ascii="Times New Roman" w:hAnsi="Times New Roman"/>
                <w:sz w:val="20"/>
                <w:szCs w:val="20"/>
              </w:rPr>
            </w:pPr>
            <w:r>
              <w:rPr>
                <w:rFonts w:ascii="Times New Roman" w:hAnsi="Times New Roman"/>
                <w:sz w:val="20"/>
                <w:szCs w:val="20"/>
              </w:rPr>
              <w:t>0</w:t>
            </w:r>
          </w:p>
        </w:tc>
        <w:tc>
          <w:tcPr>
            <w:tcW w:w="969" w:type="dxa"/>
          </w:tcPr>
          <w:p w:rsidR="00C37CCD" w:rsidRPr="004C4E49" w:rsidRDefault="00C37CCD" w:rsidP="006F1AA8">
            <w:pPr>
              <w:pStyle w:val="a4"/>
              <w:jc w:val="center"/>
              <w:rPr>
                <w:rFonts w:ascii="Times New Roman" w:hAnsi="Times New Roman"/>
                <w:sz w:val="20"/>
                <w:szCs w:val="20"/>
              </w:rPr>
            </w:pPr>
            <w:r w:rsidRPr="004C4E49">
              <w:rPr>
                <w:rFonts w:ascii="Times New Roman" w:hAnsi="Times New Roman"/>
                <w:sz w:val="20"/>
                <w:szCs w:val="20"/>
              </w:rPr>
              <w:t>10</w:t>
            </w:r>
          </w:p>
        </w:tc>
        <w:tc>
          <w:tcPr>
            <w:tcW w:w="969" w:type="dxa"/>
          </w:tcPr>
          <w:p w:rsidR="00C37CCD" w:rsidRPr="004C4E49" w:rsidRDefault="00C37CCD" w:rsidP="006F1AA8">
            <w:pPr>
              <w:pStyle w:val="a4"/>
              <w:jc w:val="center"/>
              <w:rPr>
                <w:rFonts w:ascii="Times New Roman" w:hAnsi="Times New Roman"/>
                <w:sz w:val="20"/>
                <w:szCs w:val="20"/>
              </w:rPr>
            </w:pPr>
            <w:r w:rsidRPr="004C4E49">
              <w:rPr>
                <w:rFonts w:ascii="Times New Roman" w:hAnsi="Times New Roman"/>
                <w:sz w:val="20"/>
                <w:szCs w:val="20"/>
              </w:rPr>
              <w:t>110</w:t>
            </w:r>
          </w:p>
        </w:tc>
      </w:tr>
      <w:tr w:rsidR="00C37CCD" w:rsidRPr="004C4E49" w:rsidTr="00BB356A">
        <w:trPr>
          <w:trHeight w:val="134"/>
        </w:trPr>
        <w:tc>
          <w:tcPr>
            <w:tcW w:w="15730" w:type="dxa"/>
            <w:gridSpan w:val="14"/>
          </w:tcPr>
          <w:p w:rsidR="00C37CCD" w:rsidRPr="004C4E49" w:rsidRDefault="00C37CCD" w:rsidP="006F1AA8">
            <w:pPr>
              <w:jc w:val="center"/>
              <w:rPr>
                <w:rFonts w:eastAsia="Times New Roman"/>
                <w:b/>
                <w:sz w:val="20"/>
                <w:szCs w:val="20"/>
              </w:rPr>
            </w:pPr>
            <w:r w:rsidRPr="004C4E49">
              <w:rPr>
                <w:b/>
                <w:sz w:val="20"/>
                <w:szCs w:val="20"/>
              </w:rPr>
              <w:t>Подпрограмма</w:t>
            </w:r>
            <w:r w:rsidRPr="004C4E49">
              <w:rPr>
                <w:rFonts w:eastAsia="Times New Roman"/>
                <w:b/>
                <w:sz w:val="20"/>
                <w:szCs w:val="20"/>
              </w:rPr>
              <w:t xml:space="preserve"> «Сохранение и развитие культуры </w:t>
            </w:r>
          </w:p>
          <w:p w:rsidR="00C37CCD" w:rsidRPr="004C4E49" w:rsidRDefault="00C37CCD" w:rsidP="006F1AA8">
            <w:pPr>
              <w:jc w:val="center"/>
              <w:rPr>
                <w:b/>
                <w:sz w:val="20"/>
                <w:szCs w:val="20"/>
              </w:rPr>
            </w:pPr>
            <w:r w:rsidRPr="004C4E49">
              <w:rPr>
                <w:rFonts w:eastAsia="Times New Roman"/>
                <w:b/>
                <w:sz w:val="20"/>
                <w:szCs w:val="20"/>
              </w:rPr>
              <w:t>на территории сельского поселения Старая Шентала на 2018 - 2033 годы</w:t>
            </w:r>
            <w:r w:rsidRPr="004C4E49">
              <w:rPr>
                <w:rFonts w:eastAsia="Times New Roman"/>
                <w:b/>
                <w:sz w:val="20"/>
                <w:szCs w:val="20"/>
                <w:lang w:eastAsia="ar-SA"/>
              </w:rPr>
              <w:t>»</w:t>
            </w:r>
          </w:p>
        </w:tc>
      </w:tr>
      <w:tr w:rsidR="00691C69" w:rsidRPr="004C4E49" w:rsidTr="00BB356A">
        <w:trPr>
          <w:trHeight w:val="134"/>
        </w:trPr>
        <w:tc>
          <w:tcPr>
            <w:tcW w:w="534" w:type="dxa"/>
          </w:tcPr>
          <w:p w:rsidR="00691C69" w:rsidRPr="004C4E49" w:rsidRDefault="00691C69" w:rsidP="006F1AA8">
            <w:pPr>
              <w:pStyle w:val="a4"/>
              <w:jc w:val="center"/>
              <w:rPr>
                <w:rFonts w:ascii="Times New Roman" w:hAnsi="Times New Roman"/>
                <w:sz w:val="20"/>
                <w:szCs w:val="20"/>
              </w:rPr>
            </w:pPr>
            <w:r>
              <w:rPr>
                <w:rFonts w:ascii="Times New Roman" w:hAnsi="Times New Roman"/>
                <w:sz w:val="20"/>
                <w:szCs w:val="20"/>
              </w:rPr>
              <w:t>21</w:t>
            </w:r>
          </w:p>
        </w:tc>
        <w:tc>
          <w:tcPr>
            <w:tcW w:w="3969" w:type="dxa"/>
            <w:shd w:val="clear" w:color="auto" w:fill="auto"/>
          </w:tcPr>
          <w:p w:rsidR="00691C69" w:rsidRPr="004C4E49" w:rsidRDefault="00691C69" w:rsidP="006F1AA8">
            <w:pPr>
              <w:pStyle w:val="a4"/>
              <w:rPr>
                <w:rFonts w:ascii="Times New Roman" w:hAnsi="Times New Roman"/>
                <w:sz w:val="20"/>
                <w:szCs w:val="20"/>
              </w:rPr>
            </w:pPr>
            <w:r w:rsidRPr="004C4E49">
              <w:rPr>
                <w:rFonts w:ascii="Times New Roman" w:hAnsi="Times New Roman"/>
                <w:sz w:val="20"/>
                <w:szCs w:val="20"/>
              </w:rPr>
              <w:t>Организация тепло- и электроснабжения</w:t>
            </w:r>
          </w:p>
        </w:tc>
        <w:tc>
          <w:tcPr>
            <w:tcW w:w="1701" w:type="dxa"/>
            <w:shd w:val="clear" w:color="auto" w:fill="auto"/>
          </w:tcPr>
          <w:p w:rsidR="00691C69" w:rsidRPr="004C4E49" w:rsidRDefault="00691C69" w:rsidP="006F1AA8">
            <w:pPr>
              <w:pStyle w:val="a4"/>
              <w:jc w:val="center"/>
              <w:rPr>
                <w:rFonts w:ascii="Times New Roman" w:hAnsi="Times New Roman"/>
                <w:sz w:val="20"/>
                <w:szCs w:val="20"/>
              </w:rPr>
            </w:pPr>
            <w:r w:rsidRPr="004C4E49">
              <w:rPr>
                <w:rFonts w:ascii="Times New Roman" w:hAnsi="Times New Roman"/>
                <w:sz w:val="20"/>
                <w:szCs w:val="20"/>
              </w:rPr>
              <w:t>АСП Старая Шентала</w:t>
            </w:r>
          </w:p>
        </w:tc>
        <w:tc>
          <w:tcPr>
            <w:tcW w:w="851" w:type="dxa"/>
            <w:shd w:val="clear" w:color="auto" w:fill="auto"/>
          </w:tcPr>
          <w:p w:rsidR="00691C69" w:rsidRPr="004C4E49" w:rsidRDefault="00691C69" w:rsidP="006F1AA8">
            <w:pPr>
              <w:pStyle w:val="a4"/>
              <w:jc w:val="center"/>
              <w:rPr>
                <w:rFonts w:ascii="Times New Roman" w:hAnsi="Times New Roman"/>
                <w:sz w:val="20"/>
                <w:szCs w:val="20"/>
              </w:rPr>
            </w:pPr>
            <w:r w:rsidRPr="004C4E49">
              <w:rPr>
                <w:rFonts w:ascii="Times New Roman" w:hAnsi="Times New Roman"/>
                <w:sz w:val="20"/>
                <w:szCs w:val="20"/>
              </w:rPr>
              <w:t>504</w:t>
            </w:r>
          </w:p>
        </w:tc>
        <w:tc>
          <w:tcPr>
            <w:tcW w:w="567" w:type="dxa"/>
            <w:shd w:val="clear" w:color="auto" w:fill="auto"/>
          </w:tcPr>
          <w:p w:rsidR="00691C69" w:rsidRPr="004C4E49" w:rsidRDefault="00691C69" w:rsidP="006F1AA8">
            <w:pPr>
              <w:pStyle w:val="a4"/>
              <w:jc w:val="center"/>
              <w:rPr>
                <w:rFonts w:ascii="Times New Roman" w:hAnsi="Times New Roman"/>
                <w:sz w:val="20"/>
                <w:szCs w:val="20"/>
              </w:rPr>
            </w:pPr>
            <w:r w:rsidRPr="004C4E49">
              <w:rPr>
                <w:rFonts w:ascii="Times New Roman" w:hAnsi="Times New Roman"/>
                <w:sz w:val="20"/>
                <w:szCs w:val="20"/>
              </w:rPr>
              <w:t>08</w:t>
            </w:r>
          </w:p>
        </w:tc>
        <w:tc>
          <w:tcPr>
            <w:tcW w:w="569" w:type="dxa"/>
            <w:shd w:val="clear" w:color="auto" w:fill="auto"/>
          </w:tcPr>
          <w:p w:rsidR="00691C69" w:rsidRPr="004C4E49" w:rsidRDefault="00691C69" w:rsidP="006F1AA8">
            <w:pPr>
              <w:pStyle w:val="a4"/>
              <w:jc w:val="center"/>
              <w:rPr>
                <w:rFonts w:ascii="Times New Roman" w:hAnsi="Times New Roman"/>
                <w:sz w:val="20"/>
                <w:szCs w:val="20"/>
              </w:rPr>
            </w:pPr>
            <w:r w:rsidRPr="004C4E49">
              <w:rPr>
                <w:rFonts w:ascii="Times New Roman" w:hAnsi="Times New Roman"/>
                <w:sz w:val="20"/>
                <w:szCs w:val="20"/>
              </w:rPr>
              <w:t>01</w:t>
            </w:r>
          </w:p>
        </w:tc>
        <w:tc>
          <w:tcPr>
            <w:tcW w:w="848" w:type="dxa"/>
            <w:shd w:val="clear" w:color="auto" w:fill="auto"/>
          </w:tcPr>
          <w:p w:rsidR="00691C69" w:rsidRPr="004C4E49" w:rsidRDefault="00691C69" w:rsidP="006F1AA8">
            <w:pPr>
              <w:pStyle w:val="a4"/>
              <w:jc w:val="center"/>
              <w:rPr>
                <w:rFonts w:ascii="Times New Roman" w:hAnsi="Times New Roman"/>
                <w:sz w:val="20"/>
                <w:szCs w:val="20"/>
              </w:rPr>
            </w:pPr>
          </w:p>
        </w:tc>
        <w:tc>
          <w:tcPr>
            <w:tcW w:w="763" w:type="dxa"/>
            <w:shd w:val="clear" w:color="auto" w:fill="auto"/>
          </w:tcPr>
          <w:p w:rsidR="00691C69" w:rsidRPr="004C4E49" w:rsidRDefault="00691C69" w:rsidP="006F1AA8">
            <w:pPr>
              <w:pStyle w:val="a4"/>
              <w:jc w:val="center"/>
              <w:rPr>
                <w:rFonts w:ascii="Times New Roman" w:hAnsi="Times New Roman"/>
                <w:sz w:val="20"/>
                <w:szCs w:val="20"/>
              </w:rPr>
            </w:pPr>
            <w:r w:rsidRPr="004C4E49">
              <w:rPr>
                <w:rFonts w:ascii="Times New Roman" w:hAnsi="Times New Roman"/>
                <w:sz w:val="20"/>
                <w:szCs w:val="20"/>
              </w:rPr>
              <w:t>244</w:t>
            </w:r>
          </w:p>
        </w:tc>
        <w:tc>
          <w:tcPr>
            <w:tcW w:w="1026" w:type="dxa"/>
            <w:shd w:val="clear" w:color="auto" w:fill="auto"/>
          </w:tcPr>
          <w:p w:rsidR="00691C69" w:rsidRPr="004C4E49" w:rsidRDefault="00691C69" w:rsidP="00F055E6">
            <w:pPr>
              <w:pStyle w:val="a4"/>
              <w:jc w:val="center"/>
              <w:rPr>
                <w:rFonts w:ascii="Times New Roman" w:hAnsi="Times New Roman"/>
                <w:sz w:val="20"/>
                <w:szCs w:val="20"/>
              </w:rPr>
            </w:pPr>
            <w:r>
              <w:rPr>
                <w:rFonts w:ascii="Times New Roman" w:hAnsi="Times New Roman"/>
                <w:sz w:val="20"/>
                <w:szCs w:val="20"/>
              </w:rPr>
              <w:t>1116,1</w:t>
            </w:r>
          </w:p>
        </w:tc>
        <w:tc>
          <w:tcPr>
            <w:tcW w:w="1026" w:type="dxa"/>
            <w:shd w:val="clear" w:color="auto" w:fill="auto"/>
          </w:tcPr>
          <w:p w:rsidR="00691C69" w:rsidRPr="004C4E49" w:rsidRDefault="00691C69" w:rsidP="006F1AA8">
            <w:pPr>
              <w:pStyle w:val="a4"/>
              <w:jc w:val="center"/>
              <w:rPr>
                <w:rFonts w:ascii="Times New Roman" w:hAnsi="Times New Roman"/>
                <w:sz w:val="20"/>
                <w:szCs w:val="20"/>
              </w:rPr>
            </w:pPr>
            <w:r>
              <w:rPr>
                <w:rFonts w:ascii="Times New Roman" w:hAnsi="Times New Roman"/>
                <w:sz w:val="20"/>
                <w:szCs w:val="20"/>
              </w:rPr>
              <w:t>930,0</w:t>
            </w:r>
          </w:p>
        </w:tc>
        <w:tc>
          <w:tcPr>
            <w:tcW w:w="969" w:type="dxa"/>
            <w:shd w:val="clear" w:color="auto" w:fill="auto"/>
          </w:tcPr>
          <w:p w:rsidR="00691C69" w:rsidRPr="004C4E49" w:rsidRDefault="00691C69" w:rsidP="006F1AA8">
            <w:pPr>
              <w:pStyle w:val="a4"/>
              <w:jc w:val="center"/>
              <w:rPr>
                <w:rFonts w:ascii="Times New Roman" w:hAnsi="Times New Roman"/>
                <w:sz w:val="20"/>
                <w:szCs w:val="20"/>
              </w:rPr>
            </w:pPr>
            <w:r>
              <w:rPr>
                <w:rFonts w:ascii="Times New Roman" w:hAnsi="Times New Roman"/>
                <w:sz w:val="20"/>
                <w:szCs w:val="20"/>
              </w:rPr>
              <w:t>1930,0</w:t>
            </w:r>
          </w:p>
        </w:tc>
        <w:tc>
          <w:tcPr>
            <w:tcW w:w="969" w:type="dxa"/>
          </w:tcPr>
          <w:p w:rsidR="00691C69" w:rsidRPr="004C4E49" w:rsidRDefault="00691C69" w:rsidP="006F1AA8">
            <w:pPr>
              <w:pStyle w:val="a4"/>
              <w:jc w:val="center"/>
              <w:rPr>
                <w:rFonts w:ascii="Times New Roman" w:hAnsi="Times New Roman"/>
                <w:sz w:val="20"/>
                <w:szCs w:val="20"/>
              </w:rPr>
            </w:pPr>
            <w:r>
              <w:rPr>
                <w:rFonts w:ascii="Times New Roman" w:hAnsi="Times New Roman"/>
                <w:sz w:val="20"/>
                <w:szCs w:val="20"/>
              </w:rPr>
              <w:t>1805,0</w:t>
            </w:r>
          </w:p>
        </w:tc>
        <w:tc>
          <w:tcPr>
            <w:tcW w:w="969" w:type="dxa"/>
          </w:tcPr>
          <w:p w:rsidR="00691C69" w:rsidRPr="004C4E49" w:rsidRDefault="00691C69" w:rsidP="006F1AA8">
            <w:pPr>
              <w:pStyle w:val="a4"/>
              <w:jc w:val="center"/>
              <w:rPr>
                <w:rFonts w:ascii="Times New Roman" w:hAnsi="Times New Roman"/>
                <w:sz w:val="20"/>
                <w:szCs w:val="20"/>
              </w:rPr>
            </w:pPr>
            <w:r w:rsidRPr="004C4E49">
              <w:rPr>
                <w:rFonts w:ascii="Times New Roman" w:hAnsi="Times New Roman"/>
                <w:sz w:val="20"/>
                <w:szCs w:val="20"/>
              </w:rPr>
              <w:t>10,93</w:t>
            </w:r>
          </w:p>
        </w:tc>
        <w:tc>
          <w:tcPr>
            <w:tcW w:w="969" w:type="dxa"/>
          </w:tcPr>
          <w:p w:rsidR="00691C69" w:rsidRPr="004C4E49" w:rsidRDefault="00691C69" w:rsidP="006F1AA8">
            <w:pPr>
              <w:pStyle w:val="a4"/>
              <w:jc w:val="center"/>
              <w:rPr>
                <w:rFonts w:ascii="Times New Roman" w:hAnsi="Times New Roman"/>
                <w:sz w:val="20"/>
                <w:szCs w:val="20"/>
              </w:rPr>
            </w:pPr>
            <w:r w:rsidRPr="004C4E49">
              <w:rPr>
                <w:rFonts w:ascii="Times New Roman" w:hAnsi="Times New Roman"/>
                <w:sz w:val="20"/>
                <w:szCs w:val="20"/>
              </w:rPr>
              <w:t>120,23</w:t>
            </w:r>
          </w:p>
        </w:tc>
      </w:tr>
      <w:tr w:rsidR="00691C69" w:rsidRPr="004C4E49" w:rsidTr="00BB356A">
        <w:trPr>
          <w:trHeight w:val="134"/>
        </w:trPr>
        <w:tc>
          <w:tcPr>
            <w:tcW w:w="534" w:type="dxa"/>
          </w:tcPr>
          <w:p w:rsidR="00691C69" w:rsidRPr="004C4E49" w:rsidRDefault="00691C69" w:rsidP="007B79A8">
            <w:pPr>
              <w:pStyle w:val="a4"/>
              <w:jc w:val="center"/>
              <w:rPr>
                <w:rFonts w:ascii="Times New Roman" w:hAnsi="Times New Roman"/>
                <w:sz w:val="20"/>
                <w:szCs w:val="20"/>
              </w:rPr>
            </w:pPr>
            <w:r w:rsidRPr="004C4E49">
              <w:rPr>
                <w:rFonts w:ascii="Times New Roman" w:hAnsi="Times New Roman"/>
                <w:sz w:val="20"/>
                <w:szCs w:val="20"/>
              </w:rPr>
              <w:t>2</w:t>
            </w:r>
            <w:r>
              <w:rPr>
                <w:rFonts w:ascii="Times New Roman" w:hAnsi="Times New Roman"/>
                <w:sz w:val="20"/>
                <w:szCs w:val="20"/>
              </w:rPr>
              <w:t>2</w:t>
            </w:r>
          </w:p>
        </w:tc>
        <w:tc>
          <w:tcPr>
            <w:tcW w:w="3969" w:type="dxa"/>
            <w:shd w:val="clear" w:color="auto" w:fill="auto"/>
          </w:tcPr>
          <w:p w:rsidR="00691C69" w:rsidRPr="004C4E49" w:rsidRDefault="00691C69" w:rsidP="006F1AA8">
            <w:pPr>
              <w:pStyle w:val="a4"/>
              <w:rPr>
                <w:rFonts w:ascii="Times New Roman" w:hAnsi="Times New Roman"/>
                <w:sz w:val="20"/>
                <w:szCs w:val="20"/>
              </w:rPr>
            </w:pPr>
            <w:r w:rsidRPr="004C4E49">
              <w:rPr>
                <w:rFonts w:ascii="Times New Roman" w:hAnsi="Times New Roman"/>
                <w:sz w:val="20"/>
                <w:szCs w:val="20"/>
              </w:rPr>
              <w:t>Содержание материально-технической базы</w:t>
            </w:r>
          </w:p>
        </w:tc>
        <w:tc>
          <w:tcPr>
            <w:tcW w:w="1701" w:type="dxa"/>
            <w:shd w:val="clear" w:color="auto" w:fill="auto"/>
          </w:tcPr>
          <w:p w:rsidR="00691C69" w:rsidRPr="004C4E49" w:rsidRDefault="00691C69" w:rsidP="006F1AA8">
            <w:pPr>
              <w:pStyle w:val="a4"/>
              <w:jc w:val="center"/>
              <w:rPr>
                <w:rFonts w:ascii="Times New Roman" w:hAnsi="Times New Roman"/>
                <w:sz w:val="20"/>
                <w:szCs w:val="20"/>
              </w:rPr>
            </w:pPr>
            <w:r w:rsidRPr="004C4E49">
              <w:rPr>
                <w:rFonts w:ascii="Times New Roman" w:hAnsi="Times New Roman"/>
                <w:sz w:val="20"/>
                <w:szCs w:val="20"/>
              </w:rPr>
              <w:t>АСП Старая Шентала</w:t>
            </w:r>
          </w:p>
        </w:tc>
        <w:tc>
          <w:tcPr>
            <w:tcW w:w="851" w:type="dxa"/>
            <w:shd w:val="clear" w:color="auto" w:fill="auto"/>
          </w:tcPr>
          <w:p w:rsidR="00691C69" w:rsidRPr="004C4E49" w:rsidRDefault="00691C69" w:rsidP="006F1AA8">
            <w:pPr>
              <w:pStyle w:val="a4"/>
              <w:jc w:val="center"/>
              <w:rPr>
                <w:rFonts w:ascii="Times New Roman" w:hAnsi="Times New Roman"/>
                <w:sz w:val="20"/>
                <w:szCs w:val="20"/>
              </w:rPr>
            </w:pPr>
            <w:r w:rsidRPr="004C4E49">
              <w:rPr>
                <w:rFonts w:ascii="Times New Roman" w:hAnsi="Times New Roman"/>
                <w:sz w:val="20"/>
                <w:szCs w:val="20"/>
              </w:rPr>
              <w:t>504</w:t>
            </w:r>
          </w:p>
        </w:tc>
        <w:tc>
          <w:tcPr>
            <w:tcW w:w="567" w:type="dxa"/>
            <w:shd w:val="clear" w:color="auto" w:fill="auto"/>
          </w:tcPr>
          <w:p w:rsidR="00691C69" w:rsidRPr="004C4E49" w:rsidRDefault="00691C69" w:rsidP="006F1AA8">
            <w:pPr>
              <w:pStyle w:val="a4"/>
              <w:jc w:val="center"/>
              <w:rPr>
                <w:rFonts w:ascii="Times New Roman" w:hAnsi="Times New Roman"/>
                <w:sz w:val="20"/>
                <w:szCs w:val="20"/>
              </w:rPr>
            </w:pPr>
            <w:r w:rsidRPr="004C4E49">
              <w:rPr>
                <w:rFonts w:ascii="Times New Roman" w:hAnsi="Times New Roman"/>
                <w:sz w:val="20"/>
                <w:szCs w:val="20"/>
              </w:rPr>
              <w:t>08</w:t>
            </w:r>
          </w:p>
        </w:tc>
        <w:tc>
          <w:tcPr>
            <w:tcW w:w="569" w:type="dxa"/>
            <w:shd w:val="clear" w:color="auto" w:fill="auto"/>
          </w:tcPr>
          <w:p w:rsidR="00691C69" w:rsidRPr="004C4E49" w:rsidRDefault="00691C69" w:rsidP="006F1AA8">
            <w:pPr>
              <w:pStyle w:val="a4"/>
              <w:jc w:val="center"/>
              <w:rPr>
                <w:rFonts w:ascii="Times New Roman" w:hAnsi="Times New Roman"/>
                <w:sz w:val="20"/>
                <w:szCs w:val="20"/>
              </w:rPr>
            </w:pPr>
            <w:r w:rsidRPr="004C4E49">
              <w:rPr>
                <w:rFonts w:ascii="Times New Roman" w:hAnsi="Times New Roman"/>
                <w:sz w:val="20"/>
                <w:szCs w:val="20"/>
              </w:rPr>
              <w:t>01</w:t>
            </w:r>
          </w:p>
        </w:tc>
        <w:tc>
          <w:tcPr>
            <w:tcW w:w="848" w:type="dxa"/>
            <w:shd w:val="clear" w:color="auto" w:fill="auto"/>
          </w:tcPr>
          <w:p w:rsidR="00691C69" w:rsidRPr="004C4E49" w:rsidRDefault="00691C69" w:rsidP="006F1AA8">
            <w:pPr>
              <w:pStyle w:val="a4"/>
              <w:jc w:val="center"/>
              <w:rPr>
                <w:rFonts w:ascii="Times New Roman" w:hAnsi="Times New Roman"/>
                <w:sz w:val="20"/>
                <w:szCs w:val="20"/>
              </w:rPr>
            </w:pPr>
          </w:p>
        </w:tc>
        <w:tc>
          <w:tcPr>
            <w:tcW w:w="763" w:type="dxa"/>
            <w:shd w:val="clear" w:color="auto" w:fill="auto"/>
          </w:tcPr>
          <w:p w:rsidR="00691C69" w:rsidRPr="004C4E49" w:rsidRDefault="00691C69" w:rsidP="006F1AA8">
            <w:pPr>
              <w:pStyle w:val="a4"/>
              <w:jc w:val="center"/>
              <w:rPr>
                <w:rFonts w:ascii="Times New Roman" w:hAnsi="Times New Roman"/>
                <w:sz w:val="20"/>
                <w:szCs w:val="20"/>
              </w:rPr>
            </w:pPr>
            <w:r w:rsidRPr="004C4E49">
              <w:rPr>
                <w:rFonts w:ascii="Times New Roman" w:hAnsi="Times New Roman"/>
                <w:sz w:val="20"/>
                <w:szCs w:val="20"/>
              </w:rPr>
              <w:t>244</w:t>
            </w:r>
          </w:p>
        </w:tc>
        <w:tc>
          <w:tcPr>
            <w:tcW w:w="1026" w:type="dxa"/>
            <w:shd w:val="clear" w:color="auto" w:fill="auto"/>
          </w:tcPr>
          <w:p w:rsidR="00691C69" w:rsidRPr="004C4E49" w:rsidRDefault="00691C69" w:rsidP="00F055E6">
            <w:pPr>
              <w:pStyle w:val="a4"/>
              <w:jc w:val="center"/>
              <w:rPr>
                <w:rFonts w:ascii="Times New Roman" w:hAnsi="Times New Roman"/>
                <w:sz w:val="20"/>
                <w:szCs w:val="20"/>
              </w:rPr>
            </w:pPr>
            <w:r>
              <w:rPr>
                <w:rFonts w:ascii="Times New Roman" w:hAnsi="Times New Roman"/>
                <w:sz w:val="20"/>
                <w:szCs w:val="20"/>
              </w:rPr>
              <w:t>544,3</w:t>
            </w:r>
          </w:p>
        </w:tc>
        <w:tc>
          <w:tcPr>
            <w:tcW w:w="1026" w:type="dxa"/>
            <w:shd w:val="clear" w:color="auto" w:fill="auto"/>
          </w:tcPr>
          <w:p w:rsidR="00691C69" w:rsidRPr="004C4E49" w:rsidRDefault="00691C69" w:rsidP="006F1AA8">
            <w:pPr>
              <w:pStyle w:val="a4"/>
              <w:jc w:val="center"/>
              <w:rPr>
                <w:rFonts w:ascii="Times New Roman" w:hAnsi="Times New Roman"/>
                <w:sz w:val="20"/>
                <w:szCs w:val="20"/>
              </w:rPr>
            </w:pPr>
            <w:r>
              <w:rPr>
                <w:rFonts w:ascii="Times New Roman" w:hAnsi="Times New Roman"/>
                <w:sz w:val="20"/>
                <w:szCs w:val="20"/>
              </w:rPr>
              <w:t>35,0</w:t>
            </w:r>
          </w:p>
        </w:tc>
        <w:tc>
          <w:tcPr>
            <w:tcW w:w="969" w:type="dxa"/>
            <w:shd w:val="clear" w:color="auto" w:fill="auto"/>
          </w:tcPr>
          <w:p w:rsidR="00691C69" w:rsidRPr="004C4E49" w:rsidRDefault="00691C69" w:rsidP="006F1AA8">
            <w:pPr>
              <w:pStyle w:val="a4"/>
              <w:jc w:val="center"/>
              <w:rPr>
                <w:rFonts w:ascii="Times New Roman" w:hAnsi="Times New Roman"/>
                <w:sz w:val="20"/>
                <w:szCs w:val="20"/>
              </w:rPr>
            </w:pPr>
            <w:r>
              <w:rPr>
                <w:rFonts w:ascii="Times New Roman" w:hAnsi="Times New Roman"/>
                <w:sz w:val="20"/>
                <w:szCs w:val="20"/>
              </w:rPr>
              <w:t>35,0</w:t>
            </w:r>
          </w:p>
        </w:tc>
        <w:tc>
          <w:tcPr>
            <w:tcW w:w="969" w:type="dxa"/>
          </w:tcPr>
          <w:p w:rsidR="00691C69" w:rsidRPr="004C4E49" w:rsidRDefault="00691C69" w:rsidP="006F1AA8">
            <w:pPr>
              <w:pStyle w:val="a4"/>
              <w:jc w:val="center"/>
              <w:rPr>
                <w:rFonts w:ascii="Times New Roman" w:hAnsi="Times New Roman"/>
                <w:sz w:val="20"/>
                <w:szCs w:val="20"/>
              </w:rPr>
            </w:pPr>
            <w:r>
              <w:rPr>
                <w:rFonts w:ascii="Times New Roman" w:hAnsi="Times New Roman"/>
                <w:sz w:val="20"/>
                <w:szCs w:val="20"/>
              </w:rPr>
              <w:t>35,0</w:t>
            </w:r>
          </w:p>
        </w:tc>
        <w:tc>
          <w:tcPr>
            <w:tcW w:w="969" w:type="dxa"/>
          </w:tcPr>
          <w:p w:rsidR="00691C69" w:rsidRPr="004C4E49" w:rsidRDefault="00691C69" w:rsidP="006F1AA8">
            <w:pPr>
              <w:pStyle w:val="a4"/>
              <w:jc w:val="center"/>
              <w:rPr>
                <w:rFonts w:ascii="Times New Roman" w:hAnsi="Times New Roman"/>
                <w:sz w:val="20"/>
                <w:szCs w:val="20"/>
              </w:rPr>
            </w:pPr>
            <w:r w:rsidRPr="004C4E49">
              <w:rPr>
                <w:rFonts w:ascii="Times New Roman" w:hAnsi="Times New Roman"/>
                <w:sz w:val="20"/>
                <w:szCs w:val="20"/>
              </w:rPr>
              <w:t>71,0</w:t>
            </w:r>
          </w:p>
        </w:tc>
        <w:tc>
          <w:tcPr>
            <w:tcW w:w="969" w:type="dxa"/>
          </w:tcPr>
          <w:p w:rsidR="00691C69" w:rsidRPr="004C4E49" w:rsidRDefault="00691C69" w:rsidP="006F1AA8">
            <w:pPr>
              <w:pStyle w:val="a4"/>
              <w:jc w:val="center"/>
              <w:rPr>
                <w:rFonts w:ascii="Times New Roman" w:hAnsi="Times New Roman"/>
                <w:sz w:val="20"/>
                <w:szCs w:val="20"/>
              </w:rPr>
            </w:pPr>
            <w:r w:rsidRPr="004C4E49">
              <w:rPr>
                <w:rFonts w:ascii="Times New Roman" w:hAnsi="Times New Roman"/>
                <w:sz w:val="20"/>
                <w:szCs w:val="20"/>
              </w:rPr>
              <w:t>781,0</w:t>
            </w:r>
          </w:p>
        </w:tc>
      </w:tr>
      <w:tr w:rsidR="00691C69" w:rsidRPr="004C4E49" w:rsidTr="00BB356A">
        <w:trPr>
          <w:trHeight w:val="134"/>
        </w:trPr>
        <w:tc>
          <w:tcPr>
            <w:tcW w:w="534" w:type="dxa"/>
          </w:tcPr>
          <w:p w:rsidR="00691C69" w:rsidRPr="004C4E49" w:rsidRDefault="00691C69" w:rsidP="006F1AA8">
            <w:pPr>
              <w:pStyle w:val="a4"/>
              <w:jc w:val="center"/>
              <w:rPr>
                <w:rFonts w:ascii="Times New Roman" w:hAnsi="Times New Roman"/>
                <w:sz w:val="20"/>
                <w:szCs w:val="20"/>
              </w:rPr>
            </w:pPr>
            <w:r>
              <w:rPr>
                <w:rFonts w:ascii="Times New Roman" w:hAnsi="Times New Roman"/>
                <w:sz w:val="20"/>
                <w:szCs w:val="20"/>
              </w:rPr>
              <w:t>23</w:t>
            </w:r>
          </w:p>
        </w:tc>
        <w:tc>
          <w:tcPr>
            <w:tcW w:w="3969" w:type="dxa"/>
            <w:shd w:val="clear" w:color="auto" w:fill="auto"/>
          </w:tcPr>
          <w:p w:rsidR="00691C69" w:rsidRPr="004C4E49" w:rsidRDefault="00691C69" w:rsidP="006F1AA8">
            <w:pPr>
              <w:pStyle w:val="a4"/>
              <w:rPr>
                <w:rFonts w:ascii="Times New Roman" w:hAnsi="Times New Roman"/>
                <w:sz w:val="20"/>
                <w:szCs w:val="20"/>
              </w:rPr>
            </w:pPr>
            <w:r w:rsidRPr="004C4E49">
              <w:rPr>
                <w:rFonts w:ascii="Times New Roman" w:hAnsi="Times New Roman"/>
                <w:sz w:val="20"/>
                <w:szCs w:val="20"/>
              </w:rPr>
              <w:t>Организация технического обслуживания и ремонта объектов газового хозяйства и пожарной сигнализации</w:t>
            </w:r>
          </w:p>
        </w:tc>
        <w:tc>
          <w:tcPr>
            <w:tcW w:w="1701" w:type="dxa"/>
            <w:shd w:val="clear" w:color="auto" w:fill="auto"/>
          </w:tcPr>
          <w:p w:rsidR="00691C69" w:rsidRPr="004C4E49" w:rsidRDefault="00691C69" w:rsidP="006F1AA8">
            <w:pPr>
              <w:pStyle w:val="a4"/>
              <w:jc w:val="center"/>
              <w:rPr>
                <w:rFonts w:ascii="Times New Roman" w:hAnsi="Times New Roman"/>
                <w:sz w:val="20"/>
                <w:szCs w:val="20"/>
              </w:rPr>
            </w:pPr>
            <w:r w:rsidRPr="004C4E49">
              <w:rPr>
                <w:rFonts w:ascii="Times New Roman" w:hAnsi="Times New Roman"/>
                <w:sz w:val="20"/>
                <w:szCs w:val="20"/>
              </w:rPr>
              <w:t>АСП Старая Шентала</w:t>
            </w:r>
          </w:p>
        </w:tc>
        <w:tc>
          <w:tcPr>
            <w:tcW w:w="851" w:type="dxa"/>
            <w:shd w:val="clear" w:color="auto" w:fill="auto"/>
          </w:tcPr>
          <w:p w:rsidR="00691C69" w:rsidRPr="004C4E49" w:rsidRDefault="00691C69" w:rsidP="006F1AA8">
            <w:pPr>
              <w:pStyle w:val="a4"/>
              <w:jc w:val="center"/>
              <w:rPr>
                <w:rFonts w:ascii="Times New Roman" w:hAnsi="Times New Roman"/>
                <w:sz w:val="20"/>
                <w:szCs w:val="20"/>
              </w:rPr>
            </w:pPr>
            <w:r w:rsidRPr="004C4E49">
              <w:rPr>
                <w:rFonts w:ascii="Times New Roman" w:hAnsi="Times New Roman"/>
                <w:sz w:val="20"/>
                <w:szCs w:val="20"/>
              </w:rPr>
              <w:t>504</w:t>
            </w:r>
          </w:p>
        </w:tc>
        <w:tc>
          <w:tcPr>
            <w:tcW w:w="567" w:type="dxa"/>
            <w:shd w:val="clear" w:color="auto" w:fill="auto"/>
          </w:tcPr>
          <w:p w:rsidR="00691C69" w:rsidRPr="004C4E49" w:rsidRDefault="00691C69" w:rsidP="006F1AA8">
            <w:pPr>
              <w:pStyle w:val="a4"/>
              <w:jc w:val="center"/>
              <w:rPr>
                <w:rFonts w:ascii="Times New Roman" w:hAnsi="Times New Roman"/>
                <w:sz w:val="20"/>
                <w:szCs w:val="20"/>
              </w:rPr>
            </w:pPr>
            <w:r w:rsidRPr="004C4E49">
              <w:rPr>
                <w:rFonts w:ascii="Times New Roman" w:hAnsi="Times New Roman"/>
                <w:sz w:val="20"/>
                <w:szCs w:val="20"/>
              </w:rPr>
              <w:t>08</w:t>
            </w:r>
          </w:p>
        </w:tc>
        <w:tc>
          <w:tcPr>
            <w:tcW w:w="569" w:type="dxa"/>
            <w:shd w:val="clear" w:color="auto" w:fill="auto"/>
          </w:tcPr>
          <w:p w:rsidR="00691C69" w:rsidRPr="004C4E49" w:rsidRDefault="00691C69" w:rsidP="006F1AA8">
            <w:pPr>
              <w:pStyle w:val="a4"/>
              <w:jc w:val="center"/>
              <w:rPr>
                <w:rFonts w:ascii="Times New Roman" w:hAnsi="Times New Roman"/>
                <w:sz w:val="20"/>
                <w:szCs w:val="20"/>
              </w:rPr>
            </w:pPr>
            <w:r w:rsidRPr="004C4E49">
              <w:rPr>
                <w:rFonts w:ascii="Times New Roman" w:hAnsi="Times New Roman"/>
                <w:sz w:val="20"/>
                <w:szCs w:val="20"/>
              </w:rPr>
              <w:t>01</w:t>
            </w:r>
          </w:p>
        </w:tc>
        <w:tc>
          <w:tcPr>
            <w:tcW w:w="848" w:type="dxa"/>
            <w:shd w:val="clear" w:color="auto" w:fill="auto"/>
          </w:tcPr>
          <w:p w:rsidR="00691C69" w:rsidRPr="004C4E49" w:rsidRDefault="00691C69" w:rsidP="006F1AA8">
            <w:pPr>
              <w:pStyle w:val="a4"/>
              <w:jc w:val="center"/>
              <w:rPr>
                <w:rFonts w:ascii="Times New Roman" w:hAnsi="Times New Roman"/>
                <w:sz w:val="20"/>
                <w:szCs w:val="20"/>
              </w:rPr>
            </w:pPr>
          </w:p>
        </w:tc>
        <w:tc>
          <w:tcPr>
            <w:tcW w:w="763" w:type="dxa"/>
            <w:shd w:val="clear" w:color="auto" w:fill="auto"/>
          </w:tcPr>
          <w:p w:rsidR="00691C69" w:rsidRPr="004C4E49" w:rsidRDefault="00691C69" w:rsidP="006F1AA8">
            <w:pPr>
              <w:pStyle w:val="a4"/>
              <w:jc w:val="center"/>
              <w:rPr>
                <w:rFonts w:ascii="Times New Roman" w:hAnsi="Times New Roman"/>
                <w:sz w:val="20"/>
                <w:szCs w:val="20"/>
              </w:rPr>
            </w:pPr>
            <w:r w:rsidRPr="004C4E49">
              <w:rPr>
                <w:rFonts w:ascii="Times New Roman" w:hAnsi="Times New Roman"/>
                <w:sz w:val="20"/>
                <w:szCs w:val="20"/>
              </w:rPr>
              <w:t>244</w:t>
            </w:r>
          </w:p>
        </w:tc>
        <w:tc>
          <w:tcPr>
            <w:tcW w:w="1026" w:type="dxa"/>
            <w:shd w:val="clear" w:color="auto" w:fill="auto"/>
          </w:tcPr>
          <w:p w:rsidR="00691C69" w:rsidRPr="004C4E49" w:rsidRDefault="00691C69" w:rsidP="00F055E6">
            <w:pPr>
              <w:pStyle w:val="a4"/>
              <w:jc w:val="center"/>
              <w:rPr>
                <w:rFonts w:ascii="Times New Roman" w:hAnsi="Times New Roman"/>
                <w:sz w:val="20"/>
                <w:szCs w:val="20"/>
              </w:rPr>
            </w:pPr>
            <w:r>
              <w:rPr>
                <w:rFonts w:ascii="Times New Roman" w:hAnsi="Times New Roman"/>
                <w:sz w:val="20"/>
                <w:szCs w:val="20"/>
              </w:rPr>
              <w:t>300,9</w:t>
            </w:r>
          </w:p>
        </w:tc>
        <w:tc>
          <w:tcPr>
            <w:tcW w:w="1026" w:type="dxa"/>
            <w:shd w:val="clear" w:color="auto" w:fill="auto"/>
          </w:tcPr>
          <w:p w:rsidR="00691C69" w:rsidRPr="004C4E49" w:rsidRDefault="00691C69" w:rsidP="006F1AA8">
            <w:pPr>
              <w:pStyle w:val="a4"/>
              <w:jc w:val="center"/>
              <w:rPr>
                <w:rFonts w:ascii="Times New Roman" w:hAnsi="Times New Roman"/>
                <w:sz w:val="20"/>
                <w:szCs w:val="20"/>
              </w:rPr>
            </w:pPr>
            <w:r>
              <w:rPr>
                <w:rFonts w:ascii="Times New Roman" w:hAnsi="Times New Roman"/>
                <w:sz w:val="20"/>
                <w:szCs w:val="20"/>
              </w:rPr>
              <w:t>121,69</w:t>
            </w:r>
          </w:p>
        </w:tc>
        <w:tc>
          <w:tcPr>
            <w:tcW w:w="969" w:type="dxa"/>
            <w:shd w:val="clear" w:color="auto" w:fill="auto"/>
          </w:tcPr>
          <w:p w:rsidR="00691C69" w:rsidRPr="004C4E49" w:rsidRDefault="00691C69" w:rsidP="006F1AA8">
            <w:pPr>
              <w:pStyle w:val="a4"/>
              <w:jc w:val="center"/>
              <w:rPr>
                <w:rFonts w:ascii="Times New Roman" w:hAnsi="Times New Roman"/>
                <w:sz w:val="20"/>
                <w:szCs w:val="20"/>
              </w:rPr>
            </w:pPr>
            <w:r>
              <w:rPr>
                <w:rFonts w:ascii="Times New Roman" w:hAnsi="Times New Roman"/>
                <w:sz w:val="20"/>
                <w:szCs w:val="20"/>
              </w:rPr>
              <w:t>194,0</w:t>
            </w:r>
          </w:p>
        </w:tc>
        <w:tc>
          <w:tcPr>
            <w:tcW w:w="969" w:type="dxa"/>
          </w:tcPr>
          <w:p w:rsidR="00691C69" w:rsidRPr="004C4E49" w:rsidRDefault="00691C69" w:rsidP="006F1AA8">
            <w:pPr>
              <w:pStyle w:val="a4"/>
              <w:jc w:val="center"/>
              <w:rPr>
                <w:rFonts w:ascii="Times New Roman" w:hAnsi="Times New Roman"/>
                <w:sz w:val="20"/>
                <w:szCs w:val="20"/>
              </w:rPr>
            </w:pPr>
            <w:r>
              <w:rPr>
                <w:rFonts w:ascii="Times New Roman" w:hAnsi="Times New Roman"/>
                <w:sz w:val="20"/>
                <w:szCs w:val="20"/>
              </w:rPr>
              <w:t>194,0</w:t>
            </w:r>
          </w:p>
        </w:tc>
        <w:tc>
          <w:tcPr>
            <w:tcW w:w="969" w:type="dxa"/>
          </w:tcPr>
          <w:p w:rsidR="00691C69" w:rsidRPr="004C4E49" w:rsidRDefault="00691C69" w:rsidP="006F1AA8">
            <w:pPr>
              <w:pStyle w:val="a4"/>
              <w:jc w:val="center"/>
              <w:rPr>
                <w:rFonts w:ascii="Times New Roman" w:hAnsi="Times New Roman"/>
                <w:sz w:val="20"/>
                <w:szCs w:val="20"/>
              </w:rPr>
            </w:pPr>
            <w:r w:rsidRPr="004C4E49">
              <w:rPr>
                <w:rFonts w:ascii="Times New Roman" w:hAnsi="Times New Roman"/>
                <w:sz w:val="20"/>
                <w:szCs w:val="20"/>
              </w:rPr>
              <w:t>107,0</w:t>
            </w:r>
          </w:p>
        </w:tc>
        <w:tc>
          <w:tcPr>
            <w:tcW w:w="969" w:type="dxa"/>
          </w:tcPr>
          <w:p w:rsidR="00691C69" w:rsidRPr="004C4E49" w:rsidRDefault="00691C69" w:rsidP="006F1AA8">
            <w:pPr>
              <w:pStyle w:val="a4"/>
              <w:jc w:val="center"/>
              <w:rPr>
                <w:rFonts w:ascii="Times New Roman" w:hAnsi="Times New Roman"/>
                <w:sz w:val="20"/>
                <w:szCs w:val="20"/>
              </w:rPr>
            </w:pPr>
            <w:r w:rsidRPr="004C4E49">
              <w:rPr>
                <w:rFonts w:ascii="Times New Roman" w:hAnsi="Times New Roman"/>
                <w:sz w:val="20"/>
                <w:szCs w:val="20"/>
              </w:rPr>
              <w:t>1177,0</w:t>
            </w:r>
          </w:p>
        </w:tc>
      </w:tr>
      <w:tr w:rsidR="00691C69" w:rsidRPr="004C4E49" w:rsidTr="00BB356A">
        <w:trPr>
          <w:trHeight w:val="134"/>
        </w:trPr>
        <w:tc>
          <w:tcPr>
            <w:tcW w:w="534" w:type="dxa"/>
          </w:tcPr>
          <w:p w:rsidR="00691C69" w:rsidRPr="004C4E49" w:rsidRDefault="00691C69" w:rsidP="006F1AA8">
            <w:pPr>
              <w:pStyle w:val="a4"/>
              <w:jc w:val="center"/>
              <w:rPr>
                <w:rFonts w:ascii="Times New Roman" w:hAnsi="Times New Roman"/>
                <w:sz w:val="20"/>
                <w:szCs w:val="20"/>
              </w:rPr>
            </w:pPr>
            <w:r>
              <w:rPr>
                <w:rFonts w:ascii="Times New Roman" w:hAnsi="Times New Roman"/>
                <w:sz w:val="20"/>
                <w:szCs w:val="20"/>
              </w:rPr>
              <w:t>24</w:t>
            </w:r>
          </w:p>
        </w:tc>
        <w:tc>
          <w:tcPr>
            <w:tcW w:w="3969" w:type="dxa"/>
            <w:shd w:val="clear" w:color="auto" w:fill="auto"/>
          </w:tcPr>
          <w:p w:rsidR="00691C69" w:rsidRPr="004C4E49" w:rsidRDefault="00691C69" w:rsidP="006F1AA8">
            <w:pPr>
              <w:pStyle w:val="a4"/>
              <w:rPr>
                <w:rFonts w:ascii="Times New Roman" w:hAnsi="Times New Roman"/>
                <w:sz w:val="20"/>
                <w:szCs w:val="20"/>
              </w:rPr>
            </w:pPr>
            <w:r w:rsidRPr="004C4E49">
              <w:rPr>
                <w:rFonts w:ascii="Times New Roman" w:hAnsi="Times New Roman"/>
                <w:sz w:val="20"/>
                <w:szCs w:val="20"/>
              </w:rPr>
              <w:t>Обеспечение трудоустройства операторов котельных и соответствие его требованиям квалификации, обеспечение учреждений культуры техническим персоналом</w:t>
            </w:r>
          </w:p>
        </w:tc>
        <w:tc>
          <w:tcPr>
            <w:tcW w:w="1701" w:type="dxa"/>
            <w:shd w:val="clear" w:color="auto" w:fill="auto"/>
          </w:tcPr>
          <w:p w:rsidR="00691C69" w:rsidRPr="004C4E49" w:rsidRDefault="00691C69" w:rsidP="006F1AA8">
            <w:pPr>
              <w:pStyle w:val="a4"/>
              <w:jc w:val="center"/>
              <w:rPr>
                <w:rFonts w:ascii="Times New Roman" w:hAnsi="Times New Roman"/>
                <w:sz w:val="20"/>
                <w:szCs w:val="20"/>
              </w:rPr>
            </w:pPr>
            <w:r w:rsidRPr="004C4E49">
              <w:rPr>
                <w:rFonts w:ascii="Times New Roman" w:hAnsi="Times New Roman"/>
                <w:sz w:val="20"/>
                <w:szCs w:val="20"/>
              </w:rPr>
              <w:t>АСП Старая Шентала</w:t>
            </w:r>
          </w:p>
        </w:tc>
        <w:tc>
          <w:tcPr>
            <w:tcW w:w="851" w:type="dxa"/>
            <w:shd w:val="clear" w:color="auto" w:fill="auto"/>
          </w:tcPr>
          <w:p w:rsidR="00691C69" w:rsidRPr="004C4E49" w:rsidRDefault="00691C69" w:rsidP="006F1AA8">
            <w:pPr>
              <w:pStyle w:val="a4"/>
              <w:jc w:val="center"/>
              <w:rPr>
                <w:rFonts w:ascii="Times New Roman" w:hAnsi="Times New Roman"/>
                <w:sz w:val="20"/>
                <w:szCs w:val="20"/>
              </w:rPr>
            </w:pPr>
            <w:r w:rsidRPr="004C4E49">
              <w:rPr>
                <w:rFonts w:ascii="Times New Roman" w:hAnsi="Times New Roman"/>
                <w:sz w:val="20"/>
                <w:szCs w:val="20"/>
              </w:rPr>
              <w:t>504</w:t>
            </w:r>
          </w:p>
        </w:tc>
        <w:tc>
          <w:tcPr>
            <w:tcW w:w="567" w:type="dxa"/>
            <w:shd w:val="clear" w:color="auto" w:fill="auto"/>
          </w:tcPr>
          <w:p w:rsidR="00691C69" w:rsidRPr="004C4E49" w:rsidRDefault="00691C69" w:rsidP="006F1AA8">
            <w:pPr>
              <w:pStyle w:val="a4"/>
              <w:jc w:val="center"/>
              <w:rPr>
                <w:rFonts w:ascii="Times New Roman" w:hAnsi="Times New Roman"/>
                <w:sz w:val="20"/>
                <w:szCs w:val="20"/>
              </w:rPr>
            </w:pPr>
            <w:r w:rsidRPr="004C4E49">
              <w:rPr>
                <w:rFonts w:ascii="Times New Roman" w:hAnsi="Times New Roman"/>
                <w:sz w:val="20"/>
                <w:szCs w:val="20"/>
              </w:rPr>
              <w:t>08</w:t>
            </w:r>
          </w:p>
        </w:tc>
        <w:tc>
          <w:tcPr>
            <w:tcW w:w="569" w:type="dxa"/>
            <w:shd w:val="clear" w:color="auto" w:fill="auto"/>
          </w:tcPr>
          <w:p w:rsidR="00691C69" w:rsidRPr="004C4E49" w:rsidRDefault="00691C69" w:rsidP="006F1AA8">
            <w:pPr>
              <w:pStyle w:val="a4"/>
              <w:jc w:val="center"/>
              <w:rPr>
                <w:rFonts w:ascii="Times New Roman" w:hAnsi="Times New Roman"/>
                <w:sz w:val="20"/>
                <w:szCs w:val="20"/>
              </w:rPr>
            </w:pPr>
            <w:r w:rsidRPr="004C4E49">
              <w:rPr>
                <w:rFonts w:ascii="Times New Roman" w:hAnsi="Times New Roman"/>
                <w:sz w:val="20"/>
                <w:szCs w:val="20"/>
              </w:rPr>
              <w:t>01</w:t>
            </w:r>
          </w:p>
        </w:tc>
        <w:tc>
          <w:tcPr>
            <w:tcW w:w="848" w:type="dxa"/>
            <w:shd w:val="clear" w:color="auto" w:fill="auto"/>
          </w:tcPr>
          <w:p w:rsidR="00691C69" w:rsidRPr="004C4E49" w:rsidRDefault="00691C69" w:rsidP="006F1AA8">
            <w:pPr>
              <w:pStyle w:val="a4"/>
              <w:jc w:val="center"/>
              <w:rPr>
                <w:rFonts w:ascii="Times New Roman" w:hAnsi="Times New Roman"/>
                <w:sz w:val="20"/>
                <w:szCs w:val="20"/>
              </w:rPr>
            </w:pPr>
          </w:p>
        </w:tc>
        <w:tc>
          <w:tcPr>
            <w:tcW w:w="763" w:type="dxa"/>
            <w:shd w:val="clear" w:color="auto" w:fill="auto"/>
          </w:tcPr>
          <w:p w:rsidR="00691C69" w:rsidRPr="004C4E49" w:rsidRDefault="00691C69" w:rsidP="006F1AA8">
            <w:pPr>
              <w:pStyle w:val="a4"/>
              <w:jc w:val="center"/>
              <w:rPr>
                <w:rFonts w:ascii="Times New Roman" w:hAnsi="Times New Roman"/>
                <w:sz w:val="20"/>
                <w:szCs w:val="20"/>
              </w:rPr>
            </w:pPr>
            <w:r w:rsidRPr="004C4E49">
              <w:rPr>
                <w:rFonts w:ascii="Times New Roman" w:hAnsi="Times New Roman"/>
                <w:sz w:val="20"/>
                <w:szCs w:val="20"/>
              </w:rPr>
              <w:t>244</w:t>
            </w:r>
          </w:p>
        </w:tc>
        <w:tc>
          <w:tcPr>
            <w:tcW w:w="1026" w:type="dxa"/>
            <w:shd w:val="clear" w:color="auto" w:fill="auto"/>
          </w:tcPr>
          <w:p w:rsidR="00691C69" w:rsidRPr="004C4E49" w:rsidRDefault="00691C69" w:rsidP="00F055E6">
            <w:pPr>
              <w:pStyle w:val="a4"/>
              <w:jc w:val="center"/>
              <w:rPr>
                <w:rFonts w:ascii="Times New Roman" w:hAnsi="Times New Roman"/>
                <w:sz w:val="20"/>
                <w:szCs w:val="20"/>
              </w:rPr>
            </w:pPr>
            <w:r>
              <w:rPr>
                <w:rFonts w:ascii="Times New Roman" w:hAnsi="Times New Roman"/>
                <w:sz w:val="20"/>
                <w:szCs w:val="20"/>
              </w:rPr>
              <w:t>249,5</w:t>
            </w:r>
          </w:p>
        </w:tc>
        <w:tc>
          <w:tcPr>
            <w:tcW w:w="1026" w:type="dxa"/>
            <w:shd w:val="clear" w:color="auto" w:fill="auto"/>
          </w:tcPr>
          <w:p w:rsidR="00691C69" w:rsidRPr="004C4E49" w:rsidRDefault="00691C69" w:rsidP="006F1AA8">
            <w:pPr>
              <w:pStyle w:val="a4"/>
              <w:jc w:val="center"/>
              <w:rPr>
                <w:rFonts w:ascii="Times New Roman" w:hAnsi="Times New Roman"/>
                <w:sz w:val="20"/>
                <w:szCs w:val="20"/>
              </w:rPr>
            </w:pPr>
            <w:r>
              <w:rPr>
                <w:rFonts w:ascii="Times New Roman" w:hAnsi="Times New Roman"/>
                <w:sz w:val="20"/>
                <w:szCs w:val="20"/>
              </w:rPr>
              <w:t>100,0</w:t>
            </w:r>
          </w:p>
        </w:tc>
        <w:tc>
          <w:tcPr>
            <w:tcW w:w="969" w:type="dxa"/>
            <w:shd w:val="clear" w:color="auto" w:fill="auto"/>
          </w:tcPr>
          <w:p w:rsidR="00691C69" w:rsidRPr="004C4E49" w:rsidRDefault="00691C69" w:rsidP="006F1AA8">
            <w:pPr>
              <w:pStyle w:val="a4"/>
              <w:jc w:val="center"/>
              <w:rPr>
                <w:rFonts w:ascii="Times New Roman" w:hAnsi="Times New Roman"/>
                <w:sz w:val="20"/>
                <w:szCs w:val="20"/>
              </w:rPr>
            </w:pPr>
            <w:r>
              <w:rPr>
                <w:rFonts w:ascii="Times New Roman" w:hAnsi="Times New Roman"/>
                <w:sz w:val="20"/>
                <w:szCs w:val="20"/>
              </w:rPr>
              <w:t>110,0</w:t>
            </w:r>
          </w:p>
        </w:tc>
        <w:tc>
          <w:tcPr>
            <w:tcW w:w="969" w:type="dxa"/>
          </w:tcPr>
          <w:p w:rsidR="00691C69" w:rsidRPr="004C4E49" w:rsidRDefault="00691C69" w:rsidP="006F1AA8">
            <w:pPr>
              <w:pStyle w:val="a4"/>
              <w:jc w:val="center"/>
              <w:rPr>
                <w:rFonts w:ascii="Times New Roman" w:hAnsi="Times New Roman"/>
                <w:sz w:val="20"/>
                <w:szCs w:val="20"/>
              </w:rPr>
            </w:pPr>
            <w:r>
              <w:rPr>
                <w:rFonts w:ascii="Times New Roman" w:hAnsi="Times New Roman"/>
                <w:sz w:val="20"/>
                <w:szCs w:val="20"/>
              </w:rPr>
              <w:t>110,0</w:t>
            </w:r>
          </w:p>
        </w:tc>
        <w:tc>
          <w:tcPr>
            <w:tcW w:w="969" w:type="dxa"/>
          </w:tcPr>
          <w:p w:rsidR="00691C69" w:rsidRPr="004C4E49" w:rsidRDefault="00691C69" w:rsidP="006F1AA8">
            <w:pPr>
              <w:pStyle w:val="a4"/>
              <w:jc w:val="center"/>
              <w:rPr>
                <w:rFonts w:ascii="Times New Roman" w:hAnsi="Times New Roman"/>
                <w:sz w:val="20"/>
                <w:szCs w:val="20"/>
              </w:rPr>
            </w:pPr>
            <w:r w:rsidRPr="004C4E49">
              <w:rPr>
                <w:rFonts w:ascii="Times New Roman" w:hAnsi="Times New Roman"/>
                <w:sz w:val="20"/>
                <w:szCs w:val="20"/>
              </w:rPr>
              <w:t>182,0</w:t>
            </w:r>
          </w:p>
        </w:tc>
        <w:tc>
          <w:tcPr>
            <w:tcW w:w="969" w:type="dxa"/>
          </w:tcPr>
          <w:p w:rsidR="00691C69" w:rsidRPr="004C4E49" w:rsidRDefault="00691C69" w:rsidP="006F1AA8">
            <w:pPr>
              <w:pStyle w:val="a4"/>
              <w:jc w:val="center"/>
              <w:rPr>
                <w:rFonts w:ascii="Times New Roman" w:hAnsi="Times New Roman"/>
                <w:sz w:val="20"/>
                <w:szCs w:val="20"/>
              </w:rPr>
            </w:pPr>
            <w:r w:rsidRPr="004C4E49">
              <w:rPr>
                <w:rFonts w:ascii="Times New Roman" w:hAnsi="Times New Roman"/>
                <w:sz w:val="20"/>
                <w:szCs w:val="20"/>
              </w:rPr>
              <w:t>2002,0</w:t>
            </w:r>
          </w:p>
        </w:tc>
      </w:tr>
      <w:tr w:rsidR="00691C69" w:rsidRPr="004C4E49" w:rsidTr="00BB356A">
        <w:trPr>
          <w:trHeight w:val="134"/>
        </w:trPr>
        <w:tc>
          <w:tcPr>
            <w:tcW w:w="534" w:type="dxa"/>
          </w:tcPr>
          <w:p w:rsidR="00691C69" w:rsidRPr="004C4E49" w:rsidRDefault="00691C69" w:rsidP="006F1AA8">
            <w:pPr>
              <w:pStyle w:val="a4"/>
              <w:jc w:val="center"/>
              <w:rPr>
                <w:rFonts w:ascii="Times New Roman" w:hAnsi="Times New Roman"/>
                <w:sz w:val="20"/>
                <w:szCs w:val="20"/>
              </w:rPr>
            </w:pPr>
            <w:r>
              <w:rPr>
                <w:rFonts w:ascii="Times New Roman" w:hAnsi="Times New Roman"/>
                <w:sz w:val="20"/>
                <w:szCs w:val="20"/>
              </w:rPr>
              <w:t>25</w:t>
            </w:r>
          </w:p>
        </w:tc>
        <w:tc>
          <w:tcPr>
            <w:tcW w:w="3969" w:type="dxa"/>
            <w:shd w:val="clear" w:color="auto" w:fill="auto"/>
          </w:tcPr>
          <w:p w:rsidR="00691C69" w:rsidRPr="004C4E49" w:rsidRDefault="00691C69" w:rsidP="006F1AA8">
            <w:pPr>
              <w:pStyle w:val="a4"/>
              <w:rPr>
                <w:rFonts w:ascii="Times New Roman" w:hAnsi="Times New Roman"/>
                <w:sz w:val="20"/>
                <w:szCs w:val="20"/>
              </w:rPr>
            </w:pPr>
            <w:r w:rsidRPr="004C4E49">
              <w:rPr>
                <w:rFonts w:ascii="Times New Roman" w:hAnsi="Times New Roman"/>
                <w:sz w:val="20"/>
                <w:szCs w:val="20"/>
              </w:rPr>
              <w:t>Проведение культурных мероприятий</w:t>
            </w:r>
          </w:p>
        </w:tc>
        <w:tc>
          <w:tcPr>
            <w:tcW w:w="1701" w:type="dxa"/>
            <w:shd w:val="clear" w:color="auto" w:fill="auto"/>
          </w:tcPr>
          <w:p w:rsidR="00691C69" w:rsidRPr="004C4E49" w:rsidRDefault="00691C69" w:rsidP="006F1AA8">
            <w:pPr>
              <w:pStyle w:val="a4"/>
              <w:jc w:val="center"/>
              <w:rPr>
                <w:rFonts w:ascii="Times New Roman" w:hAnsi="Times New Roman"/>
                <w:sz w:val="20"/>
                <w:szCs w:val="20"/>
              </w:rPr>
            </w:pPr>
            <w:r w:rsidRPr="004C4E49">
              <w:rPr>
                <w:rFonts w:ascii="Times New Roman" w:hAnsi="Times New Roman"/>
                <w:sz w:val="20"/>
                <w:szCs w:val="20"/>
              </w:rPr>
              <w:t>АСП Старая Шентала</w:t>
            </w:r>
          </w:p>
        </w:tc>
        <w:tc>
          <w:tcPr>
            <w:tcW w:w="851" w:type="dxa"/>
            <w:shd w:val="clear" w:color="auto" w:fill="auto"/>
          </w:tcPr>
          <w:p w:rsidR="00691C69" w:rsidRPr="004C4E49" w:rsidRDefault="00691C69" w:rsidP="006F1AA8">
            <w:pPr>
              <w:pStyle w:val="a4"/>
              <w:jc w:val="center"/>
              <w:rPr>
                <w:rFonts w:ascii="Times New Roman" w:hAnsi="Times New Roman"/>
                <w:sz w:val="20"/>
                <w:szCs w:val="20"/>
              </w:rPr>
            </w:pPr>
            <w:r w:rsidRPr="004C4E49">
              <w:rPr>
                <w:rFonts w:ascii="Times New Roman" w:hAnsi="Times New Roman"/>
                <w:sz w:val="20"/>
                <w:szCs w:val="20"/>
              </w:rPr>
              <w:t>504</w:t>
            </w:r>
          </w:p>
        </w:tc>
        <w:tc>
          <w:tcPr>
            <w:tcW w:w="567" w:type="dxa"/>
            <w:shd w:val="clear" w:color="auto" w:fill="auto"/>
          </w:tcPr>
          <w:p w:rsidR="00691C69" w:rsidRPr="004C4E49" w:rsidRDefault="00691C69" w:rsidP="006F1AA8">
            <w:pPr>
              <w:pStyle w:val="a4"/>
              <w:jc w:val="center"/>
              <w:rPr>
                <w:rFonts w:ascii="Times New Roman" w:hAnsi="Times New Roman"/>
                <w:sz w:val="20"/>
                <w:szCs w:val="20"/>
              </w:rPr>
            </w:pPr>
            <w:r w:rsidRPr="004C4E49">
              <w:rPr>
                <w:rFonts w:ascii="Times New Roman" w:hAnsi="Times New Roman"/>
                <w:sz w:val="20"/>
                <w:szCs w:val="20"/>
              </w:rPr>
              <w:t>08</w:t>
            </w:r>
          </w:p>
        </w:tc>
        <w:tc>
          <w:tcPr>
            <w:tcW w:w="569" w:type="dxa"/>
            <w:shd w:val="clear" w:color="auto" w:fill="auto"/>
          </w:tcPr>
          <w:p w:rsidR="00691C69" w:rsidRPr="004C4E49" w:rsidRDefault="00691C69" w:rsidP="006F1AA8">
            <w:pPr>
              <w:pStyle w:val="a4"/>
              <w:jc w:val="center"/>
              <w:rPr>
                <w:rFonts w:ascii="Times New Roman" w:hAnsi="Times New Roman"/>
                <w:sz w:val="20"/>
                <w:szCs w:val="20"/>
              </w:rPr>
            </w:pPr>
            <w:r w:rsidRPr="004C4E49">
              <w:rPr>
                <w:rFonts w:ascii="Times New Roman" w:hAnsi="Times New Roman"/>
                <w:sz w:val="20"/>
                <w:szCs w:val="20"/>
              </w:rPr>
              <w:t>01</w:t>
            </w:r>
          </w:p>
        </w:tc>
        <w:tc>
          <w:tcPr>
            <w:tcW w:w="848" w:type="dxa"/>
            <w:shd w:val="clear" w:color="auto" w:fill="auto"/>
          </w:tcPr>
          <w:p w:rsidR="00691C69" w:rsidRPr="004C4E49" w:rsidRDefault="00691C69" w:rsidP="006F1AA8">
            <w:pPr>
              <w:pStyle w:val="a4"/>
              <w:jc w:val="center"/>
              <w:rPr>
                <w:rFonts w:ascii="Times New Roman" w:hAnsi="Times New Roman"/>
                <w:sz w:val="20"/>
                <w:szCs w:val="20"/>
              </w:rPr>
            </w:pPr>
          </w:p>
        </w:tc>
        <w:tc>
          <w:tcPr>
            <w:tcW w:w="763" w:type="dxa"/>
            <w:shd w:val="clear" w:color="auto" w:fill="auto"/>
          </w:tcPr>
          <w:p w:rsidR="00691C69" w:rsidRPr="004C4E49" w:rsidRDefault="00691C69" w:rsidP="006F1AA8">
            <w:pPr>
              <w:pStyle w:val="a4"/>
              <w:jc w:val="center"/>
              <w:rPr>
                <w:rFonts w:ascii="Times New Roman" w:hAnsi="Times New Roman"/>
                <w:sz w:val="20"/>
                <w:szCs w:val="20"/>
              </w:rPr>
            </w:pPr>
            <w:r w:rsidRPr="004C4E49">
              <w:rPr>
                <w:rFonts w:ascii="Times New Roman" w:hAnsi="Times New Roman"/>
                <w:sz w:val="20"/>
                <w:szCs w:val="20"/>
              </w:rPr>
              <w:t>244</w:t>
            </w:r>
          </w:p>
        </w:tc>
        <w:tc>
          <w:tcPr>
            <w:tcW w:w="1026" w:type="dxa"/>
            <w:shd w:val="clear" w:color="auto" w:fill="auto"/>
          </w:tcPr>
          <w:p w:rsidR="00691C69" w:rsidRPr="004C4E49" w:rsidRDefault="00691C69" w:rsidP="00F055E6">
            <w:pPr>
              <w:pStyle w:val="a4"/>
              <w:jc w:val="center"/>
              <w:rPr>
                <w:rFonts w:ascii="Times New Roman" w:hAnsi="Times New Roman"/>
                <w:sz w:val="20"/>
                <w:szCs w:val="20"/>
              </w:rPr>
            </w:pPr>
            <w:r w:rsidRPr="004C4E49">
              <w:rPr>
                <w:rFonts w:ascii="Times New Roman" w:hAnsi="Times New Roman"/>
                <w:sz w:val="20"/>
                <w:szCs w:val="20"/>
              </w:rPr>
              <w:t>5</w:t>
            </w:r>
            <w:r>
              <w:rPr>
                <w:rFonts w:ascii="Times New Roman" w:hAnsi="Times New Roman"/>
                <w:sz w:val="20"/>
                <w:szCs w:val="20"/>
              </w:rPr>
              <w:t>,0</w:t>
            </w:r>
          </w:p>
        </w:tc>
        <w:tc>
          <w:tcPr>
            <w:tcW w:w="1026" w:type="dxa"/>
            <w:shd w:val="clear" w:color="auto" w:fill="auto"/>
          </w:tcPr>
          <w:p w:rsidR="00691C69" w:rsidRPr="004C4E49" w:rsidRDefault="00691C69" w:rsidP="006F1AA8">
            <w:pPr>
              <w:pStyle w:val="a4"/>
              <w:jc w:val="center"/>
              <w:rPr>
                <w:rFonts w:ascii="Times New Roman" w:hAnsi="Times New Roman"/>
                <w:sz w:val="20"/>
                <w:szCs w:val="20"/>
              </w:rPr>
            </w:pPr>
            <w:r w:rsidRPr="004C4E49">
              <w:rPr>
                <w:rFonts w:ascii="Times New Roman" w:hAnsi="Times New Roman"/>
                <w:sz w:val="20"/>
                <w:szCs w:val="20"/>
              </w:rPr>
              <w:t>5</w:t>
            </w:r>
          </w:p>
        </w:tc>
        <w:tc>
          <w:tcPr>
            <w:tcW w:w="969" w:type="dxa"/>
            <w:shd w:val="clear" w:color="auto" w:fill="auto"/>
          </w:tcPr>
          <w:p w:rsidR="00691C69" w:rsidRPr="004C4E49" w:rsidRDefault="00691C69" w:rsidP="006F1AA8">
            <w:pPr>
              <w:pStyle w:val="a4"/>
              <w:jc w:val="center"/>
              <w:rPr>
                <w:rFonts w:ascii="Times New Roman" w:hAnsi="Times New Roman"/>
                <w:sz w:val="20"/>
                <w:szCs w:val="20"/>
              </w:rPr>
            </w:pPr>
            <w:r w:rsidRPr="004C4E49">
              <w:rPr>
                <w:rFonts w:ascii="Times New Roman" w:hAnsi="Times New Roman"/>
                <w:sz w:val="20"/>
                <w:szCs w:val="20"/>
              </w:rPr>
              <w:t>5</w:t>
            </w:r>
          </w:p>
        </w:tc>
        <w:tc>
          <w:tcPr>
            <w:tcW w:w="969" w:type="dxa"/>
          </w:tcPr>
          <w:p w:rsidR="00691C69" w:rsidRPr="004C4E49" w:rsidRDefault="00691C69" w:rsidP="006F1AA8">
            <w:pPr>
              <w:pStyle w:val="a4"/>
              <w:jc w:val="center"/>
              <w:rPr>
                <w:rFonts w:ascii="Times New Roman" w:hAnsi="Times New Roman"/>
                <w:sz w:val="20"/>
                <w:szCs w:val="20"/>
              </w:rPr>
            </w:pPr>
            <w:r w:rsidRPr="004C4E49">
              <w:rPr>
                <w:rFonts w:ascii="Times New Roman" w:hAnsi="Times New Roman"/>
                <w:sz w:val="20"/>
                <w:szCs w:val="20"/>
              </w:rPr>
              <w:t>5</w:t>
            </w:r>
          </w:p>
        </w:tc>
        <w:tc>
          <w:tcPr>
            <w:tcW w:w="969" w:type="dxa"/>
          </w:tcPr>
          <w:p w:rsidR="00691C69" w:rsidRPr="004C4E49" w:rsidRDefault="00691C69" w:rsidP="006F1AA8">
            <w:pPr>
              <w:pStyle w:val="a4"/>
              <w:jc w:val="center"/>
              <w:rPr>
                <w:rFonts w:ascii="Times New Roman" w:hAnsi="Times New Roman"/>
                <w:sz w:val="20"/>
                <w:szCs w:val="20"/>
              </w:rPr>
            </w:pPr>
            <w:r w:rsidRPr="004C4E49">
              <w:rPr>
                <w:rFonts w:ascii="Times New Roman" w:hAnsi="Times New Roman"/>
                <w:sz w:val="20"/>
                <w:szCs w:val="20"/>
              </w:rPr>
              <w:t>5</w:t>
            </w:r>
          </w:p>
        </w:tc>
        <w:tc>
          <w:tcPr>
            <w:tcW w:w="969" w:type="dxa"/>
          </w:tcPr>
          <w:p w:rsidR="00691C69" w:rsidRPr="004C4E49" w:rsidRDefault="00691C69" w:rsidP="006F1AA8">
            <w:pPr>
              <w:pStyle w:val="a4"/>
              <w:jc w:val="center"/>
              <w:rPr>
                <w:rFonts w:ascii="Times New Roman" w:hAnsi="Times New Roman"/>
                <w:sz w:val="20"/>
                <w:szCs w:val="20"/>
              </w:rPr>
            </w:pPr>
            <w:r w:rsidRPr="004C4E49">
              <w:rPr>
                <w:rFonts w:ascii="Times New Roman" w:hAnsi="Times New Roman"/>
                <w:sz w:val="20"/>
                <w:szCs w:val="20"/>
              </w:rPr>
              <w:t>55</w:t>
            </w:r>
          </w:p>
        </w:tc>
      </w:tr>
      <w:tr w:rsidR="00691C69" w:rsidRPr="004C4E49" w:rsidTr="00BB356A">
        <w:trPr>
          <w:trHeight w:val="134"/>
        </w:trPr>
        <w:tc>
          <w:tcPr>
            <w:tcW w:w="534" w:type="dxa"/>
          </w:tcPr>
          <w:p w:rsidR="00691C69" w:rsidRPr="004C4E49" w:rsidRDefault="00691C69" w:rsidP="006F1AA8">
            <w:pPr>
              <w:pStyle w:val="a4"/>
              <w:jc w:val="center"/>
              <w:rPr>
                <w:rFonts w:ascii="Times New Roman" w:hAnsi="Times New Roman"/>
                <w:sz w:val="20"/>
                <w:szCs w:val="20"/>
              </w:rPr>
            </w:pPr>
            <w:r>
              <w:rPr>
                <w:rFonts w:ascii="Times New Roman" w:hAnsi="Times New Roman"/>
                <w:sz w:val="20"/>
                <w:szCs w:val="20"/>
              </w:rPr>
              <w:t>26</w:t>
            </w:r>
          </w:p>
        </w:tc>
        <w:tc>
          <w:tcPr>
            <w:tcW w:w="3969" w:type="dxa"/>
            <w:shd w:val="clear" w:color="auto" w:fill="auto"/>
          </w:tcPr>
          <w:p w:rsidR="00691C69" w:rsidRPr="004C4E49" w:rsidRDefault="00691C69" w:rsidP="006F1AA8">
            <w:pPr>
              <w:pStyle w:val="a4"/>
              <w:rPr>
                <w:rFonts w:ascii="Times New Roman" w:hAnsi="Times New Roman"/>
                <w:sz w:val="20"/>
                <w:szCs w:val="20"/>
              </w:rPr>
            </w:pPr>
            <w:r w:rsidRPr="004C4E49">
              <w:rPr>
                <w:rFonts w:ascii="Times New Roman" w:hAnsi="Times New Roman"/>
                <w:sz w:val="20"/>
                <w:szCs w:val="20"/>
              </w:rPr>
              <w:t>Мониторинг уровня удовлетворенности населения состоянием учреждений культуры</w:t>
            </w:r>
          </w:p>
        </w:tc>
        <w:tc>
          <w:tcPr>
            <w:tcW w:w="1701" w:type="dxa"/>
            <w:shd w:val="clear" w:color="auto" w:fill="auto"/>
          </w:tcPr>
          <w:p w:rsidR="00691C69" w:rsidRPr="004C4E49" w:rsidRDefault="00691C69" w:rsidP="006F1AA8">
            <w:pPr>
              <w:pStyle w:val="a4"/>
              <w:jc w:val="center"/>
              <w:rPr>
                <w:rFonts w:ascii="Times New Roman" w:hAnsi="Times New Roman"/>
                <w:sz w:val="20"/>
                <w:szCs w:val="20"/>
              </w:rPr>
            </w:pPr>
            <w:r w:rsidRPr="004C4E49">
              <w:rPr>
                <w:rFonts w:ascii="Times New Roman" w:hAnsi="Times New Roman"/>
                <w:sz w:val="20"/>
                <w:szCs w:val="20"/>
              </w:rPr>
              <w:t>АСП Старая Шентала</w:t>
            </w:r>
          </w:p>
        </w:tc>
        <w:tc>
          <w:tcPr>
            <w:tcW w:w="851" w:type="dxa"/>
            <w:shd w:val="clear" w:color="auto" w:fill="auto"/>
          </w:tcPr>
          <w:p w:rsidR="00691C69" w:rsidRPr="004C4E49" w:rsidRDefault="00691C69" w:rsidP="006F1AA8">
            <w:pPr>
              <w:pStyle w:val="a4"/>
              <w:jc w:val="center"/>
              <w:rPr>
                <w:rFonts w:ascii="Times New Roman" w:hAnsi="Times New Roman"/>
                <w:sz w:val="20"/>
                <w:szCs w:val="20"/>
              </w:rPr>
            </w:pPr>
          </w:p>
        </w:tc>
        <w:tc>
          <w:tcPr>
            <w:tcW w:w="567" w:type="dxa"/>
            <w:shd w:val="clear" w:color="auto" w:fill="auto"/>
          </w:tcPr>
          <w:p w:rsidR="00691C69" w:rsidRPr="004C4E49" w:rsidRDefault="00691C69" w:rsidP="006F1AA8">
            <w:pPr>
              <w:pStyle w:val="a4"/>
              <w:jc w:val="center"/>
              <w:rPr>
                <w:rFonts w:ascii="Times New Roman" w:hAnsi="Times New Roman"/>
                <w:sz w:val="20"/>
                <w:szCs w:val="20"/>
              </w:rPr>
            </w:pPr>
          </w:p>
        </w:tc>
        <w:tc>
          <w:tcPr>
            <w:tcW w:w="569" w:type="dxa"/>
            <w:shd w:val="clear" w:color="auto" w:fill="auto"/>
          </w:tcPr>
          <w:p w:rsidR="00691C69" w:rsidRPr="004C4E49" w:rsidRDefault="00691C69" w:rsidP="006F1AA8">
            <w:pPr>
              <w:pStyle w:val="a4"/>
              <w:jc w:val="center"/>
              <w:rPr>
                <w:rFonts w:ascii="Times New Roman" w:hAnsi="Times New Roman"/>
                <w:sz w:val="20"/>
                <w:szCs w:val="20"/>
              </w:rPr>
            </w:pPr>
          </w:p>
        </w:tc>
        <w:tc>
          <w:tcPr>
            <w:tcW w:w="848" w:type="dxa"/>
            <w:shd w:val="clear" w:color="auto" w:fill="auto"/>
          </w:tcPr>
          <w:p w:rsidR="00691C69" w:rsidRPr="004C4E49" w:rsidRDefault="00691C69" w:rsidP="006F1AA8">
            <w:pPr>
              <w:pStyle w:val="a4"/>
              <w:jc w:val="center"/>
              <w:rPr>
                <w:rFonts w:ascii="Times New Roman" w:hAnsi="Times New Roman"/>
                <w:sz w:val="20"/>
                <w:szCs w:val="20"/>
              </w:rPr>
            </w:pPr>
          </w:p>
        </w:tc>
        <w:tc>
          <w:tcPr>
            <w:tcW w:w="763" w:type="dxa"/>
            <w:shd w:val="clear" w:color="auto" w:fill="auto"/>
          </w:tcPr>
          <w:p w:rsidR="00691C69" w:rsidRPr="004C4E49" w:rsidRDefault="00691C69" w:rsidP="006F1AA8">
            <w:pPr>
              <w:pStyle w:val="a4"/>
              <w:jc w:val="center"/>
              <w:rPr>
                <w:rFonts w:ascii="Times New Roman" w:hAnsi="Times New Roman"/>
                <w:sz w:val="20"/>
                <w:szCs w:val="20"/>
              </w:rPr>
            </w:pPr>
          </w:p>
        </w:tc>
        <w:tc>
          <w:tcPr>
            <w:tcW w:w="1026" w:type="dxa"/>
            <w:shd w:val="clear" w:color="auto" w:fill="auto"/>
          </w:tcPr>
          <w:p w:rsidR="00691C69" w:rsidRPr="004C4E49" w:rsidRDefault="00691C69" w:rsidP="00F055E6">
            <w:pPr>
              <w:pStyle w:val="a4"/>
              <w:jc w:val="center"/>
              <w:rPr>
                <w:rFonts w:ascii="Times New Roman" w:hAnsi="Times New Roman"/>
                <w:sz w:val="20"/>
                <w:szCs w:val="20"/>
              </w:rPr>
            </w:pPr>
            <w:r w:rsidRPr="004C4E49">
              <w:rPr>
                <w:rFonts w:ascii="Times New Roman" w:hAnsi="Times New Roman"/>
                <w:sz w:val="20"/>
                <w:szCs w:val="20"/>
              </w:rPr>
              <w:t>-</w:t>
            </w:r>
          </w:p>
        </w:tc>
        <w:tc>
          <w:tcPr>
            <w:tcW w:w="1026" w:type="dxa"/>
            <w:shd w:val="clear" w:color="auto" w:fill="auto"/>
          </w:tcPr>
          <w:p w:rsidR="00691C69" w:rsidRPr="004C4E49" w:rsidRDefault="00691C69" w:rsidP="006F1AA8">
            <w:pPr>
              <w:pStyle w:val="a4"/>
              <w:jc w:val="center"/>
              <w:rPr>
                <w:rFonts w:ascii="Times New Roman" w:hAnsi="Times New Roman"/>
                <w:sz w:val="20"/>
                <w:szCs w:val="20"/>
              </w:rPr>
            </w:pPr>
            <w:r w:rsidRPr="004C4E49">
              <w:rPr>
                <w:rFonts w:ascii="Times New Roman" w:hAnsi="Times New Roman"/>
                <w:sz w:val="20"/>
                <w:szCs w:val="20"/>
              </w:rPr>
              <w:t>-</w:t>
            </w:r>
          </w:p>
        </w:tc>
        <w:tc>
          <w:tcPr>
            <w:tcW w:w="969" w:type="dxa"/>
            <w:shd w:val="clear" w:color="auto" w:fill="auto"/>
          </w:tcPr>
          <w:p w:rsidR="00691C69" w:rsidRPr="004C4E49" w:rsidRDefault="00691C69" w:rsidP="006F1AA8">
            <w:pPr>
              <w:pStyle w:val="a4"/>
              <w:jc w:val="center"/>
              <w:rPr>
                <w:rFonts w:ascii="Times New Roman" w:hAnsi="Times New Roman"/>
                <w:sz w:val="20"/>
                <w:szCs w:val="20"/>
              </w:rPr>
            </w:pPr>
            <w:r w:rsidRPr="004C4E49">
              <w:rPr>
                <w:rFonts w:ascii="Times New Roman" w:hAnsi="Times New Roman"/>
                <w:sz w:val="20"/>
                <w:szCs w:val="20"/>
              </w:rPr>
              <w:t>-</w:t>
            </w:r>
          </w:p>
        </w:tc>
        <w:tc>
          <w:tcPr>
            <w:tcW w:w="969" w:type="dxa"/>
          </w:tcPr>
          <w:p w:rsidR="00691C69" w:rsidRPr="004C4E49" w:rsidRDefault="00691C69" w:rsidP="006F1AA8">
            <w:pPr>
              <w:pStyle w:val="a4"/>
              <w:jc w:val="center"/>
              <w:rPr>
                <w:rFonts w:ascii="Times New Roman" w:hAnsi="Times New Roman"/>
                <w:sz w:val="20"/>
                <w:szCs w:val="20"/>
              </w:rPr>
            </w:pPr>
            <w:r w:rsidRPr="004C4E49">
              <w:rPr>
                <w:rFonts w:ascii="Times New Roman" w:hAnsi="Times New Roman"/>
                <w:sz w:val="20"/>
                <w:szCs w:val="20"/>
              </w:rPr>
              <w:t>-</w:t>
            </w:r>
          </w:p>
        </w:tc>
        <w:tc>
          <w:tcPr>
            <w:tcW w:w="969" w:type="dxa"/>
          </w:tcPr>
          <w:p w:rsidR="00691C69" w:rsidRPr="004C4E49" w:rsidRDefault="00691C69" w:rsidP="006F1AA8">
            <w:pPr>
              <w:pStyle w:val="a4"/>
              <w:jc w:val="center"/>
              <w:rPr>
                <w:rFonts w:ascii="Times New Roman" w:hAnsi="Times New Roman"/>
                <w:sz w:val="20"/>
                <w:szCs w:val="20"/>
              </w:rPr>
            </w:pPr>
            <w:r w:rsidRPr="004C4E49">
              <w:rPr>
                <w:rFonts w:ascii="Times New Roman" w:hAnsi="Times New Roman"/>
                <w:sz w:val="20"/>
                <w:szCs w:val="20"/>
              </w:rPr>
              <w:t>-</w:t>
            </w:r>
          </w:p>
        </w:tc>
        <w:tc>
          <w:tcPr>
            <w:tcW w:w="969" w:type="dxa"/>
          </w:tcPr>
          <w:p w:rsidR="00691C69" w:rsidRPr="004C4E49" w:rsidRDefault="00691C69" w:rsidP="006F1AA8">
            <w:pPr>
              <w:pStyle w:val="a4"/>
              <w:jc w:val="center"/>
              <w:rPr>
                <w:rFonts w:ascii="Times New Roman" w:hAnsi="Times New Roman"/>
                <w:sz w:val="20"/>
                <w:szCs w:val="20"/>
              </w:rPr>
            </w:pPr>
            <w:r w:rsidRPr="004C4E49">
              <w:rPr>
                <w:rFonts w:ascii="Times New Roman" w:hAnsi="Times New Roman"/>
                <w:sz w:val="20"/>
                <w:szCs w:val="20"/>
              </w:rPr>
              <w:t>-</w:t>
            </w:r>
          </w:p>
        </w:tc>
      </w:tr>
      <w:tr w:rsidR="00691C69" w:rsidRPr="004C4E49" w:rsidTr="00BB356A">
        <w:trPr>
          <w:trHeight w:val="134"/>
        </w:trPr>
        <w:tc>
          <w:tcPr>
            <w:tcW w:w="534" w:type="dxa"/>
          </w:tcPr>
          <w:p w:rsidR="00691C69" w:rsidRDefault="00691C69" w:rsidP="006F1AA8">
            <w:pPr>
              <w:pStyle w:val="a4"/>
              <w:jc w:val="center"/>
              <w:rPr>
                <w:rFonts w:ascii="Times New Roman" w:hAnsi="Times New Roman"/>
                <w:sz w:val="20"/>
                <w:szCs w:val="20"/>
              </w:rPr>
            </w:pPr>
            <w:r>
              <w:rPr>
                <w:rFonts w:ascii="Times New Roman" w:hAnsi="Times New Roman"/>
                <w:sz w:val="20"/>
                <w:szCs w:val="20"/>
              </w:rPr>
              <w:t>27</w:t>
            </w:r>
          </w:p>
        </w:tc>
        <w:tc>
          <w:tcPr>
            <w:tcW w:w="3969" w:type="dxa"/>
            <w:shd w:val="clear" w:color="auto" w:fill="auto"/>
          </w:tcPr>
          <w:p w:rsidR="00691C69" w:rsidRPr="004C4E49" w:rsidRDefault="00691C69" w:rsidP="006F1AA8">
            <w:pPr>
              <w:pStyle w:val="a4"/>
              <w:rPr>
                <w:rFonts w:ascii="Times New Roman" w:hAnsi="Times New Roman"/>
                <w:sz w:val="20"/>
                <w:szCs w:val="20"/>
              </w:rPr>
            </w:pPr>
            <w:r>
              <w:rPr>
                <w:rFonts w:ascii="Times New Roman" w:hAnsi="Times New Roman"/>
                <w:sz w:val="20"/>
                <w:szCs w:val="20"/>
              </w:rPr>
              <w:t>Уплата прочих налогов и сборов</w:t>
            </w:r>
          </w:p>
        </w:tc>
        <w:tc>
          <w:tcPr>
            <w:tcW w:w="1701" w:type="dxa"/>
            <w:shd w:val="clear" w:color="auto" w:fill="auto"/>
          </w:tcPr>
          <w:p w:rsidR="00691C69" w:rsidRPr="004C4E49" w:rsidRDefault="00691C69" w:rsidP="006E237E">
            <w:pPr>
              <w:pStyle w:val="a4"/>
              <w:jc w:val="center"/>
              <w:rPr>
                <w:rFonts w:ascii="Times New Roman" w:hAnsi="Times New Roman"/>
                <w:sz w:val="20"/>
                <w:szCs w:val="20"/>
              </w:rPr>
            </w:pPr>
            <w:r w:rsidRPr="004C4E49">
              <w:rPr>
                <w:rFonts w:ascii="Times New Roman" w:hAnsi="Times New Roman"/>
                <w:sz w:val="20"/>
                <w:szCs w:val="20"/>
              </w:rPr>
              <w:t>АСП Старая Шентала</w:t>
            </w:r>
          </w:p>
        </w:tc>
        <w:tc>
          <w:tcPr>
            <w:tcW w:w="851" w:type="dxa"/>
            <w:shd w:val="clear" w:color="auto" w:fill="auto"/>
          </w:tcPr>
          <w:p w:rsidR="00691C69" w:rsidRPr="004C4E49" w:rsidRDefault="00691C69" w:rsidP="006F1AA8">
            <w:pPr>
              <w:pStyle w:val="a4"/>
              <w:jc w:val="center"/>
              <w:rPr>
                <w:rFonts w:ascii="Times New Roman" w:hAnsi="Times New Roman"/>
                <w:sz w:val="20"/>
                <w:szCs w:val="20"/>
              </w:rPr>
            </w:pPr>
            <w:r>
              <w:rPr>
                <w:rFonts w:ascii="Times New Roman" w:hAnsi="Times New Roman"/>
                <w:sz w:val="20"/>
                <w:szCs w:val="20"/>
              </w:rPr>
              <w:t>504</w:t>
            </w:r>
          </w:p>
        </w:tc>
        <w:tc>
          <w:tcPr>
            <w:tcW w:w="567" w:type="dxa"/>
            <w:shd w:val="clear" w:color="auto" w:fill="auto"/>
          </w:tcPr>
          <w:p w:rsidR="00691C69" w:rsidRPr="004C4E49" w:rsidRDefault="00691C69" w:rsidP="006F1AA8">
            <w:pPr>
              <w:pStyle w:val="a4"/>
              <w:jc w:val="center"/>
              <w:rPr>
                <w:rFonts w:ascii="Times New Roman" w:hAnsi="Times New Roman"/>
                <w:sz w:val="20"/>
                <w:szCs w:val="20"/>
              </w:rPr>
            </w:pPr>
            <w:r>
              <w:rPr>
                <w:rFonts w:ascii="Times New Roman" w:hAnsi="Times New Roman"/>
                <w:sz w:val="20"/>
                <w:szCs w:val="20"/>
              </w:rPr>
              <w:t>08</w:t>
            </w:r>
          </w:p>
        </w:tc>
        <w:tc>
          <w:tcPr>
            <w:tcW w:w="569" w:type="dxa"/>
            <w:shd w:val="clear" w:color="auto" w:fill="auto"/>
          </w:tcPr>
          <w:p w:rsidR="00691C69" w:rsidRPr="004C4E49" w:rsidRDefault="00691C69" w:rsidP="006F1AA8">
            <w:pPr>
              <w:pStyle w:val="a4"/>
              <w:jc w:val="center"/>
              <w:rPr>
                <w:rFonts w:ascii="Times New Roman" w:hAnsi="Times New Roman"/>
                <w:sz w:val="20"/>
                <w:szCs w:val="20"/>
              </w:rPr>
            </w:pPr>
            <w:r>
              <w:rPr>
                <w:rFonts w:ascii="Times New Roman" w:hAnsi="Times New Roman"/>
                <w:sz w:val="20"/>
                <w:szCs w:val="20"/>
              </w:rPr>
              <w:t>01</w:t>
            </w:r>
          </w:p>
        </w:tc>
        <w:tc>
          <w:tcPr>
            <w:tcW w:w="848" w:type="dxa"/>
            <w:shd w:val="clear" w:color="auto" w:fill="auto"/>
          </w:tcPr>
          <w:p w:rsidR="00691C69" w:rsidRPr="004C4E49" w:rsidRDefault="00691C69" w:rsidP="006F1AA8">
            <w:pPr>
              <w:pStyle w:val="a4"/>
              <w:jc w:val="center"/>
              <w:rPr>
                <w:rFonts w:ascii="Times New Roman" w:hAnsi="Times New Roman"/>
                <w:sz w:val="20"/>
                <w:szCs w:val="20"/>
              </w:rPr>
            </w:pPr>
          </w:p>
        </w:tc>
        <w:tc>
          <w:tcPr>
            <w:tcW w:w="763" w:type="dxa"/>
            <w:shd w:val="clear" w:color="auto" w:fill="auto"/>
          </w:tcPr>
          <w:p w:rsidR="00691C69" w:rsidRPr="004C4E49" w:rsidRDefault="00691C69" w:rsidP="006F1AA8">
            <w:pPr>
              <w:pStyle w:val="a4"/>
              <w:jc w:val="center"/>
              <w:rPr>
                <w:rFonts w:ascii="Times New Roman" w:hAnsi="Times New Roman"/>
                <w:sz w:val="20"/>
                <w:szCs w:val="20"/>
              </w:rPr>
            </w:pPr>
            <w:r>
              <w:rPr>
                <w:rFonts w:ascii="Times New Roman" w:hAnsi="Times New Roman"/>
                <w:sz w:val="20"/>
                <w:szCs w:val="20"/>
              </w:rPr>
              <w:t>850</w:t>
            </w:r>
          </w:p>
        </w:tc>
        <w:tc>
          <w:tcPr>
            <w:tcW w:w="1026" w:type="dxa"/>
            <w:shd w:val="clear" w:color="auto" w:fill="auto"/>
          </w:tcPr>
          <w:p w:rsidR="00691C69" w:rsidRPr="004C4E49" w:rsidRDefault="00691C69" w:rsidP="00F055E6">
            <w:pPr>
              <w:pStyle w:val="a4"/>
              <w:jc w:val="center"/>
              <w:rPr>
                <w:rFonts w:ascii="Times New Roman" w:hAnsi="Times New Roman"/>
                <w:sz w:val="20"/>
                <w:szCs w:val="20"/>
              </w:rPr>
            </w:pPr>
            <w:r>
              <w:rPr>
                <w:rFonts w:ascii="Times New Roman" w:hAnsi="Times New Roman"/>
                <w:sz w:val="20"/>
                <w:szCs w:val="20"/>
              </w:rPr>
              <w:t>3,0</w:t>
            </w:r>
          </w:p>
        </w:tc>
        <w:tc>
          <w:tcPr>
            <w:tcW w:w="1026" w:type="dxa"/>
            <w:shd w:val="clear" w:color="auto" w:fill="auto"/>
          </w:tcPr>
          <w:p w:rsidR="00691C69" w:rsidRPr="004C4E49" w:rsidRDefault="00691C69" w:rsidP="00291F9D">
            <w:pPr>
              <w:pStyle w:val="a4"/>
              <w:jc w:val="center"/>
              <w:rPr>
                <w:rFonts w:ascii="Times New Roman" w:hAnsi="Times New Roman"/>
                <w:sz w:val="20"/>
                <w:szCs w:val="20"/>
              </w:rPr>
            </w:pPr>
            <w:r>
              <w:rPr>
                <w:rFonts w:ascii="Times New Roman" w:hAnsi="Times New Roman"/>
                <w:sz w:val="20"/>
                <w:szCs w:val="20"/>
              </w:rPr>
              <w:t>3</w:t>
            </w:r>
          </w:p>
        </w:tc>
        <w:tc>
          <w:tcPr>
            <w:tcW w:w="969" w:type="dxa"/>
            <w:shd w:val="clear" w:color="auto" w:fill="auto"/>
          </w:tcPr>
          <w:p w:rsidR="00691C69" w:rsidRPr="004C4E49" w:rsidRDefault="00691C69" w:rsidP="006F1AA8">
            <w:pPr>
              <w:pStyle w:val="a4"/>
              <w:jc w:val="center"/>
              <w:rPr>
                <w:rFonts w:ascii="Times New Roman" w:hAnsi="Times New Roman"/>
                <w:sz w:val="20"/>
                <w:szCs w:val="20"/>
              </w:rPr>
            </w:pPr>
            <w:r>
              <w:rPr>
                <w:rFonts w:ascii="Times New Roman" w:hAnsi="Times New Roman"/>
                <w:sz w:val="20"/>
                <w:szCs w:val="20"/>
              </w:rPr>
              <w:t>3</w:t>
            </w:r>
          </w:p>
        </w:tc>
        <w:tc>
          <w:tcPr>
            <w:tcW w:w="969" w:type="dxa"/>
          </w:tcPr>
          <w:p w:rsidR="00691C69" w:rsidRPr="004C4E49" w:rsidRDefault="00691C69" w:rsidP="006F1AA8">
            <w:pPr>
              <w:pStyle w:val="a4"/>
              <w:jc w:val="center"/>
              <w:rPr>
                <w:rFonts w:ascii="Times New Roman" w:hAnsi="Times New Roman"/>
                <w:sz w:val="20"/>
                <w:szCs w:val="20"/>
              </w:rPr>
            </w:pPr>
            <w:r>
              <w:rPr>
                <w:rFonts w:ascii="Times New Roman" w:hAnsi="Times New Roman"/>
                <w:sz w:val="20"/>
                <w:szCs w:val="20"/>
              </w:rPr>
              <w:t>3</w:t>
            </w:r>
          </w:p>
        </w:tc>
        <w:tc>
          <w:tcPr>
            <w:tcW w:w="969" w:type="dxa"/>
          </w:tcPr>
          <w:p w:rsidR="00691C69" w:rsidRPr="004C4E49" w:rsidRDefault="00691C69" w:rsidP="006F1AA8">
            <w:pPr>
              <w:pStyle w:val="a4"/>
              <w:jc w:val="center"/>
              <w:rPr>
                <w:rFonts w:ascii="Times New Roman" w:hAnsi="Times New Roman"/>
                <w:sz w:val="20"/>
                <w:szCs w:val="20"/>
              </w:rPr>
            </w:pPr>
            <w:r>
              <w:rPr>
                <w:rFonts w:ascii="Times New Roman" w:hAnsi="Times New Roman"/>
                <w:sz w:val="20"/>
                <w:szCs w:val="20"/>
              </w:rPr>
              <w:t>-</w:t>
            </w:r>
          </w:p>
        </w:tc>
        <w:tc>
          <w:tcPr>
            <w:tcW w:w="969" w:type="dxa"/>
          </w:tcPr>
          <w:p w:rsidR="00691C69" w:rsidRPr="004C4E49" w:rsidRDefault="00691C69" w:rsidP="006F1AA8">
            <w:pPr>
              <w:pStyle w:val="a4"/>
              <w:jc w:val="center"/>
              <w:rPr>
                <w:rFonts w:ascii="Times New Roman" w:hAnsi="Times New Roman"/>
                <w:sz w:val="20"/>
                <w:szCs w:val="20"/>
              </w:rPr>
            </w:pPr>
            <w:r>
              <w:rPr>
                <w:rFonts w:ascii="Times New Roman" w:hAnsi="Times New Roman"/>
                <w:sz w:val="20"/>
                <w:szCs w:val="20"/>
              </w:rPr>
              <w:t>-</w:t>
            </w:r>
          </w:p>
        </w:tc>
      </w:tr>
      <w:tr w:rsidR="00691C69" w:rsidRPr="004C4E49" w:rsidTr="00BB356A">
        <w:trPr>
          <w:trHeight w:val="134"/>
        </w:trPr>
        <w:tc>
          <w:tcPr>
            <w:tcW w:w="9802" w:type="dxa"/>
            <w:gridSpan w:val="8"/>
          </w:tcPr>
          <w:p w:rsidR="00691C69" w:rsidRPr="004C4E49" w:rsidRDefault="00691C69" w:rsidP="006F1AA8">
            <w:pPr>
              <w:pStyle w:val="a4"/>
              <w:jc w:val="right"/>
              <w:rPr>
                <w:rFonts w:ascii="Times New Roman" w:hAnsi="Times New Roman"/>
                <w:sz w:val="20"/>
                <w:szCs w:val="20"/>
              </w:rPr>
            </w:pPr>
            <w:r w:rsidRPr="004C4E49">
              <w:rPr>
                <w:rFonts w:ascii="Times New Roman" w:hAnsi="Times New Roman"/>
                <w:sz w:val="20"/>
                <w:szCs w:val="20"/>
              </w:rPr>
              <w:t>Итого</w:t>
            </w:r>
          </w:p>
        </w:tc>
        <w:tc>
          <w:tcPr>
            <w:tcW w:w="1026" w:type="dxa"/>
            <w:shd w:val="clear" w:color="auto" w:fill="auto"/>
          </w:tcPr>
          <w:p w:rsidR="00691C69" w:rsidRPr="004C4E49" w:rsidRDefault="00691C69" w:rsidP="00F055E6">
            <w:pPr>
              <w:pStyle w:val="a4"/>
              <w:jc w:val="center"/>
              <w:rPr>
                <w:rFonts w:ascii="Times New Roman" w:hAnsi="Times New Roman"/>
                <w:sz w:val="20"/>
                <w:szCs w:val="20"/>
              </w:rPr>
            </w:pPr>
            <w:r>
              <w:rPr>
                <w:rFonts w:ascii="Times New Roman" w:hAnsi="Times New Roman"/>
                <w:sz w:val="20"/>
                <w:szCs w:val="20"/>
              </w:rPr>
              <w:t>2218,8</w:t>
            </w:r>
          </w:p>
        </w:tc>
        <w:tc>
          <w:tcPr>
            <w:tcW w:w="1026" w:type="dxa"/>
            <w:shd w:val="clear" w:color="auto" w:fill="auto"/>
          </w:tcPr>
          <w:p w:rsidR="00691C69" w:rsidRPr="004C4E49" w:rsidRDefault="00691C69" w:rsidP="006F1AA8">
            <w:pPr>
              <w:pStyle w:val="a4"/>
              <w:jc w:val="center"/>
              <w:rPr>
                <w:rFonts w:ascii="Times New Roman" w:hAnsi="Times New Roman"/>
                <w:sz w:val="20"/>
                <w:szCs w:val="20"/>
              </w:rPr>
            </w:pPr>
            <w:r>
              <w:rPr>
                <w:rFonts w:ascii="Times New Roman" w:hAnsi="Times New Roman"/>
                <w:sz w:val="20"/>
                <w:szCs w:val="20"/>
              </w:rPr>
              <w:t>1194,69</w:t>
            </w:r>
          </w:p>
        </w:tc>
        <w:tc>
          <w:tcPr>
            <w:tcW w:w="969" w:type="dxa"/>
            <w:shd w:val="clear" w:color="auto" w:fill="auto"/>
          </w:tcPr>
          <w:p w:rsidR="00691C69" w:rsidRPr="004C4E49" w:rsidRDefault="00691C69" w:rsidP="006F1AA8">
            <w:pPr>
              <w:pStyle w:val="a4"/>
              <w:jc w:val="center"/>
              <w:rPr>
                <w:rFonts w:ascii="Times New Roman" w:hAnsi="Times New Roman"/>
                <w:sz w:val="20"/>
                <w:szCs w:val="20"/>
              </w:rPr>
            </w:pPr>
            <w:r>
              <w:rPr>
                <w:rFonts w:ascii="Times New Roman" w:hAnsi="Times New Roman"/>
                <w:sz w:val="20"/>
                <w:szCs w:val="20"/>
              </w:rPr>
              <w:t>2277,0</w:t>
            </w:r>
          </w:p>
        </w:tc>
        <w:tc>
          <w:tcPr>
            <w:tcW w:w="969" w:type="dxa"/>
          </w:tcPr>
          <w:p w:rsidR="00691C69" w:rsidRPr="004C4E49" w:rsidRDefault="00691C69" w:rsidP="006F1AA8">
            <w:pPr>
              <w:pStyle w:val="a4"/>
              <w:jc w:val="center"/>
              <w:rPr>
                <w:rFonts w:ascii="Times New Roman" w:hAnsi="Times New Roman"/>
                <w:sz w:val="20"/>
                <w:szCs w:val="20"/>
              </w:rPr>
            </w:pPr>
            <w:r>
              <w:rPr>
                <w:rFonts w:ascii="Times New Roman" w:hAnsi="Times New Roman"/>
                <w:sz w:val="20"/>
                <w:szCs w:val="20"/>
              </w:rPr>
              <w:t>2152,0</w:t>
            </w:r>
          </w:p>
        </w:tc>
        <w:tc>
          <w:tcPr>
            <w:tcW w:w="969" w:type="dxa"/>
          </w:tcPr>
          <w:p w:rsidR="00691C69" w:rsidRPr="004C4E49" w:rsidRDefault="00691C69" w:rsidP="006F1AA8">
            <w:pPr>
              <w:pStyle w:val="a4"/>
              <w:jc w:val="center"/>
              <w:rPr>
                <w:rFonts w:ascii="Times New Roman" w:hAnsi="Times New Roman"/>
                <w:sz w:val="20"/>
                <w:szCs w:val="20"/>
              </w:rPr>
            </w:pPr>
            <w:r w:rsidRPr="004C4E49">
              <w:rPr>
                <w:rFonts w:ascii="Times New Roman" w:hAnsi="Times New Roman"/>
                <w:sz w:val="20"/>
                <w:szCs w:val="20"/>
              </w:rPr>
              <w:t>375,93</w:t>
            </w:r>
          </w:p>
        </w:tc>
        <w:tc>
          <w:tcPr>
            <w:tcW w:w="969" w:type="dxa"/>
          </w:tcPr>
          <w:p w:rsidR="00691C69" w:rsidRPr="004C4E49" w:rsidRDefault="00691C69" w:rsidP="006F1AA8">
            <w:pPr>
              <w:pStyle w:val="a4"/>
              <w:jc w:val="center"/>
              <w:rPr>
                <w:rFonts w:ascii="Times New Roman" w:hAnsi="Times New Roman"/>
                <w:sz w:val="20"/>
                <w:szCs w:val="20"/>
              </w:rPr>
            </w:pPr>
            <w:r w:rsidRPr="004C4E49">
              <w:rPr>
                <w:rFonts w:ascii="Times New Roman" w:hAnsi="Times New Roman"/>
                <w:sz w:val="20"/>
                <w:szCs w:val="20"/>
              </w:rPr>
              <w:t>4135,23</w:t>
            </w:r>
          </w:p>
        </w:tc>
      </w:tr>
      <w:tr w:rsidR="00C37CCD" w:rsidRPr="004C4E49" w:rsidTr="00BB356A">
        <w:trPr>
          <w:trHeight w:val="134"/>
        </w:trPr>
        <w:tc>
          <w:tcPr>
            <w:tcW w:w="15730" w:type="dxa"/>
            <w:gridSpan w:val="14"/>
          </w:tcPr>
          <w:p w:rsidR="00C37CCD" w:rsidRPr="004C4E49" w:rsidRDefault="00C37CCD" w:rsidP="006F1AA8">
            <w:pPr>
              <w:pStyle w:val="a4"/>
              <w:jc w:val="center"/>
              <w:rPr>
                <w:rFonts w:ascii="Times New Roman" w:eastAsia="Calibri" w:hAnsi="Times New Roman"/>
                <w:b/>
                <w:sz w:val="20"/>
                <w:szCs w:val="20"/>
              </w:rPr>
            </w:pPr>
            <w:r w:rsidRPr="004C4E49">
              <w:rPr>
                <w:rFonts w:ascii="Times New Roman" w:eastAsia="Calibri" w:hAnsi="Times New Roman"/>
                <w:b/>
                <w:sz w:val="20"/>
                <w:szCs w:val="20"/>
              </w:rPr>
              <w:t>Подпрограмма</w:t>
            </w:r>
            <w:r w:rsidRPr="004C4E49">
              <w:rPr>
                <w:rFonts w:ascii="Times New Roman" w:hAnsi="Times New Roman"/>
                <w:b/>
                <w:sz w:val="20"/>
                <w:szCs w:val="20"/>
              </w:rPr>
              <w:t xml:space="preserve"> «Развитие физической культуры и спорта на территории сельского поселения Старая Шентала</w:t>
            </w:r>
            <w:r w:rsidRPr="004C4E49">
              <w:rPr>
                <w:rFonts w:ascii="Times New Roman" w:eastAsia="Calibri" w:hAnsi="Times New Roman"/>
                <w:b/>
                <w:sz w:val="20"/>
                <w:szCs w:val="20"/>
              </w:rPr>
              <w:t xml:space="preserve"> на 2018-2033 годы</w:t>
            </w:r>
            <w:r w:rsidRPr="004C4E49">
              <w:rPr>
                <w:rFonts w:ascii="Times New Roman" w:hAnsi="Times New Roman"/>
                <w:b/>
                <w:sz w:val="20"/>
                <w:szCs w:val="20"/>
              </w:rPr>
              <w:t>»</w:t>
            </w:r>
          </w:p>
        </w:tc>
      </w:tr>
      <w:tr w:rsidR="00C37CCD" w:rsidRPr="004C4E49" w:rsidTr="00BB356A">
        <w:trPr>
          <w:trHeight w:val="134"/>
        </w:trPr>
        <w:tc>
          <w:tcPr>
            <w:tcW w:w="534" w:type="dxa"/>
          </w:tcPr>
          <w:p w:rsidR="00C37CCD" w:rsidRPr="004C4E49" w:rsidRDefault="007B79A8" w:rsidP="00F822DF">
            <w:pPr>
              <w:pStyle w:val="a4"/>
              <w:jc w:val="center"/>
              <w:rPr>
                <w:rFonts w:ascii="Times New Roman" w:hAnsi="Times New Roman"/>
                <w:sz w:val="20"/>
                <w:szCs w:val="20"/>
              </w:rPr>
            </w:pPr>
            <w:r>
              <w:rPr>
                <w:rFonts w:ascii="Times New Roman" w:hAnsi="Times New Roman"/>
                <w:sz w:val="20"/>
                <w:szCs w:val="20"/>
              </w:rPr>
              <w:t>2</w:t>
            </w:r>
            <w:r w:rsidR="00F822DF">
              <w:rPr>
                <w:rFonts w:ascii="Times New Roman" w:hAnsi="Times New Roman"/>
                <w:sz w:val="20"/>
                <w:szCs w:val="20"/>
              </w:rPr>
              <w:t>8</w:t>
            </w:r>
          </w:p>
        </w:tc>
        <w:tc>
          <w:tcPr>
            <w:tcW w:w="3969" w:type="dxa"/>
            <w:shd w:val="clear" w:color="auto" w:fill="auto"/>
          </w:tcPr>
          <w:p w:rsidR="00C37CCD" w:rsidRPr="004C4E49" w:rsidRDefault="00C37CCD" w:rsidP="006F1AA8">
            <w:pPr>
              <w:pStyle w:val="a4"/>
              <w:rPr>
                <w:rFonts w:ascii="Times New Roman" w:hAnsi="Times New Roman"/>
                <w:sz w:val="20"/>
                <w:szCs w:val="20"/>
              </w:rPr>
            </w:pPr>
            <w:r w:rsidRPr="004C4E49">
              <w:rPr>
                <w:rFonts w:ascii="Times New Roman" w:hAnsi="Times New Roman"/>
                <w:sz w:val="20"/>
                <w:szCs w:val="20"/>
              </w:rPr>
              <w:t xml:space="preserve">Проведение и организация спортивных соревнований различных уровней </w:t>
            </w:r>
          </w:p>
        </w:tc>
        <w:tc>
          <w:tcPr>
            <w:tcW w:w="1701" w:type="dxa"/>
            <w:shd w:val="clear" w:color="auto" w:fill="auto"/>
          </w:tcPr>
          <w:p w:rsidR="00C37CCD" w:rsidRPr="004C4E49" w:rsidRDefault="00C37CCD" w:rsidP="006F1AA8">
            <w:pPr>
              <w:pStyle w:val="a4"/>
              <w:jc w:val="center"/>
              <w:rPr>
                <w:rFonts w:ascii="Times New Roman" w:hAnsi="Times New Roman"/>
                <w:sz w:val="20"/>
                <w:szCs w:val="20"/>
              </w:rPr>
            </w:pPr>
            <w:r w:rsidRPr="004C4E49">
              <w:rPr>
                <w:rFonts w:ascii="Times New Roman" w:hAnsi="Times New Roman"/>
                <w:sz w:val="20"/>
                <w:szCs w:val="20"/>
              </w:rPr>
              <w:t>АСП Старая Шентала</w:t>
            </w:r>
          </w:p>
        </w:tc>
        <w:tc>
          <w:tcPr>
            <w:tcW w:w="851" w:type="dxa"/>
            <w:shd w:val="clear" w:color="auto" w:fill="auto"/>
          </w:tcPr>
          <w:p w:rsidR="00C37CCD" w:rsidRPr="004C4E49" w:rsidRDefault="00C37CCD" w:rsidP="006F1AA8">
            <w:pPr>
              <w:pStyle w:val="a4"/>
              <w:jc w:val="center"/>
              <w:rPr>
                <w:rFonts w:ascii="Times New Roman" w:hAnsi="Times New Roman"/>
                <w:sz w:val="20"/>
                <w:szCs w:val="20"/>
              </w:rPr>
            </w:pPr>
            <w:r w:rsidRPr="004C4E49">
              <w:rPr>
                <w:rFonts w:ascii="Times New Roman" w:hAnsi="Times New Roman"/>
                <w:sz w:val="20"/>
                <w:szCs w:val="20"/>
              </w:rPr>
              <w:t>504</w:t>
            </w:r>
          </w:p>
        </w:tc>
        <w:tc>
          <w:tcPr>
            <w:tcW w:w="567" w:type="dxa"/>
            <w:shd w:val="clear" w:color="auto" w:fill="auto"/>
          </w:tcPr>
          <w:p w:rsidR="00C37CCD" w:rsidRPr="004C4E49" w:rsidRDefault="00C37CCD" w:rsidP="006F1AA8">
            <w:pPr>
              <w:pStyle w:val="a4"/>
              <w:jc w:val="center"/>
              <w:rPr>
                <w:rFonts w:ascii="Times New Roman" w:hAnsi="Times New Roman"/>
                <w:sz w:val="20"/>
                <w:szCs w:val="20"/>
              </w:rPr>
            </w:pPr>
            <w:r w:rsidRPr="004C4E49">
              <w:rPr>
                <w:rFonts w:ascii="Times New Roman" w:hAnsi="Times New Roman"/>
                <w:sz w:val="20"/>
                <w:szCs w:val="20"/>
              </w:rPr>
              <w:t>11</w:t>
            </w:r>
          </w:p>
        </w:tc>
        <w:tc>
          <w:tcPr>
            <w:tcW w:w="569" w:type="dxa"/>
            <w:shd w:val="clear" w:color="auto" w:fill="auto"/>
          </w:tcPr>
          <w:p w:rsidR="00C37CCD" w:rsidRPr="004C4E49" w:rsidRDefault="00C37CCD" w:rsidP="006F1AA8">
            <w:pPr>
              <w:pStyle w:val="a4"/>
              <w:jc w:val="center"/>
              <w:rPr>
                <w:rFonts w:ascii="Times New Roman" w:hAnsi="Times New Roman"/>
                <w:sz w:val="20"/>
                <w:szCs w:val="20"/>
              </w:rPr>
            </w:pPr>
            <w:r w:rsidRPr="004C4E49">
              <w:rPr>
                <w:rFonts w:ascii="Times New Roman" w:hAnsi="Times New Roman"/>
                <w:sz w:val="20"/>
                <w:szCs w:val="20"/>
              </w:rPr>
              <w:t>01</w:t>
            </w:r>
          </w:p>
        </w:tc>
        <w:tc>
          <w:tcPr>
            <w:tcW w:w="848" w:type="dxa"/>
            <w:shd w:val="clear" w:color="auto" w:fill="auto"/>
          </w:tcPr>
          <w:p w:rsidR="00C37CCD" w:rsidRPr="004C4E49" w:rsidRDefault="00C37CCD" w:rsidP="006F1AA8">
            <w:pPr>
              <w:pStyle w:val="a4"/>
              <w:jc w:val="center"/>
              <w:rPr>
                <w:rFonts w:ascii="Times New Roman" w:hAnsi="Times New Roman"/>
                <w:sz w:val="20"/>
                <w:szCs w:val="20"/>
              </w:rPr>
            </w:pPr>
          </w:p>
        </w:tc>
        <w:tc>
          <w:tcPr>
            <w:tcW w:w="763" w:type="dxa"/>
            <w:shd w:val="clear" w:color="auto" w:fill="auto"/>
          </w:tcPr>
          <w:p w:rsidR="00C37CCD" w:rsidRPr="004C4E49" w:rsidRDefault="00C37CCD" w:rsidP="006F1AA8">
            <w:pPr>
              <w:pStyle w:val="a4"/>
              <w:jc w:val="center"/>
              <w:rPr>
                <w:rFonts w:ascii="Times New Roman" w:hAnsi="Times New Roman"/>
                <w:sz w:val="20"/>
                <w:szCs w:val="20"/>
              </w:rPr>
            </w:pPr>
            <w:r w:rsidRPr="004C4E49">
              <w:rPr>
                <w:rFonts w:ascii="Times New Roman" w:hAnsi="Times New Roman"/>
                <w:sz w:val="20"/>
                <w:szCs w:val="20"/>
              </w:rPr>
              <w:t>244</w:t>
            </w:r>
          </w:p>
        </w:tc>
        <w:tc>
          <w:tcPr>
            <w:tcW w:w="1026" w:type="dxa"/>
            <w:shd w:val="clear" w:color="auto" w:fill="auto"/>
          </w:tcPr>
          <w:p w:rsidR="00C37CCD" w:rsidRPr="004C4E49" w:rsidRDefault="00C37CCD" w:rsidP="006F1AA8">
            <w:pPr>
              <w:pStyle w:val="a4"/>
              <w:jc w:val="center"/>
              <w:rPr>
                <w:rFonts w:ascii="Times New Roman" w:hAnsi="Times New Roman"/>
                <w:sz w:val="20"/>
                <w:szCs w:val="20"/>
              </w:rPr>
            </w:pPr>
            <w:r w:rsidRPr="004C4E49">
              <w:rPr>
                <w:rFonts w:ascii="Times New Roman" w:hAnsi="Times New Roman"/>
                <w:sz w:val="20"/>
                <w:szCs w:val="20"/>
              </w:rPr>
              <w:t>4</w:t>
            </w:r>
          </w:p>
        </w:tc>
        <w:tc>
          <w:tcPr>
            <w:tcW w:w="1026" w:type="dxa"/>
            <w:shd w:val="clear" w:color="auto" w:fill="auto"/>
          </w:tcPr>
          <w:p w:rsidR="00C37CCD" w:rsidRPr="004C4E49" w:rsidRDefault="00C37CCD" w:rsidP="006F1AA8">
            <w:pPr>
              <w:pStyle w:val="a4"/>
              <w:jc w:val="center"/>
              <w:rPr>
                <w:rFonts w:ascii="Times New Roman" w:hAnsi="Times New Roman"/>
                <w:sz w:val="20"/>
                <w:szCs w:val="20"/>
              </w:rPr>
            </w:pPr>
            <w:r w:rsidRPr="004C4E49">
              <w:rPr>
                <w:rFonts w:ascii="Times New Roman" w:hAnsi="Times New Roman"/>
                <w:sz w:val="20"/>
                <w:szCs w:val="20"/>
              </w:rPr>
              <w:t>4</w:t>
            </w:r>
          </w:p>
        </w:tc>
        <w:tc>
          <w:tcPr>
            <w:tcW w:w="969" w:type="dxa"/>
            <w:shd w:val="clear" w:color="auto" w:fill="auto"/>
          </w:tcPr>
          <w:p w:rsidR="00C37CCD" w:rsidRPr="004C4E49" w:rsidRDefault="00C37CCD" w:rsidP="006F1AA8">
            <w:pPr>
              <w:pStyle w:val="a4"/>
              <w:jc w:val="center"/>
              <w:rPr>
                <w:rFonts w:ascii="Times New Roman" w:hAnsi="Times New Roman"/>
                <w:sz w:val="20"/>
                <w:szCs w:val="20"/>
              </w:rPr>
            </w:pPr>
            <w:r w:rsidRPr="004C4E49">
              <w:rPr>
                <w:rFonts w:ascii="Times New Roman" w:hAnsi="Times New Roman"/>
                <w:sz w:val="20"/>
                <w:szCs w:val="20"/>
              </w:rPr>
              <w:t>4</w:t>
            </w:r>
          </w:p>
        </w:tc>
        <w:tc>
          <w:tcPr>
            <w:tcW w:w="969" w:type="dxa"/>
          </w:tcPr>
          <w:p w:rsidR="00C37CCD" w:rsidRPr="004C4E49" w:rsidRDefault="00C37CCD" w:rsidP="006F1AA8">
            <w:pPr>
              <w:pStyle w:val="a4"/>
              <w:jc w:val="center"/>
              <w:rPr>
                <w:rFonts w:ascii="Times New Roman" w:hAnsi="Times New Roman"/>
                <w:sz w:val="20"/>
                <w:szCs w:val="20"/>
              </w:rPr>
            </w:pPr>
            <w:r w:rsidRPr="004C4E49">
              <w:rPr>
                <w:rFonts w:ascii="Times New Roman" w:hAnsi="Times New Roman"/>
                <w:sz w:val="20"/>
                <w:szCs w:val="20"/>
              </w:rPr>
              <w:t>4</w:t>
            </w:r>
          </w:p>
        </w:tc>
        <w:tc>
          <w:tcPr>
            <w:tcW w:w="969" w:type="dxa"/>
          </w:tcPr>
          <w:p w:rsidR="00C37CCD" w:rsidRPr="004C4E49" w:rsidRDefault="00C37CCD" w:rsidP="006F1AA8">
            <w:pPr>
              <w:pStyle w:val="a4"/>
              <w:jc w:val="center"/>
              <w:rPr>
                <w:rFonts w:ascii="Times New Roman" w:hAnsi="Times New Roman"/>
                <w:sz w:val="20"/>
                <w:szCs w:val="20"/>
              </w:rPr>
            </w:pPr>
            <w:r w:rsidRPr="004C4E49">
              <w:rPr>
                <w:rFonts w:ascii="Times New Roman" w:hAnsi="Times New Roman"/>
                <w:sz w:val="20"/>
                <w:szCs w:val="20"/>
              </w:rPr>
              <w:t>4</w:t>
            </w:r>
          </w:p>
        </w:tc>
        <w:tc>
          <w:tcPr>
            <w:tcW w:w="969" w:type="dxa"/>
          </w:tcPr>
          <w:p w:rsidR="00C37CCD" w:rsidRPr="004C4E49" w:rsidRDefault="00C37CCD" w:rsidP="006F1AA8">
            <w:pPr>
              <w:pStyle w:val="a4"/>
              <w:jc w:val="center"/>
              <w:rPr>
                <w:rFonts w:ascii="Times New Roman" w:hAnsi="Times New Roman"/>
                <w:sz w:val="20"/>
                <w:szCs w:val="20"/>
              </w:rPr>
            </w:pPr>
            <w:r w:rsidRPr="004C4E49">
              <w:rPr>
                <w:rFonts w:ascii="Times New Roman" w:hAnsi="Times New Roman"/>
                <w:sz w:val="20"/>
                <w:szCs w:val="20"/>
              </w:rPr>
              <w:t>44</w:t>
            </w:r>
          </w:p>
        </w:tc>
      </w:tr>
      <w:tr w:rsidR="00C37CCD" w:rsidRPr="004C4E49" w:rsidTr="00BB356A">
        <w:trPr>
          <w:trHeight w:val="134"/>
        </w:trPr>
        <w:tc>
          <w:tcPr>
            <w:tcW w:w="534" w:type="dxa"/>
          </w:tcPr>
          <w:p w:rsidR="00C37CCD" w:rsidRPr="004C4E49" w:rsidRDefault="007B79A8" w:rsidP="006F1AA8">
            <w:pPr>
              <w:pStyle w:val="a4"/>
              <w:jc w:val="center"/>
              <w:rPr>
                <w:rFonts w:ascii="Times New Roman" w:hAnsi="Times New Roman"/>
                <w:sz w:val="20"/>
                <w:szCs w:val="20"/>
              </w:rPr>
            </w:pPr>
            <w:r>
              <w:rPr>
                <w:rFonts w:ascii="Times New Roman" w:hAnsi="Times New Roman"/>
                <w:sz w:val="20"/>
                <w:szCs w:val="20"/>
              </w:rPr>
              <w:t>2</w:t>
            </w:r>
            <w:r w:rsidR="00F822DF">
              <w:rPr>
                <w:rFonts w:ascii="Times New Roman" w:hAnsi="Times New Roman"/>
                <w:sz w:val="20"/>
                <w:szCs w:val="20"/>
              </w:rPr>
              <w:t>9</w:t>
            </w:r>
          </w:p>
        </w:tc>
        <w:tc>
          <w:tcPr>
            <w:tcW w:w="3969" w:type="dxa"/>
            <w:shd w:val="clear" w:color="auto" w:fill="auto"/>
          </w:tcPr>
          <w:p w:rsidR="00C37CCD" w:rsidRPr="004C4E49" w:rsidRDefault="00C37CCD" w:rsidP="006F1AA8">
            <w:pPr>
              <w:pStyle w:val="a4"/>
              <w:rPr>
                <w:rFonts w:ascii="Times New Roman" w:hAnsi="Times New Roman"/>
                <w:sz w:val="20"/>
                <w:szCs w:val="20"/>
              </w:rPr>
            </w:pPr>
            <w:r w:rsidRPr="004C4E49">
              <w:rPr>
                <w:rFonts w:ascii="Times New Roman" w:hAnsi="Times New Roman"/>
                <w:sz w:val="20"/>
                <w:szCs w:val="20"/>
              </w:rPr>
              <w:t xml:space="preserve">Содержание спортивных объектов на территории поселения </w:t>
            </w:r>
          </w:p>
        </w:tc>
        <w:tc>
          <w:tcPr>
            <w:tcW w:w="1701" w:type="dxa"/>
            <w:shd w:val="clear" w:color="auto" w:fill="auto"/>
          </w:tcPr>
          <w:p w:rsidR="00C37CCD" w:rsidRPr="004C4E49" w:rsidRDefault="00C37CCD" w:rsidP="006F1AA8">
            <w:pPr>
              <w:pStyle w:val="a4"/>
              <w:jc w:val="center"/>
              <w:rPr>
                <w:rFonts w:ascii="Times New Roman" w:hAnsi="Times New Roman"/>
                <w:sz w:val="20"/>
                <w:szCs w:val="20"/>
              </w:rPr>
            </w:pPr>
            <w:r w:rsidRPr="004C4E49">
              <w:rPr>
                <w:rFonts w:ascii="Times New Roman" w:hAnsi="Times New Roman"/>
                <w:sz w:val="20"/>
                <w:szCs w:val="20"/>
              </w:rPr>
              <w:t>АСП Старая Шентала</w:t>
            </w:r>
          </w:p>
        </w:tc>
        <w:tc>
          <w:tcPr>
            <w:tcW w:w="851" w:type="dxa"/>
            <w:shd w:val="clear" w:color="auto" w:fill="auto"/>
          </w:tcPr>
          <w:p w:rsidR="00C37CCD" w:rsidRPr="004C4E49" w:rsidRDefault="00C37CCD" w:rsidP="006F1AA8">
            <w:pPr>
              <w:pStyle w:val="a4"/>
              <w:jc w:val="center"/>
              <w:rPr>
                <w:rFonts w:ascii="Times New Roman" w:hAnsi="Times New Roman"/>
                <w:sz w:val="20"/>
                <w:szCs w:val="20"/>
              </w:rPr>
            </w:pPr>
            <w:r w:rsidRPr="004C4E49">
              <w:rPr>
                <w:rFonts w:ascii="Times New Roman" w:hAnsi="Times New Roman"/>
                <w:sz w:val="20"/>
                <w:szCs w:val="20"/>
              </w:rPr>
              <w:t>504</w:t>
            </w:r>
          </w:p>
        </w:tc>
        <w:tc>
          <w:tcPr>
            <w:tcW w:w="567" w:type="dxa"/>
            <w:shd w:val="clear" w:color="auto" w:fill="auto"/>
          </w:tcPr>
          <w:p w:rsidR="00C37CCD" w:rsidRPr="004C4E49" w:rsidRDefault="00C37CCD" w:rsidP="006F1AA8">
            <w:pPr>
              <w:pStyle w:val="a4"/>
              <w:jc w:val="center"/>
              <w:rPr>
                <w:rFonts w:ascii="Times New Roman" w:hAnsi="Times New Roman"/>
                <w:sz w:val="20"/>
                <w:szCs w:val="20"/>
              </w:rPr>
            </w:pPr>
            <w:r w:rsidRPr="004C4E49">
              <w:rPr>
                <w:rFonts w:ascii="Times New Roman" w:hAnsi="Times New Roman"/>
                <w:sz w:val="20"/>
                <w:szCs w:val="20"/>
              </w:rPr>
              <w:t>11</w:t>
            </w:r>
          </w:p>
        </w:tc>
        <w:tc>
          <w:tcPr>
            <w:tcW w:w="569" w:type="dxa"/>
            <w:shd w:val="clear" w:color="auto" w:fill="auto"/>
          </w:tcPr>
          <w:p w:rsidR="00C37CCD" w:rsidRPr="004C4E49" w:rsidRDefault="00C37CCD" w:rsidP="006F1AA8">
            <w:pPr>
              <w:pStyle w:val="a4"/>
              <w:jc w:val="center"/>
              <w:rPr>
                <w:rFonts w:ascii="Times New Roman" w:hAnsi="Times New Roman"/>
                <w:sz w:val="20"/>
                <w:szCs w:val="20"/>
              </w:rPr>
            </w:pPr>
            <w:r w:rsidRPr="004C4E49">
              <w:rPr>
                <w:rFonts w:ascii="Times New Roman" w:hAnsi="Times New Roman"/>
                <w:sz w:val="20"/>
                <w:szCs w:val="20"/>
              </w:rPr>
              <w:t>01</w:t>
            </w:r>
          </w:p>
        </w:tc>
        <w:tc>
          <w:tcPr>
            <w:tcW w:w="848" w:type="dxa"/>
            <w:shd w:val="clear" w:color="auto" w:fill="auto"/>
          </w:tcPr>
          <w:p w:rsidR="00C37CCD" w:rsidRPr="004C4E49" w:rsidRDefault="00C37CCD" w:rsidP="006F1AA8">
            <w:pPr>
              <w:pStyle w:val="a4"/>
              <w:jc w:val="center"/>
              <w:rPr>
                <w:rFonts w:ascii="Times New Roman" w:hAnsi="Times New Roman"/>
                <w:sz w:val="20"/>
                <w:szCs w:val="20"/>
              </w:rPr>
            </w:pPr>
          </w:p>
        </w:tc>
        <w:tc>
          <w:tcPr>
            <w:tcW w:w="763" w:type="dxa"/>
            <w:shd w:val="clear" w:color="auto" w:fill="auto"/>
          </w:tcPr>
          <w:p w:rsidR="00C37CCD" w:rsidRPr="004C4E49" w:rsidRDefault="00C37CCD" w:rsidP="006F1AA8">
            <w:pPr>
              <w:pStyle w:val="a4"/>
              <w:jc w:val="center"/>
              <w:rPr>
                <w:rFonts w:ascii="Times New Roman" w:hAnsi="Times New Roman"/>
                <w:sz w:val="20"/>
                <w:szCs w:val="20"/>
              </w:rPr>
            </w:pPr>
            <w:r w:rsidRPr="004C4E49">
              <w:rPr>
                <w:rFonts w:ascii="Times New Roman" w:hAnsi="Times New Roman"/>
                <w:sz w:val="20"/>
                <w:szCs w:val="20"/>
              </w:rPr>
              <w:t>244</w:t>
            </w:r>
          </w:p>
        </w:tc>
        <w:tc>
          <w:tcPr>
            <w:tcW w:w="1026" w:type="dxa"/>
            <w:shd w:val="clear" w:color="auto" w:fill="auto"/>
          </w:tcPr>
          <w:p w:rsidR="00C37CCD" w:rsidRPr="004C4E49" w:rsidRDefault="00C37CCD" w:rsidP="006F1AA8">
            <w:pPr>
              <w:pStyle w:val="a4"/>
              <w:jc w:val="center"/>
              <w:rPr>
                <w:rFonts w:ascii="Times New Roman" w:hAnsi="Times New Roman"/>
                <w:sz w:val="20"/>
                <w:szCs w:val="20"/>
              </w:rPr>
            </w:pPr>
            <w:r w:rsidRPr="004C4E49">
              <w:rPr>
                <w:rFonts w:ascii="Times New Roman" w:hAnsi="Times New Roman"/>
                <w:sz w:val="20"/>
                <w:szCs w:val="20"/>
              </w:rPr>
              <w:t>1</w:t>
            </w:r>
          </w:p>
        </w:tc>
        <w:tc>
          <w:tcPr>
            <w:tcW w:w="1026" w:type="dxa"/>
            <w:shd w:val="clear" w:color="auto" w:fill="auto"/>
          </w:tcPr>
          <w:p w:rsidR="00C37CCD" w:rsidRPr="004C4E49" w:rsidRDefault="00C37CCD" w:rsidP="006F1AA8">
            <w:pPr>
              <w:pStyle w:val="a4"/>
              <w:jc w:val="center"/>
              <w:rPr>
                <w:rFonts w:ascii="Times New Roman" w:hAnsi="Times New Roman"/>
                <w:sz w:val="20"/>
                <w:szCs w:val="20"/>
              </w:rPr>
            </w:pPr>
            <w:r w:rsidRPr="004C4E49">
              <w:rPr>
                <w:rFonts w:ascii="Times New Roman" w:hAnsi="Times New Roman"/>
                <w:sz w:val="20"/>
                <w:szCs w:val="20"/>
              </w:rPr>
              <w:t>1</w:t>
            </w:r>
          </w:p>
        </w:tc>
        <w:tc>
          <w:tcPr>
            <w:tcW w:w="969" w:type="dxa"/>
            <w:shd w:val="clear" w:color="auto" w:fill="auto"/>
          </w:tcPr>
          <w:p w:rsidR="00C37CCD" w:rsidRPr="004C4E49" w:rsidRDefault="00C37CCD" w:rsidP="006F1AA8">
            <w:pPr>
              <w:pStyle w:val="a4"/>
              <w:jc w:val="center"/>
              <w:rPr>
                <w:rFonts w:ascii="Times New Roman" w:hAnsi="Times New Roman"/>
                <w:sz w:val="20"/>
                <w:szCs w:val="20"/>
              </w:rPr>
            </w:pPr>
            <w:r w:rsidRPr="004C4E49">
              <w:rPr>
                <w:rFonts w:ascii="Times New Roman" w:hAnsi="Times New Roman"/>
                <w:sz w:val="20"/>
                <w:szCs w:val="20"/>
              </w:rPr>
              <w:t>1</w:t>
            </w:r>
          </w:p>
        </w:tc>
        <w:tc>
          <w:tcPr>
            <w:tcW w:w="969" w:type="dxa"/>
          </w:tcPr>
          <w:p w:rsidR="00C37CCD" w:rsidRPr="004C4E49" w:rsidRDefault="00C37CCD" w:rsidP="006F1AA8">
            <w:pPr>
              <w:pStyle w:val="a4"/>
              <w:jc w:val="center"/>
              <w:rPr>
                <w:rFonts w:ascii="Times New Roman" w:hAnsi="Times New Roman"/>
                <w:sz w:val="20"/>
                <w:szCs w:val="20"/>
              </w:rPr>
            </w:pPr>
            <w:r w:rsidRPr="004C4E49">
              <w:rPr>
                <w:rFonts w:ascii="Times New Roman" w:hAnsi="Times New Roman"/>
                <w:sz w:val="20"/>
                <w:szCs w:val="20"/>
              </w:rPr>
              <w:t>1</w:t>
            </w:r>
          </w:p>
        </w:tc>
        <w:tc>
          <w:tcPr>
            <w:tcW w:w="969" w:type="dxa"/>
          </w:tcPr>
          <w:p w:rsidR="00C37CCD" w:rsidRPr="004C4E49" w:rsidRDefault="00C37CCD" w:rsidP="006F1AA8">
            <w:pPr>
              <w:pStyle w:val="a4"/>
              <w:jc w:val="center"/>
              <w:rPr>
                <w:rFonts w:ascii="Times New Roman" w:hAnsi="Times New Roman"/>
                <w:sz w:val="20"/>
                <w:szCs w:val="20"/>
              </w:rPr>
            </w:pPr>
            <w:r w:rsidRPr="004C4E49">
              <w:rPr>
                <w:rFonts w:ascii="Times New Roman" w:hAnsi="Times New Roman"/>
                <w:sz w:val="20"/>
                <w:szCs w:val="20"/>
              </w:rPr>
              <w:t>1</w:t>
            </w:r>
          </w:p>
        </w:tc>
        <w:tc>
          <w:tcPr>
            <w:tcW w:w="969" w:type="dxa"/>
          </w:tcPr>
          <w:p w:rsidR="00C37CCD" w:rsidRPr="004C4E49" w:rsidRDefault="00C37CCD" w:rsidP="006F1AA8">
            <w:pPr>
              <w:pStyle w:val="a4"/>
              <w:jc w:val="center"/>
              <w:rPr>
                <w:rFonts w:ascii="Times New Roman" w:hAnsi="Times New Roman"/>
                <w:sz w:val="20"/>
                <w:szCs w:val="20"/>
              </w:rPr>
            </w:pPr>
            <w:r w:rsidRPr="004C4E49">
              <w:rPr>
                <w:rFonts w:ascii="Times New Roman" w:hAnsi="Times New Roman"/>
                <w:sz w:val="20"/>
                <w:szCs w:val="20"/>
              </w:rPr>
              <w:t>11</w:t>
            </w:r>
          </w:p>
        </w:tc>
      </w:tr>
      <w:tr w:rsidR="00C37CCD" w:rsidRPr="004C4E49" w:rsidTr="00BB356A">
        <w:trPr>
          <w:trHeight w:val="134"/>
        </w:trPr>
        <w:tc>
          <w:tcPr>
            <w:tcW w:w="534" w:type="dxa"/>
          </w:tcPr>
          <w:p w:rsidR="00C37CCD" w:rsidRPr="004C4E49" w:rsidRDefault="00F822DF" w:rsidP="006F1AA8">
            <w:pPr>
              <w:pStyle w:val="a4"/>
              <w:jc w:val="center"/>
              <w:rPr>
                <w:rFonts w:ascii="Times New Roman" w:hAnsi="Times New Roman"/>
                <w:sz w:val="20"/>
                <w:szCs w:val="20"/>
              </w:rPr>
            </w:pPr>
            <w:r>
              <w:rPr>
                <w:rFonts w:ascii="Times New Roman" w:hAnsi="Times New Roman"/>
                <w:sz w:val="20"/>
                <w:szCs w:val="20"/>
              </w:rPr>
              <w:t>30</w:t>
            </w:r>
          </w:p>
        </w:tc>
        <w:tc>
          <w:tcPr>
            <w:tcW w:w="3969" w:type="dxa"/>
            <w:shd w:val="clear" w:color="auto" w:fill="auto"/>
          </w:tcPr>
          <w:p w:rsidR="00C37CCD" w:rsidRPr="004C4E49" w:rsidRDefault="00C37CCD" w:rsidP="006F1AA8">
            <w:pPr>
              <w:pStyle w:val="a4"/>
              <w:rPr>
                <w:rFonts w:ascii="Times New Roman" w:hAnsi="Times New Roman"/>
                <w:sz w:val="20"/>
                <w:szCs w:val="20"/>
              </w:rPr>
            </w:pPr>
            <w:r w:rsidRPr="004C4E49">
              <w:rPr>
                <w:rFonts w:ascii="Times New Roman" w:hAnsi="Times New Roman"/>
                <w:sz w:val="20"/>
                <w:szCs w:val="20"/>
              </w:rPr>
              <w:t>Приобретение спортивного инвентаря и спортивной формы</w:t>
            </w:r>
          </w:p>
        </w:tc>
        <w:tc>
          <w:tcPr>
            <w:tcW w:w="1701" w:type="dxa"/>
            <w:shd w:val="clear" w:color="auto" w:fill="auto"/>
          </w:tcPr>
          <w:p w:rsidR="00C37CCD" w:rsidRPr="004C4E49" w:rsidRDefault="00C37CCD" w:rsidP="006F1AA8">
            <w:pPr>
              <w:pStyle w:val="a4"/>
              <w:jc w:val="center"/>
              <w:rPr>
                <w:rFonts w:ascii="Times New Roman" w:hAnsi="Times New Roman"/>
                <w:sz w:val="20"/>
                <w:szCs w:val="20"/>
              </w:rPr>
            </w:pPr>
            <w:r w:rsidRPr="004C4E49">
              <w:rPr>
                <w:rFonts w:ascii="Times New Roman" w:hAnsi="Times New Roman"/>
                <w:sz w:val="20"/>
                <w:szCs w:val="20"/>
              </w:rPr>
              <w:t>АСП Старая Шентала</w:t>
            </w:r>
          </w:p>
        </w:tc>
        <w:tc>
          <w:tcPr>
            <w:tcW w:w="851" w:type="dxa"/>
            <w:shd w:val="clear" w:color="auto" w:fill="auto"/>
          </w:tcPr>
          <w:p w:rsidR="00C37CCD" w:rsidRPr="004C4E49" w:rsidRDefault="00C37CCD" w:rsidP="006F1AA8">
            <w:pPr>
              <w:pStyle w:val="a4"/>
              <w:jc w:val="center"/>
              <w:rPr>
                <w:rFonts w:ascii="Times New Roman" w:hAnsi="Times New Roman"/>
                <w:sz w:val="20"/>
                <w:szCs w:val="20"/>
              </w:rPr>
            </w:pPr>
            <w:r w:rsidRPr="004C4E49">
              <w:rPr>
                <w:rFonts w:ascii="Times New Roman" w:hAnsi="Times New Roman"/>
                <w:sz w:val="20"/>
                <w:szCs w:val="20"/>
              </w:rPr>
              <w:t>504</w:t>
            </w:r>
          </w:p>
        </w:tc>
        <w:tc>
          <w:tcPr>
            <w:tcW w:w="567" w:type="dxa"/>
            <w:shd w:val="clear" w:color="auto" w:fill="auto"/>
          </w:tcPr>
          <w:p w:rsidR="00C37CCD" w:rsidRPr="004C4E49" w:rsidRDefault="00C37CCD" w:rsidP="006F1AA8">
            <w:pPr>
              <w:pStyle w:val="a4"/>
              <w:jc w:val="center"/>
              <w:rPr>
                <w:rFonts w:ascii="Times New Roman" w:hAnsi="Times New Roman"/>
                <w:sz w:val="20"/>
                <w:szCs w:val="20"/>
              </w:rPr>
            </w:pPr>
            <w:r w:rsidRPr="004C4E49">
              <w:rPr>
                <w:rFonts w:ascii="Times New Roman" w:hAnsi="Times New Roman"/>
                <w:sz w:val="20"/>
                <w:szCs w:val="20"/>
              </w:rPr>
              <w:t>11</w:t>
            </w:r>
          </w:p>
        </w:tc>
        <w:tc>
          <w:tcPr>
            <w:tcW w:w="569" w:type="dxa"/>
            <w:shd w:val="clear" w:color="auto" w:fill="auto"/>
          </w:tcPr>
          <w:p w:rsidR="00C37CCD" w:rsidRPr="004C4E49" w:rsidRDefault="00C37CCD" w:rsidP="006F1AA8">
            <w:pPr>
              <w:pStyle w:val="a4"/>
              <w:jc w:val="center"/>
              <w:rPr>
                <w:rFonts w:ascii="Times New Roman" w:hAnsi="Times New Roman"/>
                <w:sz w:val="20"/>
                <w:szCs w:val="20"/>
              </w:rPr>
            </w:pPr>
            <w:r w:rsidRPr="004C4E49">
              <w:rPr>
                <w:rFonts w:ascii="Times New Roman" w:hAnsi="Times New Roman"/>
                <w:sz w:val="20"/>
                <w:szCs w:val="20"/>
              </w:rPr>
              <w:t>01</w:t>
            </w:r>
          </w:p>
        </w:tc>
        <w:tc>
          <w:tcPr>
            <w:tcW w:w="848" w:type="dxa"/>
            <w:shd w:val="clear" w:color="auto" w:fill="auto"/>
          </w:tcPr>
          <w:p w:rsidR="00C37CCD" w:rsidRPr="004C4E49" w:rsidRDefault="00C37CCD" w:rsidP="006F1AA8">
            <w:pPr>
              <w:pStyle w:val="a4"/>
              <w:jc w:val="center"/>
              <w:rPr>
                <w:rFonts w:ascii="Times New Roman" w:hAnsi="Times New Roman"/>
                <w:sz w:val="20"/>
                <w:szCs w:val="20"/>
              </w:rPr>
            </w:pPr>
          </w:p>
        </w:tc>
        <w:tc>
          <w:tcPr>
            <w:tcW w:w="763" w:type="dxa"/>
            <w:shd w:val="clear" w:color="auto" w:fill="auto"/>
          </w:tcPr>
          <w:p w:rsidR="00C37CCD" w:rsidRPr="004C4E49" w:rsidRDefault="00C37CCD" w:rsidP="006F1AA8">
            <w:pPr>
              <w:pStyle w:val="a4"/>
              <w:jc w:val="center"/>
              <w:rPr>
                <w:rFonts w:ascii="Times New Roman" w:hAnsi="Times New Roman"/>
                <w:sz w:val="20"/>
                <w:szCs w:val="20"/>
              </w:rPr>
            </w:pPr>
            <w:r w:rsidRPr="004C4E49">
              <w:rPr>
                <w:rFonts w:ascii="Times New Roman" w:hAnsi="Times New Roman"/>
                <w:sz w:val="20"/>
                <w:szCs w:val="20"/>
              </w:rPr>
              <w:t>244</w:t>
            </w:r>
          </w:p>
        </w:tc>
        <w:tc>
          <w:tcPr>
            <w:tcW w:w="1026" w:type="dxa"/>
            <w:shd w:val="clear" w:color="auto" w:fill="auto"/>
          </w:tcPr>
          <w:p w:rsidR="00C37CCD" w:rsidRPr="004C4E49" w:rsidRDefault="00C37CCD" w:rsidP="006F1AA8">
            <w:pPr>
              <w:pStyle w:val="a4"/>
              <w:jc w:val="center"/>
              <w:rPr>
                <w:rFonts w:ascii="Times New Roman" w:hAnsi="Times New Roman"/>
                <w:sz w:val="20"/>
                <w:szCs w:val="20"/>
              </w:rPr>
            </w:pPr>
            <w:r w:rsidRPr="004C4E49">
              <w:rPr>
                <w:rFonts w:ascii="Times New Roman" w:hAnsi="Times New Roman"/>
                <w:sz w:val="20"/>
                <w:szCs w:val="20"/>
              </w:rPr>
              <w:t>1</w:t>
            </w:r>
          </w:p>
        </w:tc>
        <w:tc>
          <w:tcPr>
            <w:tcW w:w="1026" w:type="dxa"/>
            <w:shd w:val="clear" w:color="auto" w:fill="auto"/>
          </w:tcPr>
          <w:p w:rsidR="00C37CCD" w:rsidRPr="004C4E49" w:rsidRDefault="00C37CCD" w:rsidP="006F1AA8">
            <w:pPr>
              <w:pStyle w:val="a4"/>
              <w:jc w:val="center"/>
              <w:rPr>
                <w:rFonts w:ascii="Times New Roman" w:hAnsi="Times New Roman"/>
                <w:sz w:val="20"/>
                <w:szCs w:val="20"/>
              </w:rPr>
            </w:pPr>
            <w:r w:rsidRPr="004C4E49">
              <w:rPr>
                <w:rFonts w:ascii="Times New Roman" w:hAnsi="Times New Roman"/>
                <w:sz w:val="20"/>
                <w:szCs w:val="20"/>
              </w:rPr>
              <w:t>1</w:t>
            </w:r>
          </w:p>
        </w:tc>
        <w:tc>
          <w:tcPr>
            <w:tcW w:w="969" w:type="dxa"/>
            <w:shd w:val="clear" w:color="auto" w:fill="auto"/>
          </w:tcPr>
          <w:p w:rsidR="00C37CCD" w:rsidRPr="004C4E49" w:rsidRDefault="00C37CCD" w:rsidP="006F1AA8">
            <w:pPr>
              <w:pStyle w:val="a4"/>
              <w:jc w:val="center"/>
              <w:rPr>
                <w:rFonts w:ascii="Times New Roman" w:hAnsi="Times New Roman"/>
                <w:sz w:val="20"/>
                <w:szCs w:val="20"/>
              </w:rPr>
            </w:pPr>
            <w:r w:rsidRPr="004C4E49">
              <w:rPr>
                <w:rFonts w:ascii="Times New Roman" w:hAnsi="Times New Roman"/>
                <w:sz w:val="20"/>
                <w:szCs w:val="20"/>
              </w:rPr>
              <w:t>1</w:t>
            </w:r>
          </w:p>
        </w:tc>
        <w:tc>
          <w:tcPr>
            <w:tcW w:w="969" w:type="dxa"/>
          </w:tcPr>
          <w:p w:rsidR="00C37CCD" w:rsidRPr="004C4E49" w:rsidRDefault="00C37CCD" w:rsidP="006F1AA8">
            <w:pPr>
              <w:pStyle w:val="a4"/>
              <w:jc w:val="center"/>
              <w:rPr>
                <w:rFonts w:ascii="Times New Roman" w:hAnsi="Times New Roman"/>
                <w:sz w:val="20"/>
                <w:szCs w:val="20"/>
              </w:rPr>
            </w:pPr>
            <w:r w:rsidRPr="004C4E49">
              <w:rPr>
                <w:rFonts w:ascii="Times New Roman" w:hAnsi="Times New Roman"/>
                <w:sz w:val="20"/>
                <w:szCs w:val="20"/>
              </w:rPr>
              <w:t>1</w:t>
            </w:r>
          </w:p>
        </w:tc>
        <w:tc>
          <w:tcPr>
            <w:tcW w:w="969" w:type="dxa"/>
          </w:tcPr>
          <w:p w:rsidR="00C37CCD" w:rsidRPr="004C4E49" w:rsidRDefault="00C37CCD" w:rsidP="006F1AA8">
            <w:pPr>
              <w:pStyle w:val="a4"/>
              <w:jc w:val="center"/>
              <w:rPr>
                <w:rFonts w:ascii="Times New Roman" w:hAnsi="Times New Roman"/>
                <w:sz w:val="20"/>
                <w:szCs w:val="20"/>
              </w:rPr>
            </w:pPr>
            <w:r w:rsidRPr="004C4E49">
              <w:rPr>
                <w:rFonts w:ascii="Times New Roman" w:hAnsi="Times New Roman"/>
                <w:sz w:val="20"/>
                <w:szCs w:val="20"/>
              </w:rPr>
              <w:t>1</w:t>
            </w:r>
          </w:p>
        </w:tc>
        <w:tc>
          <w:tcPr>
            <w:tcW w:w="969" w:type="dxa"/>
          </w:tcPr>
          <w:p w:rsidR="00C37CCD" w:rsidRPr="004C4E49" w:rsidRDefault="00C37CCD" w:rsidP="006F1AA8">
            <w:pPr>
              <w:pStyle w:val="a4"/>
              <w:jc w:val="center"/>
              <w:rPr>
                <w:rFonts w:ascii="Times New Roman" w:hAnsi="Times New Roman"/>
                <w:sz w:val="20"/>
                <w:szCs w:val="20"/>
              </w:rPr>
            </w:pPr>
            <w:r w:rsidRPr="004C4E49">
              <w:rPr>
                <w:rFonts w:ascii="Times New Roman" w:hAnsi="Times New Roman"/>
                <w:sz w:val="20"/>
                <w:szCs w:val="20"/>
              </w:rPr>
              <w:t>11</w:t>
            </w:r>
          </w:p>
        </w:tc>
      </w:tr>
      <w:tr w:rsidR="00C37CCD" w:rsidRPr="004C4E49" w:rsidTr="00BB356A">
        <w:trPr>
          <w:trHeight w:val="134"/>
        </w:trPr>
        <w:tc>
          <w:tcPr>
            <w:tcW w:w="9802" w:type="dxa"/>
            <w:gridSpan w:val="8"/>
          </w:tcPr>
          <w:p w:rsidR="00C37CCD" w:rsidRPr="004C4E49" w:rsidRDefault="00C37CCD" w:rsidP="006F1AA8">
            <w:pPr>
              <w:pStyle w:val="a4"/>
              <w:jc w:val="right"/>
              <w:rPr>
                <w:rFonts w:ascii="Times New Roman" w:hAnsi="Times New Roman"/>
                <w:sz w:val="20"/>
                <w:szCs w:val="20"/>
              </w:rPr>
            </w:pPr>
            <w:r w:rsidRPr="004C4E49">
              <w:rPr>
                <w:rFonts w:ascii="Times New Roman" w:hAnsi="Times New Roman"/>
                <w:sz w:val="20"/>
                <w:szCs w:val="20"/>
              </w:rPr>
              <w:t>Итого</w:t>
            </w:r>
          </w:p>
        </w:tc>
        <w:tc>
          <w:tcPr>
            <w:tcW w:w="1026" w:type="dxa"/>
            <w:shd w:val="clear" w:color="auto" w:fill="auto"/>
          </w:tcPr>
          <w:p w:rsidR="00C37CCD" w:rsidRPr="004C4E49" w:rsidRDefault="00C37CCD" w:rsidP="006F1AA8">
            <w:pPr>
              <w:pStyle w:val="a4"/>
              <w:jc w:val="center"/>
              <w:rPr>
                <w:rFonts w:ascii="Times New Roman" w:hAnsi="Times New Roman"/>
                <w:sz w:val="20"/>
                <w:szCs w:val="20"/>
              </w:rPr>
            </w:pPr>
            <w:r w:rsidRPr="004C4E49">
              <w:rPr>
                <w:rFonts w:ascii="Times New Roman" w:hAnsi="Times New Roman"/>
                <w:sz w:val="20"/>
                <w:szCs w:val="20"/>
              </w:rPr>
              <w:t>6</w:t>
            </w:r>
          </w:p>
        </w:tc>
        <w:tc>
          <w:tcPr>
            <w:tcW w:w="1026" w:type="dxa"/>
            <w:shd w:val="clear" w:color="auto" w:fill="auto"/>
          </w:tcPr>
          <w:p w:rsidR="00C37CCD" w:rsidRPr="004C4E49" w:rsidRDefault="00C37CCD" w:rsidP="006F1AA8">
            <w:pPr>
              <w:pStyle w:val="a4"/>
              <w:jc w:val="center"/>
              <w:rPr>
                <w:rFonts w:ascii="Times New Roman" w:hAnsi="Times New Roman"/>
                <w:sz w:val="20"/>
                <w:szCs w:val="20"/>
              </w:rPr>
            </w:pPr>
            <w:r w:rsidRPr="004C4E49">
              <w:rPr>
                <w:rFonts w:ascii="Times New Roman" w:hAnsi="Times New Roman"/>
                <w:sz w:val="20"/>
                <w:szCs w:val="20"/>
              </w:rPr>
              <w:t>6</w:t>
            </w:r>
          </w:p>
        </w:tc>
        <w:tc>
          <w:tcPr>
            <w:tcW w:w="969" w:type="dxa"/>
            <w:shd w:val="clear" w:color="auto" w:fill="auto"/>
          </w:tcPr>
          <w:p w:rsidR="00C37CCD" w:rsidRPr="004C4E49" w:rsidRDefault="00C37CCD" w:rsidP="006F1AA8">
            <w:pPr>
              <w:pStyle w:val="a4"/>
              <w:jc w:val="center"/>
              <w:rPr>
                <w:rFonts w:ascii="Times New Roman" w:hAnsi="Times New Roman"/>
                <w:sz w:val="20"/>
                <w:szCs w:val="20"/>
              </w:rPr>
            </w:pPr>
            <w:r w:rsidRPr="004C4E49">
              <w:rPr>
                <w:rFonts w:ascii="Times New Roman" w:hAnsi="Times New Roman"/>
                <w:sz w:val="20"/>
                <w:szCs w:val="20"/>
              </w:rPr>
              <w:t>6</w:t>
            </w:r>
          </w:p>
        </w:tc>
        <w:tc>
          <w:tcPr>
            <w:tcW w:w="969" w:type="dxa"/>
          </w:tcPr>
          <w:p w:rsidR="00C37CCD" w:rsidRPr="004C4E49" w:rsidRDefault="00C37CCD" w:rsidP="006F1AA8">
            <w:pPr>
              <w:pStyle w:val="a4"/>
              <w:jc w:val="center"/>
              <w:rPr>
                <w:rFonts w:ascii="Times New Roman" w:hAnsi="Times New Roman"/>
                <w:sz w:val="20"/>
                <w:szCs w:val="20"/>
              </w:rPr>
            </w:pPr>
            <w:r w:rsidRPr="004C4E49">
              <w:rPr>
                <w:rFonts w:ascii="Times New Roman" w:hAnsi="Times New Roman"/>
                <w:sz w:val="20"/>
                <w:szCs w:val="20"/>
              </w:rPr>
              <w:t>6</w:t>
            </w:r>
          </w:p>
        </w:tc>
        <w:tc>
          <w:tcPr>
            <w:tcW w:w="969" w:type="dxa"/>
          </w:tcPr>
          <w:p w:rsidR="00C37CCD" w:rsidRPr="004C4E49" w:rsidRDefault="00C37CCD" w:rsidP="006F1AA8">
            <w:pPr>
              <w:pStyle w:val="a4"/>
              <w:jc w:val="center"/>
              <w:rPr>
                <w:rFonts w:ascii="Times New Roman" w:hAnsi="Times New Roman"/>
                <w:sz w:val="20"/>
                <w:szCs w:val="20"/>
              </w:rPr>
            </w:pPr>
            <w:r w:rsidRPr="004C4E49">
              <w:rPr>
                <w:rFonts w:ascii="Times New Roman" w:hAnsi="Times New Roman"/>
                <w:sz w:val="20"/>
                <w:szCs w:val="20"/>
              </w:rPr>
              <w:t>6</w:t>
            </w:r>
          </w:p>
        </w:tc>
        <w:tc>
          <w:tcPr>
            <w:tcW w:w="969" w:type="dxa"/>
          </w:tcPr>
          <w:p w:rsidR="00C37CCD" w:rsidRPr="004C4E49" w:rsidRDefault="00C37CCD" w:rsidP="006F1AA8">
            <w:pPr>
              <w:pStyle w:val="a4"/>
              <w:jc w:val="center"/>
              <w:rPr>
                <w:rFonts w:ascii="Times New Roman" w:hAnsi="Times New Roman"/>
                <w:sz w:val="20"/>
                <w:szCs w:val="20"/>
              </w:rPr>
            </w:pPr>
            <w:r w:rsidRPr="004C4E49">
              <w:rPr>
                <w:rFonts w:ascii="Times New Roman" w:hAnsi="Times New Roman"/>
                <w:sz w:val="20"/>
                <w:szCs w:val="20"/>
              </w:rPr>
              <w:t>66</w:t>
            </w:r>
          </w:p>
        </w:tc>
      </w:tr>
    </w:tbl>
    <w:p w:rsidR="00617AC2" w:rsidRDefault="00617AC2"/>
    <w:sectPr w:rsidR="00617AC2" w:rsidSect="006F1AA8">
      <w:footerReference w:type="default" r:id="rId11"/>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2DBD" w:rsidRDefault="002A2DBD" w:rsidP="00075713">
      <w:r>
        <w:separator/>
      </w:r>
    </w:p>
  </w:endnote>
  <w:endnote w:type="continuationSeparator" w:id="0">
    <w:p w:rsidR="002A2DBD" w:rsidRDefault="002A2DBD" w:rsidP="000757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5E6" w:rsidRDefault="00F055E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2DBD" w:rsidRDefault="002A2DBD" w:rsidP="00075713">
      <w:r>
        <w:separator/>
      </w:r>
    </w:p>
  </w:footnote>
  <w:footnote w:type="continuationSeparator" w:id="0">
    <w:p w:rsidR="002A2DBD" w:rsidRDefault="002A2DBD" w:rsidP="000757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128C1"/>
    <w:multiLevelType w:val="hybridMultilevel"/>
    <w:tmpl w:val="4988363A"/>
    <w:lvl w:ilvl="0" w:tplc="886C029A">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A526400"/>
    <w:multiLevelType w:val="hybridMultilevel"/>
    <w:tmpl w:val="20A0EDFE"/>
    <w:lvl w:ilvl="0" w:tplc="AE5EB6C4">
      <w:start w:val="1"/>
      <w:numFmt w:val="decimal"/>
      <w:lvlText w:val="%1."/>
      <w:lvlJc w:val="left"/>
      <w:pPr>
        <w:ind w:left="435"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6FF4ACA"/>
    <w:multiLevelType w:val="hybridMultilevel"/>
    <w:tmpl w:val="20360C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AA2257"/>
    <w:multiLevelType w:val="hybridMultilevel"/>
    <w:tmpl w:val="CEDC615C"/>
    <w:lvl w:ilvl="0" w:tplc="625E0682">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C41D99"/>
    <w:multiLevelType w:val="hybridMultilevel"/>
    <w:tmpl w:val="F4DE8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5A0E68"/>
    <w:multiLevelType w:val="hybridMultilevel"/>
    <w:tmpl w:val="4CA235D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45145F4D"/>
    <w:multiLevelType w:val="hybridMultilevel"/>
    <w:tmpl w:val="F4E0B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ADF3D76"/>
    <w:multiLevelType w:val="hybridMultilevel"/>
    <w:tmpl w:val="057CD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2"/>
  </w:num>
  <w:num w:numId="5">
    <w:abstractNumId w:val="3"/>
  </w:num>
  <w:num w:numId="6">
    <w:abstractNumId w:val="4"/>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3452F"/>
    <w:rsid w:val="00001973"/>
    <w:rsid w:val="00006916"/>
    <w:rsid w:val="00020D87"/>
    <w:rsid w:val="00022B9A"/>
    <w:rsid w:val="00037ABB"/>
    <w:rsid w:val="00041FA2"/>
    <w:rsid w:val="00055679"/>
    <w:rsid w:val="0006631C"/>
    <w:rsid w:val="00075713"/>
    <w:rsid w:val="000C157B"/>
    <w:rsid w:val="00102D8A"/>
    <w:rsid w:val="00111B60"/>
    <w:rsid w:val="001134B9"/>
    <w:rsid w:val="0017166B"/>
    <w:rsid w:val="00187690"/>
    <w:rsid w:val="00190EF0"/>
    <w:rsid w:val="00193C4F"/>
    <w:rsid w:val="001B044C"/>
    <w:rsid w:val="001E3740"/>
    <w:rsid w:val="002030E4"/>
    <w:rsid w:val="00225C44"/>
    <w:rsid w:val="0023452F"/>
    <w:rsid w:val="0028070B"/>
    <w:rsid w:val="00281666"/>
    <w:rsid w:val="00285B2F"/>
    <w:rsid w:val="00291F9D"/>
    <w:rsid w:val="00296B51"/>
    <w:rsid w:val="002A1605"/>
    <w:rsid w:val="002A2DBD"/>
    <w:rsid w:val="002A7356"/>
    <w:rsid w:val="002C2DD8"/>
    <w:rsid w:val="002C41D8"/>
    <w:rsid w:val="00311871"/>
    <w:rsid w:val="00330365"/>
    <w:rsid w:val="00345D01"/>
    <w:rsid w:val="00360606"/>
    <w:rsid w:val="003776EC"/>
    <w:rsid w:val="00392F78"/>
    <w:rsid w:val="00393395"/>
    <w:rsid w:val="003E4AE0"/>
    <w:rsid w:val="003F48AE"/>
    <w:rsid w:val="00402484"/>
    <w:rsid w:val="00411518"/>
    <w:rsid w:val="00415215"/>
    <w:rsid w:val="004214EA"/>
    <w:rsid w:val="004305C6"/>
    <w:rsid w:val="00445E7D"/>
    <w:rsid w:val="004816B4"/>
    <w:rsid w:val="00482548"/>
    <w:rsid w:val="004875C5"/>
    <w:rsid w:val="00494C62"/>
    <w:rsid w:val="004C4E49"/>
    <w:rsid w:val="004F488D"/>
    <w:rsid w:val="00511AE6"/>
    <w:rsid w:val="00512CAC"/>
    <w:rsid w:val="005324AF"/>
    <w:rsid w:val="00536565"/>
    <w:rsid w:val="00572F11"/>
    <w:rsid w:val="0057729B"/>
    <w:rsid w:val="005A12B7"/>
    <w:rsid w:val="005A2F33"/>
    <w:rsid w:val="005A7343"/>
    <w:rsid w:val="005A7652"/>
    <w:rsid w:val="005A7E72"/>
    <w:rsid w:val="005D08C8"/>
    <w:rsid w:val="005E76A5"/>
    <w:rsid w:val="00606084"/>
    <w:rsid w:val="00617AC2"/>
    <w:rsid w:val="00617E2B"/>
    <w:rsid w:val="00620BFF"/>
    <w:rsid w:val="0063511A"/>
    <w:rsid w:val="00672150"/>
    <w:rsid w:val="00676B9C"/>
    <w:rsid w:val="00691C69"/>
    <w:rsid w:val="006B4A5A"/>
    <w:rsid w:val="006D6C24"/>
    <w:rsid w:val="006E237E"/>
    <w:rsid w:val="006E3F64"/>
    <w:rsid w:val="006F1AA8"/>
    <w:rsid w:val="007003F3"/>
    <w:rsid w:val="0072746C"/>
    <w:rsid w:val="00730605"/>
    <w:rsid w:val="00734235"/>
    <w:rsid w:val="00742BCA"/>
    <w:rsid w:val="0075233A"/>
    <w:rsid w:val="00752AAA"/>
    <w:rsid w:val="007744C9"/>
    <w:rsid w:val="007B79A8"/>
    <w:rsid w:val="007D1F57"/>
    <w:rsid w:val="007F135B"/>
    <w:rsid w:val="00806F64"/>
    <w:rsid w:val="00820A4B"/>
    <w:rsid w:val="0083750D"/>
    <w:rsid w:val="00841313"/>
    <w:rsid w:val="00842516"/>
    <w:rsid w:val="008444CB"/>
    <w:rsid w:val="00851D98"/>
    <w:rsid w:val="00853F9E"/>
    <w:rsid w:val="00874946"/>
    <w:rsid w:val="008835AF"/>
    <w:rsid w:val="00883A3E"/>
    <w:rsid w:val="00883AA5"/>
    <w:rsid w:val="008A5268"/>
    <w:rsid w:val="008B4E87"/>
    <w:rsid w:val="008D646F"/>
    <w:rsid w:val="008F352E"/>
    <w:rsid w:val="009043C4"/>
    <w:rsid w:val="00906AF1"/>
    <w:rsid w:val="0097584F"/>
    <w:rsid w:val="0099028B"/>
    <w:rsid w:val="00991656"/>
    <w:rsid w:val="009E49B3"/>
    <w:rsid w:val="009F0396"/>
    <w:rsid w:val="00A21587"/>
    <w:rsid w:val="00A35672"/>
    <w:rsid w:val="00A42E0D"/>
    <w:rsid w:val="00A44FEA"/>
    <w:rsid w:val="00A45CFA"/>
    <w:rsid w:val="00A461C4"/>
    <w:rsid w:val="00A639D6"/>
    <w:rsid w:val="00A64F76"/>
    <w:rsid w:val="00A87E27"/>
    <w:rsid w:val="00A94095"/>
    <w:rsid w:val="00A96D39"/>
    <w:rsid w:val="00AC187E"/>
    <w:rsid w:val="00AE777F"/>
    <w:rsid w:val="00AF5F76"/>
    <w:rsid w:val="00B470BC"/>
    <w:rsid w:val="00B96143"/>
    <w:rsid w:val="00BA15E8"/>
    <w:rsid w:val="00BB356A"/>
    <w:rsid w:val="00BC497B"/>
    <w:rsid w:val="00BD06D5"/>
    <w:rsid w:val="00BF7815"/>
    <w:rsid w:val="00C15C44"/>
    <w:rsid w:val="00C30A7F"/>
    <w:rsid w:val="00C37CCD"/>
    <w:rsid w:val="00C818AA"/>
    <w:rsid w:val="00C84CFE"/>
    <w:rsid w:val="00C91D0F"/>
    <w:rsid w:val="00C92BB4"/>
    <w:rsid w:val="00CA3257"/>
    <w:rsid w:val="00CC1F67"/>
    <w:rsid w:val="00CC4810"/>
    <w:rsid w:val="00D56AB7"/>
    <w:rsid w:val="00D6193E"/>
    <w:rsid w:val="00D9401C"/>
    <w:rsid w:val="00DB5F48"/>
    <w:rsid w:val="00DE738F"/>
    <w:rsid w:val="00E04ADF"/>
    <w:rsid w:val="00E22491"/>
    <w:rsid w:val="00E42D79"/>
    <w:rsid w:val="00E910EA"/>
    <w:rsid w:val="00E94BB9"/>
    <w:rsid w:val="00E96B61"/>
    <w:rsid w:val="00EA1055"/>
    <w:rsid w:val="00EB3BC1"/>
    <w:rsid w:val="00EC41BC"/>
    <w:rsid w:val="00ED3A5D"/>
    <w:rsid w:val="00EE2235"/>
    <w:rsid w:val="00EF04BB"/>
    <w:rsid w:val="00EF428B"/>
    <w:rsid w:val="00EF787C"/>
    <w:rsid w:val="00F01FFF"/>
    <w:rsid w:val="00F055E6"/>
    <w:rsid w:val="00F15CBF"/>
    <w:rsid w:val="00F42065"/>
    <w:rsid w:val="00F43D7E"/>
    <w:rsid w:val="00F62ADB"/>
    <w:rsid w:val="00F75575"/>
    <w:rsid w:val="00F822DF"/>
    <w:rsid w:val="00F9403E"/>
    <w:rsid w:val="00F9677D"/>
    <w:rsid w:val="00FC2FAA"/>
    <w:rsid w:val="00FE1284"/>
    <w:rsid w:val="00FF0A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52F"/>
    <w:pPr>
      <w:spacing w:after="0" w:line="240" w:lineRule="auto"/>
    </w:pPr>
    <w:rPr>
      <w:rFonts w:ascii="Times New Roman" w:eastAsia="Calibri" w:hAnsi="Times New Roman" w:cs="Times New Roman"/>
      <w:sz w:val="24"/>
      <w:szCs w:val="24"/>
      <w:lang w:eastAsia="ru-RU"/>
    </w:rPr>
  </w:style>
  <w:style w:type="paragraph" w:styleId="1">
    <w:name w:val="heading 1"/>
    <w:basedOn w:val="a"/>
    <w:link w:val="10"/>
    <w:uiPriority w:val="9"/>
    <w:qFormat/>
    <w:rsid w:val="00A21587"/>
    <w:pPr>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rsid w:val="0023452F"/>
    <w:rPr>
      <w:rFonts w:cs="Times New Roman"/>
      <w:color w:val="106BBE"/>
    </w:rPr>
  </w:style>
  <w:style w:type="paragraph" w:styleId="a4">
    <w:name w:val="No Spacing"/>
    <w:uiPriority w:val="1"/>
    <w:qFormat/>
    <w:rsid w:val="0023452F"/>
    <w:pPr>
      <w:spacing w:after="0" w:line="240" w:lineRule="auto"/>
    </w:pPr>
    <w:rPr>
      <w:rFonts w:ascii="Calibri" w:eastAsia="Times New Roman" w:hAnsi="Calibri" w:cs="Times New Roman"/>
      <w:lang w:eastAsia="ru-RU"/>
    </w:rPr>
  </w:style>
  <w:style w:type="character" w:customStyle="1" w:styleId="FontStyle105">
    <w:name w:val="Font Style105"/>
    <w:rsid w:val="0023452F"/>
    <w:rPr>
      <w:rFonts w:ascii="Times New Roman" w:hAnsi="Times New Roman" w:cs="Times New Roman"/>
      <w:b/>
      <w:bCs/>
      <w:color w:val="000000"/>
      <w:sz w:val="26"/>
      <w:szCs w:val="26"/>
    </w:rPr>
  </w:style>
  <w:style w:type="paragraph" w:customStyle="1" w:styleId="Style2">
    <w:name w:val="Style2"/>
    <w:basedOn w:val="a"/>
    <w:rsid w:val="0023452F"/>
    <w:pPr>
      <w:widowControl w:val="0"/>
      <w:autoSpaceDE w:val="0"/>
      <w:spacing w:line="326" w:lineRule="exact"/>
      <w:jc w:val="center"/>
    </w:pPr>
    <w:rPr>
      <w:rFonts w:eastAsia="Times New Roman" w:cs="Calibri"/>
      <w:lang w:eastAsia="ar-SA"/>
    </w:rPr>
  </w:style>
  <w:style w:type="paragraph" w:styleId="a5">
    <w:name w:val="footer"/>
    <w:basedOn w:val="a"/>
    <w:link w:val="a6"/>
    <w:uiPriority w:val="99"/>
    <w:unhideWhenUsed/>
    <w:rsid w:val="0023452F"/>
    <w:pPr>
      <w:tabs>
        <w:tab w:val="center" w:pos="4677"/>
        <w:tab w:val="right" w:pos="9355"/>
      </w:tabs>
    </w:pPr>
  </w:style>
  <w:style w:type="character" w:customStyle="1" w:styleId="a6">
    <w:name w:val="Нижний колонтитул Знак"/>
    <w:basedOn w:val="a0"/>
    <w:link w:val="a5"/>
    <w:uiPriority w:val="99"/>
    <w:rsid w:val="0023452F"/>
    <w:rPr>
      <w:rFonts w:ascii="Times New Roman" w:eastAsia="Calibri" w:hAnsi="Times New Roman" w:cs="Times New Roman"/>
      <w:sz w:val="24"/>
      <w:szCs w:val="24"/>
    </w:rPr>
  </w:style>
  <w:style w:type="paragraph" w:styleId="a7">
    <w:name w:val="Balloon Text"/>
    <w:basedOn w:val="a"/>
    <w:link w:val="a8"/>
    <w:uiPriority w:val="99"/>
    <w:semiHidden/>
    <w:unhideWhenUsed/>
    <w:rsid w:val="0023452F"/>
    <w:rPr>
      <w:rFonts w:ascii="Tahoma" w:hAnsi="Tahoma" w:cs="Tahoma"/>
      <w:sz w:val="16"/>
      <w:szCs w:val="16"/>
    </w:rPr>
  </w:style>
  <w:style w:type="character" w:customStyle="1" w:styleId="a8">
    <w:name w:val="Текст выноски Знак"/>
    <w:basedOn w:val="a0"/>
    <w:link w:val="a7"/>
    <w:uiPriority w:val="99"/>
    <w:semiHidden/>
    <w:rsid w:val="0023452F"/>
    <w:rPr>
      <w:rFonts w:ascii="Tahoma" w:eastAsia="Calibri" w:hAnsi="Tahoma" w:cs="Tahoma"/>
      <w:sz w:val="16"/>
      <w:szCs w:val="16"/>
      <w:lang w:eastAsia="ru-RU"/>
    </w:rPr>
  </w:style>
  <w:style w:type="paragraph" w:styleId="a9">
    <w:name w:val="List Paragraph"/>
    <w:basedOn w:val="a"/>
    <w:uiPriority w:val="34"/>
    <w:qFormat/>
    <w:rsid w:val="0097584F"/>
    <w:pPr>
      <w:ind w:left="720"/>
      <w:contextualSpacing/>
    </w:pPr>
  </w:style>
  <w:style w:type="character" w:customStyle="1" w:styleId="10">
    <w:name w:val="Заголовок 1 Знак"/>
    <w:basedOn w:val="a0"/>
    <w:link w:val="1"/>
    <w:uiPriority w:val="9"/>
    <w:rsid w:val="00A21587"/>
    <w:rPr>
      <w:rFonts w:ascii="Times New Roman" w:eastAsia="Times New Roman" w:hAnsi="Times New Roman" w:cs="Times New Roman"/>
      <w:b/>
      <w:bCs/>
      <w:kern w:val="36"/>
      <w:sz w:val="48"/>
      <w:szCs w:val="48"/>
      <w:lang w:eastAsia="ru-RU"/>
    </w:rPr>
  </w:style>
  <w:style w:type="paragraph" w:customStyle="1" w:styleId="headertext">
    <w:name w:val="headertext"/>
    <w:basedOn w:val="a"/>
    <w:rsid w:val="00A21587"/>
    <w:pPr>
      <w:spacing w:before="100" w:beforeAutospacing="1" w:after="100" w:afterAutospacing="1"/>
    </w:pPr>
    <w:rPr>
      <w:rFonts w:eastAsia="Times New Roman"/>
    </w:rPr>
  </w:style>
  <w:style w:type="character" w:styleId="aa">
    <w:name w:val="Hyperlink"/>
    <w:basedOn w:val="a0"/>
    <w:uiPriority w:val="99"/>
    <w:semiHidden/>
    <w:unhideWhenUsed/>
    <w:rsid w:val="00A21587"/>
    <w:rPr>
      <w:color w:val="0000FF"/>
      <w:u w:val="single"/>
    </w:rPr>
  </w:style>
</w:styles>
</file>

<file path=word/webSettings.xml><?xml version="1.0" encoding="utf-8"?>
<w:webSettings xmlns:r="http://schemas.openxmlformats.org/officeDocument/2006/relationships" xmlns:w="http://schemas.openxmlformats.org/wordprocessingml/2006/main">
  <w:divs>
    <w:div w:id="1256357801">
      <w:bodyDiv w:val="1"/>
      <w:marLeft w:val="0"/>
      <w:marRight w:val="0"/>
      <w:marTop w:val="0"/>
      <w:marBottom w:val="0"/>
      <w:divBdr>
        <w:top w:val="none" w:sz="0" w:space="0" w:color="auto"/>
        <w:left w:val="none" w:sz="0" w:space="0" w:color="auto"/>
        <w:bottom w:val="none" w:sz="0" w:space="0" w:color="auto"/>
        <w:right w:val="none" w:sz="0" w:space="0" w:color="auto"/>
      </w:divBdr>
      <w:divsChild>
        <w:div w:id="1412892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garantF1://86367.0" TargetMode="External"/><Relationship Id="rId4" Type="http://schemas.openxmlformats.org/officeDocument/2006/relationships/settings" Target="settings.xml"/><Relationship Id="rId9" Type="http://schemas.openxmlformats.org/officeDocument/2006/relationships/hyperlink" Target="garantF1://8636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80250-35F7-48F1-8217-32986922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17</Pages>
  <Words>5247</Words>
  <Characters>29912</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35089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Buhgalter</cp:lastModifiedBy>
  <cp:revision>26</cp:revision>
  <cp:lastPrinted>2018-11-19T10:20:00Z</cp:lastPrinted>
  <dcterms:created xsi:type="dcterms:W3CDTF">2018-12-26T05:48:00Z</dcterms:created>
  <dcterms:modified xsi:type="dcterms:W3CDTF">2018-12-27T06:25:00Z</dcterms:modified>
</cp:coreProperties>
</file>